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C118F5" w14:textId="77777777" w:rsidR="00B21952" w:rsidRDefault="00B21952" w:rsidP="00B21952">
      <w:pPr>
        <w:jc w:val="center"/>
        <w:rPr>
          <w:noProof/>
          <w:sz w:val="28"/>
          <w:szCs w:val="28"/>
        </w:rPr>
      </w:pPr>
      <w:r>
        <w:rPr>
          <w:noProof/>
          <w:sz w:val="28"/>
          <w:szCs w:val="28"/>
        </w:rPr>
        <w:t>Федеральное государственное образовательное бюджетное учреждение</w:t>
      </w:r>
    </w:p>
    <w:p w14:paraId="62E73BCE" w14:textId="77777777" w:rsidR="00B21952" w:rsidRDefault="00B21952" w:rsidP="00B21952">
      <w:pPr>
        <w:jc w:val="center"/>
        <w:rPr>
          <w:noProof/>
          <w:sz w:val="28"/>
          <w:szCs w:val="28"/>
        </w:rPr>
      </w:pPr>
      <w:r>
        <w:rPr>
          <w:noProof/>
          <w:sz w:val="28"/>
          <w:szCs w:val="28"/>
        </w:rPr>
        <w:t>высшего образования</w:t>
      </w:r>
    </w:p>
    <w:p w14:paraId="5BEE2EA4" w14:textId="77777777" w:rsidR="00B21952" w:rsidRDefault="00B21952" w:rsidP="00B21952">
      <w:pPr>
        <w:jc w:val="center"/>
        <w:rPr>
          <w:noProof/>
          <w:sz w:val="28"/>
          <w:szCs w:val="28"/>
        </w:rPr>
      </w:pPr>
      <w:r>
        <w:rPr>
          <w:noProof/>
          <w:sz w:val="28"/>
          <w:szCs w:val="28"/>
        </w:rPr>
        <w:t>«ФИНАНСОВЫЙ УНИВЕРСИТЕТ ПРИ ПРАВИТЕЛЬСТВЕ</w:t>
      </w:r>
    </w:p>
    <w:p w14:paraId="5B803D7E" w14:textId="77777777" w:rsidR="00B21952" w:rsidRDefault="00B21952" w:rsidP="00B21952">
      <w:pPr>
        <w:jc w:val="center"/>
        <w:rPr>
          <w:noProof/>
          <w:sz w:val="28"/>
          <w:szCs w:val="28"/>
        </w:rPr>
      </w:pPr>
      <w:r>
        <w:rPr>
          <w:noProof/>
          <w:sz w:val="28"/>
          <w:szCs w:val="28"/>
        </w:rPr>
        <w:t>РОССИЙСКОЙ ФЕДЕРАЦИИ»</w:t>
      </w:r>
    </w:p>
    <w:p w14:paraId="61C3E489" w14:textId="77777777" w:rsidR="00B21952" w:rsidRDefault="00B21952" w:rsidP="00B21952">
      <w:pPr>
        <w:jc w:val="center"/>
        <w:rPr>
          <w:noProof/>
          <w:sz w:val="28"/>
          <w:szCs w:val="28"/>
        </w:rPr>
      </w:pPr>
      <w:r>
        <w:rPr>
          <w:noProof/>
          <w:sz w:val="28"/>
          <w:szCs w:val="28"/>
        </w:rPr>
        <w:t>(Финансовый университет)</w:t>
      </w:r>
    </w:p>
    <w:p w14:paraId="33234CD6" w14:textId="77777777" w:rsidR="00B21952" w:rsidRDefault="00B21952" w:rsidP="00B21952">
      <w:pPr>
        <w:rPr>
          <w:noProof/>
          <w:sz w:val="28"/>
          <w:szCs w:val="28"/>
        </w:rPr>
      </w:pPr>
    </w:p>
    <w:p w14:paraId="6C478B40" w14:textId="77777777" w:rsidR="00B21952" w:rsidRDefault="00B21952" w:rsidP="00B21952">
      <w:pPr>
        <w:jc w:val="center"/>
        <w:rPr>
          <w:noProof/>
          <w:sz w:val="28"/>
          <w:szCs w:val="28"/>
        </w:rPr>
      </w:pPr>
      <w:r>
        <w:rPr>
          <w:noProof/>
          <w:sz w:val="28"/>
          <w:szCs w:val="28"/>
        </w:rPr>
        <w:t>Департамент логистики и маркетинга</w:t>
      </w:r>
    </w:p>
    <w:p w14:paraId="0FB60A78" w14:textId="77777777" w:rsidR="00B21952" w:rsidRDefault="00B21952" w:rsidP="00B21952">
      <w:pPr>
        <w:jc w:val="center"/>
        <w:rPr>
          <w:noProof/>
          <w:sz w:val="28"/>
          <w:szCs w:val="28"/>
        </w:rPr>
      </w:pPr>
      <w:r>
        <w:rPr>
          <w:noProof/>
          <w:sz w:val="28"/>
          <w:szCs w:val="28"/>
        </w:rPr>
        <w:t>Факультета экономики и бизнеса</w:t>
      </w:r>
    </w:p>
    <w:p w14:paraId="55BC4694" w14:textId="77777777" w:rsidR="00B21952" w:rsidRDefault="00B21952" w:rsidP="00B21952">
      <w:pPr>
        <w:tabs>
          <w:tab w:val="left" w:pos="900"/>
          <w:tab w:val="left" w:pos="1260"/>
        </w:tabs>
        <w:jc w:val="center"/>
        <w:rPr>
          <w:bCs/>
          <w:noProof/>
          <w:sz w:val="28"/>
          <w:szCs w:val="28"/>
        </w:rPr>
      </w:pPr>
    </w:p>
    <w:p w14:paraId="32EC8351" w14:textId="77777777" w:rsidR="00B21952" w:rsidRDefault="00B21952" w:rsidP="00B21952">
      <w:pPr>
        <w:tabs>
          <w:tab w:val="left" w:pos="900"/>
          <w:tab w:val="left" w:pos="1260"/>
        </w:tabs>
        <w:jc w:val="center"/>
        <w:rPr>
          <w:bCs/>
          <w:noProof/>
          <w:sz w:val="28"/>
          <w:szCs w:val="28"/>
        </w:rPr>
      </w:pPr>
    </w:p>
    <w:p w14:paraId="36769551" w14:textId="77777777" w:rsidR="00B21952" w:rsidRDefault="00B21952" w:rsidP="00B21952">
      <w:pPr>
        <w:tabs>
          <w:tab w:val="left" w:pos="900"/>
          <w:tab w:val="left" w:pos="1260"/>
        </w:tabs>
        <w:jc w:val="center"/>
        <w:rPr>
          <w:bCs/>
          <w:noProof/>
          <w:sz w:val="28"/>
          <w:szCs w:val="28"/>
        </w:rPr>
      </w:pPr>
    </w:p>
    <w:p w14:paraId="7E4B0490" w14:textId="77777777" w:rsidR="00B21952" w:rsidRDefault="00B21952" w:rsidP="00B21952">
      <w:pPr>
        <w:tabs>
          <w:tab w:val="left" w:pos="900"/>
          <w:tab w:val="left" w:pos="1260"/>
        </w:tabs>
        <w:jc w:val="center"/>
        <w:rPr>
          <w:bCs/>
          <w:noProof/>
          <w:sz w:val="28"/>
          <w:szCs w:val="28"/>
        </w:rPr>
      </w:pPr>
    </w:p>
    <w:p w14:paraId="1EFAF4BC" w14:textId="77777777" w:rsidR="00B21952" w:rsidRDefault="00B21952" w:rsidP="00B21952">
      <w:pPr>
        <w:tabs>
          <w:tab w:val="left" w:pos="900"/>
          <w:tab w:val="left" w:pos="1260"/>
        </w:tabs>
        <w:jc w:val="center"/>
        <w:rPr>
          <w:b/>
          <w:bCs/>
          <w:noProof/>
          <w:sz w:val="28"/>
          <w:szCs w:val="28"/>
        </w:rPr>
      </w:pPr>
    </w:p>
    <w:p w14:paraId="1C8BA3D8" w14:textId="77777777" w:rsidR="00B21952" w:rsidRDefault="00B21952" w:rsidP="00B21952">
      <w:pPr>
        <w:tabs>
          <w:tab w:val="left" w:pos="900"/>
          <w:tab w:val="left" w:pos="1260"/>
        </w:tabs>
        <w:jc w:val="center"/>
        <w:rPr>
          <w:b/>
          <w:bCs/>
          <w:noProof/>
          <w:sz w:val="28"/>
          <w:szCs w:val="28"/>
        </w:rPr>
      </w:pPr>
    </w:p>
    <w:p w14:paraId="34195D40" w14:textId="0F95F0B6" w:rsidR="00B21952" w:rsidRDefault="00B21952" w:rsidP="00B21952">
      <w:pPr>
        <w:tabs>
          <w:tab w:val="left" w:pos="900"/>
          <w:tab w:val="left" w:pos="1260"/>
        </w:tabs>
        <w:jc w:val="center"/>
        <w:rPr>
          <w:bCs/>
          <w:noProof/>
          <w:sz w:val="28"/>
          <w:szCs w:val="28"/>
        </w:rPr>
      </w:pPr>
      <w:r>
        <w:rPr>
          <w:bCs/>
          <w:noProof/>
          <w:sz w:val="28"/>
          <w:szCs w:val="28"/>
        </w:rPr>
        <w:t>РУСИН В.Н., И.В. РОЖКОВ</w:t>
      </w:r>
    </w:p>
    <w:p w14:paraId="4C1B3A8A" w14:textId="77777777" w:rsidR="00B21952" w:rsidRDefault="00B21952" w:rsidP="00B21952">
      <w:pPr>
        <w:tabs>
          <w:tab w:val="left" w:pos="900"/>
          <w:tab w:val="left" w:pos="1260"/>
        </w:tabs>
        <w:jc w:val="center"/>
        <w:rPr>
          <w:bCs/>
          <w:noProof/>
          <w:sz w:val="28"/>
          <w:szCs w:val="28"/>
        </w:rPr>
      </w:pPr>
    </w:p>
    <w:p w14:paraId="4BA19540" w14:textId="77777777" w:rsidR="00B21952" w:rsidRDefault="00B21952" w:rsidP="00B21952">
      <w:pPr>
        <w:tabs>
          <w:tab w:val="left" w:pos="900"/>
          <w:tab w:val="left" w:pos="1260"/>
        </w:tabs>
        <w:jc w:val="center"/>
        <w:rPr>
          <w:b/>
          <w:noProof/>
          <w:sz w:val="28"/>
          <w:szCs w:val="28"/>
        </w:rPr>
      </w:pPr>
    </w:p>
    <w:p w14:paraId="10E79F48" w14:textId="4B18E42E" w:rsidR="00B21952" w:rsidRDefault="00B21952" w:rsidP="00B21952">
      <w:pPr>
        <w:tabs>
          <w:tab w:val="left" w:pos="900"/>
          <w:tab w:val="left" w:pos="1260"/>
        </w:tabs>
        <w:jc w:val="center"/>
        <w:rPr>
          <w:noProof/>
          <w:sz w:val="28"/>
          <w:szCs w:val="28"/>
        </w:rPr>
      </w:pPr>
      <w:r>
        <w:rPr>
          <w:sz w:val="28"/>
          <w:szCs w:val="28"/>
        </w:rPr>
        <w:t>ЦЕНООБРАЗОВАНИЕ В МАРКЕТИНГЕ</w:t>
      </w:r>
    </w:p>
    <w:p w14:paraId="20D63745" w14:textId="77777777" w:rsidR="00B21952" w:rsidRDefault="00B21952" w:rsidP="00B21952">
      <w:pPr>
        <w:tabs>
          <w:tab w:val="left" w:pos="900"/>
          <w:tab w:val="left" w:pos="1260"/>
        </w:tabs>
        <w:jc w:val="center"/>
        <w:rPr>
          <w:b/>
          <w:bCs/>
          <w:noProof/>
          <w:sz w:val="28"/>
          <w:szCs w:val="28"/>
        </w:rPr>
      </w:pPr>
    </w:p>
    <w:p w14:paraId="551308B0" w14:textId="77777777" w:rsidR="00B21952" w:rsidRDefault="00B21952" w:rsidP="00B21952">
      <w:pPr>
        <w:tabs>
          <w:tab w:val="left" w:pos="900"/>
          <w:tab w:val="left" w:pos="1260"/>
        </w:tabs>
        <w:jc w:val="center"/>
        <w:rPr>
          <w:b/>
          <w:bCs/>
          <w:noProof/>
          <w:sz w:val="28"/>
          <w:szCs w:val="28"/>
        </w:rPr>
      </w:pPr>
    </w:p>
    <w:p w14:paraId="564131BC" w14:textId="77777777" w:rsidR="00B21952" w:rsidRDefault="00B21952" w:rsidP="00B21952">
      <w:pPr>
        <w:tabs>
          <w:tab w:val="left" w:pos="900"/>
          <w:tab w:val="left" w:pos="1260"/>
        </w:tabs>
        <w:jc w:val="center"/>
        <w:rPr>
          <w:b/>
          <w:noProof/>
          <w:sz w:val="28"/>
          <w:szCs w:val="28"/>
        </w:rPr>
      </w:pPr>
      <w:r>
        <w:rPr>
          <w:b/>
          <w:bCs/>
          <w:noProof/>
          <w:sz w:val="28"/>
          <w:szCs w:val="28"/>
        </w:rPr>
        <w:t>Рабочая программа дисциплины</w:t>
      </w:r>
    </w:p>
    <w:p w14:paraId="562832E9" w14:textId="3B585550" w:rsidR="00C93828" w:rsidRPr="004C6BC6" w:rsidRDefault="00B21952" w:rsidP="004C6BC6">
      <w:pPr>
        <w:spacing w:before="100" w:after="100"/>
        <w:jc w:val="center"/>
        <w:rPr>
          <w:snapToGrid w:val="0"/>
          <w:sz w:val="28"/>
          <w:szCs w:val="28"/>
        </w:rPr>
      </w:pPr>
      <w:r>
        <w:rPr>
          <w:snapToGrid w:val="0"/>
          <w:sz w:val="28"/>
          <w:szCs w:val="28"/>
        </w:rPr>
        <w:t xml:space="preserve">для студентов, </w:t>
      </w:r>
      <w:r w:rsidRPr="004C6BC6">
        <w:rPr>
          <w:snapToGrid w:val="0"/>
          <w:sz w:val="28"/>
          <w:szCs w:val="28"/>
        </w:rPr>
        <w:t xml:space="preserve">обучающихся по направлению подготовки </w:t>
      </w:r>
    </w:p>
    <w:p w14:paraId="084B24D6" w14:textId="6C910A4C" w:rsidR="00B21952" w:rsidRDefault="00B21952" w:rsidP="00B21952">
      <w:pPr>
        <w:spacing w:before="100" w:after="100"/>
        <w:jc w:val="center"/>
        <w:rPr>
          <w:snapToGrid w:val="0"/>
          <w:sz w:val="28"/>
          <w:szCs w:val="28"/>
        </w:rPr>
      </w:pPr>
      <w:r w:rsidRPr="004C6BC6">
        <w:rPr>
          <w:snapToGrid w:val="0"/>
          <w:sz w:val="28"/>
          <w:szCs w:val="28"/>
        </w:rPr>
        <w:t>38.03.02 «Менеджмент»,</w:t>
      </w:r>
      <w:r w:rsidR="003942E3" w:rsidRPr="004C6BC6">
        <w:rPr>
          <w:snapToGrid w:val="0"/>
          <w:sz w:val="28"/>
          <w:szCs w:val="28"/>
        </w:rPr>
        <w:t xml:space="preserve"> </w:t>
      </w:r>
      <w:r w:rsidR="00C93828" w:rsidRPr="004C6BC6">
        <w:rPr>
          <w:snapToGrid w:val="0"/>
          <w:sz w:val="28"/>
          <w:szCs w:val="28"/>
        </w:rPr>
        <w:t xml:space="preserve">ОП </w:t>
      </w:r>
      <w:r w:rsidRPr="004C6BC6">
        <w:rPr>
          <w:snapToGrid w:val="0"/>
          <w:sz w:val="28"/>
          <w:szCs w:val="28"/>
        </w:rPr>
        <w:t>«Маркетинг»</w:t>
      </w:r>
    </w:p>
    <w:p w14:paraId="45D0E92D" w14:textId="77777777" w:rsidR="00B21952" w:rsidRDefault="00B21952" w:rsidP="00B21952">
      <w:pPr>
        <w:spacing w:before="100" w:after="100"/>
        <w:jc w:val="center"/>
        <w:rPr>
          <w:snapToGrid w:val="0"/>
          <w:sz w:val="28"/>
          <w:szCs w:val="28"/>
        </w:rPr>
      </w:pPr>
    </w:p>
    <w:p w14:paraId="7A8E4F77" w14:textId="77777777" w:rsidR="00B21952" w:rsidRDefault="00B21952" w:rsidP="00B21952">
      <w:pPr>
        <w:tabs>
          <w:tab w:val="left" w:pos="900"/>
          <w:tab w:val="left" w:pos="1260"/>
        </w:tabs>
        <w:jc w:val="center"/>
        <w:rPr>
          <w:b/>
          <w:bCs/>
          <w:noProof/>
          <w:sz w:val="28"/>
          <w:szCs w:val="28"/>
        </w:rPr>
      </w:pPr>
    </w:p>
    <w:p w14:paraId="408B8C8E" w14:textId="77777777" w:rsidR="00B21952" w:rsidRDefault="00B21952" w:rsidP="00B21952">
      <w:pPr>
        <w:tabs>
          <w:tab w:val="left" w:pos="900"/>
          <w:tab w:val="left" w:pos="1260"/>
        </w:tabs>
        <w:jc w:val="center"/>
        <w:rPr>
          <w:b/>
          <w:bCs/>
          <w:noProof/>
          <w:sz w:val="28"/>
          <w:szCs w:val="28"/>
        </w:rPr>
      </w:pPr>
    </w:p>
    <w:p w14:paraId="449BF508" w14:textId="77777777" w:rsidR="00B21952" w:rsidRDefault="00B21952" w:rsidP="00B21952">
      <w:pPr>
        <w:tabs>
          <w:tab w:val="left" w:pos="900"/>
          <w:tab w:val="left" w:pos="1260"/>
        </w:tabs>
        <w:jc w:val="center"/>
        <w:rPr>
          <w:b/>
          <w:bCs/>
          <w:noProof/>
          <w:sz w:val="28"/>
          <w:szCs w:val="28"/>
        </w:rPr>
      </w:pPr>
    </w:p>
    <w:p w14:paraId="2E141EC1" w14:textId="77777777" w:rsidR="00B21952" w:rsidRDefault="00B21952" w:rsidP="00B21952">
      <w:pPr>
        <w:tabs>
          <w:tab w:val="left" w:pos="900"/>
          <w:tab w:val="left" w:pos="1260"/>
        </w:tabs>
        <w:jc w:val="center"/>
        <w:rPr>
          <w:b/>
          <w:bCs/>
          <w:noProof/>
          <w:sz w:val="28"/>
          <w:szCs w:val="28"/>
        </w:rPr>
      </w:pPr>
    </w:p>
    <w:p w14:paraId="1C66D65C" w14:textId="064A186F" w:rsidR="00B21952" w:rsidRDefault="00B21952" w:rsidP="00C93828">
      <w:pPr>
        <w:tabs>
          <w:tab w:val="left" w:pos="900"/>
          <w:tab w:val="left" w:pos="1260"/>
        </w:tabs>
        <w:ind w:firstLine="0"/>
        <w:rPr>
          <w:b/>
          <w:bCs/>
          <w:noProof/>
          <w:sz w:val="28"/>
          <w:szCs w:val="28"/>
        </w:rPr>
      </w:pPr>
    </w:p>
    <w:p w14:paraId="303A5965" w14:textId="77777777" w:rsidR="00B21952" w:rsidRDefault="00B21952" w:rsidP="00B21952">
      <w:pPr>
        <w:tabs>
          <w:tab w:val="left" w:pos="900"/>
          <w:tab w:val="left" w:pos="1260"/>
        </w:tabs>
        <w:jc w:val="center"/>
        <w:rPr>
          <w:b/>
          <w:bCs/>
          <w:noProof/>
          <w:sz w:val="28"/>
          <w:szCs w:val="28"/>
        </w:rPr>
      </w:pPr>
    </w:p>
    <w:p w14:paraId="49844697" w14:textId="77777777" w:rsidR="00B21952" w:rsidRDefault="00B21952" w:rsidP="00B21952">
      <w:pPr>
        <w:tabs>
          <w:tab w:val="left" w:pos="900"/>
          <w:tab w:val="left" w:pos="1260"/>
        </w:tabs>
        <w:jc w:val="center"/>
        <w:rPr>
          <w:b/>
          <w:bCs/>
          <w:noProof/>
          <w:sz w:val="28"/>
          <w:szCs w:val="28"/>
        </w:rPr>
      </w:pPr>
    </w:p>
    <w:p w14:paraId="134508F6" w14:textId="77777777" w:rsidR="003942E3" w:rsidRDefault="003942E3" w:rsidP="00B21952">
      <w:pPr>
        <w:tabs>
          <w:tab w:val="left" w:pos="900"/>
          <w:tab w:val="left" w:pos="1260"/>
        </w:tabs>
        <w:jc w:val="center"/>
        <w:rPr>
          <w:b/>
          <w:bCs/>
          <w:noProof/>
          <w:sz w:val="28"/>
          <w:szCs w:val="28"/>
        </w:rPr>
      </w:pPr>
    </w:p>
    <w:p w14:paraId="5A7588E0" w14:textId="77777777" w:rsidR="003942E3" w:rsidRDefault="003942E3" w:rsidP="00B21952">
      <w:pPr>
        <w:tabs>
          <w:tab w:val="left" w:pos="900"/>
          <w:tab w:val="left" w:pos="1260"/>
        </w:tabs>
        <w:jc w:val="center"/>
        <w:rPr>
          <w:b/>
          <w:bCs/>
          <w:noProof/>
          <w:sz w:val="28"/>
          <w:szCs w:val="28"/>
        </w:rPr>
      </w:pPr>
    </w:p>
    <w:p w14:paraId="7294F2F5" w14:textId="77777777" w:rsidR="00B21952" w:rsidRDefault="00B21952" w:rsidP="00B21952">
      <w:pPr>
        <w:tabs>
          <w:tab w:val="left" w:pos="900"/>
          <w:tab w:val="left" w:pos="1260"/>
        </w:tabs>
        <w:jc w:val="center"/>
        <w:rPr>
          <w:b/>
          <w:bCs/>
          <w:noProof/>
          <w:sz w:val="28"/>
          <w:szCs w:val="28"/>
        </w:rPr>
      </w:pPr>
    </w:p>
    <w:p w14:paraId="5739949E" w14:textId="77777777" w:rsidR="00B21952" w:rsidRDefault="00B21952" w:rsidP="00B21952">
      <w:pPr>
        <w:tabs>
          <w:tab w:val="left" w:pos="900"/>
          <w:tab w:val="left" w:pos="1260"/>
        </w:tabs>
        <w:jc w:val="center"/>
        <w:rPr>
          <w:b/>
          <w:bCs/>
          <w:noProof/>
          <w:sz w:val="28"/>
          <w:szCs w:val="28"/>
        </w:rPr>
      </w:pPr>
    </w:p>
    <w:p w14:paraId="570755BA" w14:textId="3A555681" w:rsidR="00B21952" w:rsidRDefault="00B21952" w:rsidP="00B21952">
      <w:pPr>
        <w:tabs>
          <w:tab w:val="left" w:pos="900"/>
          <w:tab w:val="left" w:pos="1260"/>
        </w:tabs>
        <w:jc w:val="center"/>
        <w:rPr>
          <w:b/>
          <w:bCs/>
          <w:noProof/>
          <w:sz w:val="28"/>
          <w:szCs w:val="28"/>
        </w:rPr>
      </w:pPr>
    </w:p>
    <w:p w14:paraId="76E47757" w14:textId="77777777" w:rsidR="004C6BC6" w:rsidRDefault="004C6BC6" w:rsidP="00B21952">
      <w:pPr>
        <w:tabs>
          <w:tab w:val="left" w:pos="900"/>
          <w:tab w:val="left" w:pos="1260"/>
        </w:tabs>
        <w:jc w:val="center"/>
        <w:rPr>
          <w:b/>
          <w:bCs/>
          <w:noProof/>
          <w:sz w:val="28"/>
          <w:szCs w:val="28"/>
        </w:rPr>
      </w:pPr>
    </w:p>
    <w:p w14:paraId="4F70A2BA" w14:textId="77777777" w:rsidR="00B21952" w:rsidRDefault="00B21952" w:rsidP="00B21952">
      <w:pPr>
        <w:tabs>
          <w:tab w:val="left" w:pos="900"/>
          <w:tab w:val="left" w:pos="1260"/>
        </w:tabs>
        <w:jc w:val="center"/>
        <w:rPr>
          <w:b/>
          <w:bCs/>
          <w:noProof/>
          <w:sz w:val="28"/>
          <w:szCs w:val="28"/>
        </w:rPr>
      </w:pPr>
    </w:p>
    <w:p w14:paraId="2F1F9176" w14:textId="77777777" w:rsidR="00B21952" w:rsidRDefault="00B21952" w:rsidP="00B21952">
      <w:pPr>
        <w:tabs>
          <w:tab w:val="left" w:pos="900"/>
          <w:tab w:val="left" w:pos="1260"/>
        </w:tabs>
        <w:jc w:val="center"/>
        <w:rPr>
          <w:b/>
          <w:bCs/>
          <w:noProof/>
          <w:sz w:val="28"/>
          <w:szCs w:val="28"/>
        </w:rPr>
      </w:pPr>
    </w:p>
    <w:p w14:paraId="691C382D" w14:textId="77777777" w:rsidR="00B21952" w:rsidRDefault="00B21952" w:rsidP="00B21952">
      <w:pPr>
        <w:tabs>
          <w:tab w:val="left" w:pos="900"/>
          <w:tab w:val="left" w:pos="1260"/>
        </w:tabs>
        <w:jc w:val="center"/>
        <w:rPr>
          <w:b/>
          <w:bCs/>
          <w:noProof/>
          <w:sz w:val="28"/>
          <w:szCs w:val="28"/>
        </w:rPr>
      </w:pPr>
    </w:p>
    <w:p w14:paraId="7AA40E28" w14:textId="77777777" w:rsidR="00B21952" w:rsidRDefault="00B21952" w:rsidP="00B21952">
      <w:pPr>
        <w:tabs>
          <w:tab w:val="left" w:pos="900"/>
          <w:tab w:val="left" w:pos="1260"/>
        </w:tabs>
        <w:jc w:val="center"/>
        <w:rPr>
          <w:noProof/>
          <w:sz w:val="28"/>
          <w:szCs w:val="28"/>
        </w:rPr>
      </w:pPr>
      <w:r>
        <w:rPr>
          <w:noProof/>
          <w:sz w:val="28"/>
          <w:szCs w:val="28"/>
        </w:rPr>
        <w:t>Москва 2023</w:t>
      </w:r>
    </w:p>
    <w:p w14:paraId="02BFFF62" w14:textId="77777777" w:rsidR="00B21952" w:rsidRDefault="00B21952" w:rsidP="00B21952">
      <w:pPr>
        <w:jc w:val="center"/>
        <w:rPr>
          <w:noProof/>
          <w:sz w:val="28"/>
          <w:szCs w:val="28"/>
        </w:rPr>
      </w:pPr>
      <w:r>
        <w:rPr>
          <w:noProof/>
          <w:sz w:val="28"/>
          <w:szCs w:val="28"/>
        </w:rPr>
        <w:lastRenderedPageBreak/>
        <w:t>Федеральное государственное образовательное бюджетное учреждение высшего образования</w:t>
      </w:r>
    </w:p>
    <w:p w14:paraId="1AB506FB" w14:textId="77777777" w:rsidR="00B21952" w:rsidRDefault="00B21952" w:rsidP="00B21952">
      <w:pPr>
        <w:jc w:val="center"/>
        <w:rPr>
          <w:bCs/>
          <w:noProof/>
          <w:spacing w:val="-20"/>
          <w:sz w:val="28"/>
          <w:szCs w:val="28"/>
        </w:rPr>
      </w:pPr>
      <w:r>
        <w:rPr>
          <w:bCs/>
          <w:noProof/>
          <w:spacing w:val="-20"/>
          <w:sz w:val="28"/>
          <w:szCs w:val="28"/>
        </w:rPr>
        <w:t xml:space="preserve">«ФИНАНСОВЫЙ УНИВЕРСИТЕТ ПРИ ПРАВИТЕЛЬСТВЕ </w:t>
      </w:r>
    </w:p>
    <w:p w14:paraId="2DD97D64" w14:textId="77777777" w:rsidR="00B21952" w:rsidRDefault="00B21952" w:rsidP="00B21952">
      <w:pPr>
        <w:jc w:val="center"/>
        <w:rPr>
          <w:bCs/>
          <w:noProof/>
          <w:spacing w:val="-20"/>
          <w:sz w:val="28"/>
          <w:szCs w:val="28"/>
        </w:rPr>
      </w:pPr>
      <w:r>
        <w:rPr>
          <w:bCs/>
          <w:noProof/>
          <w:spacing w:val="-20"/>
          <w:sz w:val="28"/>
          <w:szCs w:val="28"/>
        </w:rPr>
        <w:t>РОССИЙСКОЙ ФЕДЕРАЦИИ»</w:t>
      </w:r>
    </w:p>
    <w:p w14:paraId="0BAC2445" w14:textId="77777777" w:rsidR="00B21952" w:rsidRDefault="00B21952" w:rsidP="00B21952">
      <w:pPr>
        <w:jc w:val="center"/>
        <w:rPr>
          <w:bCs/>
          <w:noProof/>
          <w:sz w:val="28"/>
          <w:szCs w:val="28"/>
        </w:rPr>
      </w:pPr>
      <w:r>
        <w:rPr>
          <w:bCs/>
          <w:noProof/>
          <w:sz w:val="28"/>
          <w:szCs w:val="28"/>
        </w:rPr>
        <w:t>(Финансовый университет)</w:t>
      </w:r>
    </w:p>
    <w:p w14:paraId="65F834B8" w14:textId="77777777" w:rsidR="00B21952" w:rsidRDefault="00B21952" w:rsidP="00B21952">
      <w:pPr>
        <w:jc w:val="center"/>
        <w:rPr>
          <w:bCs/>
          <w:noProof/>
          <w:sz w:val="28"/>
          <w:szCs w:val="28"/>
        </w:rPr>
      </w:pPr>
    </w:p>
    <w:p w14:paraId="7E0B65E2" w14:textId="77777777" w:rsidR="00B21952" w:rsidRDefault="00B21952" w:rsidP="00B21952">
      <w:pPr>
        <w:jc w:val="center"/>
        <w:rPr>
          <w:noProof/>
          <w:sz w:val="28"/>
          <w:szCs w:val="28"/>
        </w:rPr>
      </w:pPr>
      <w:r>
        <w:rPr>
          <w:noProof/>
          <w:sz w:val="28"/>
          <w:szCs w:val="28"/>
        </w:rPr>
        <w:t>Департамент логистики и маркетинга</w:t>
      </w:r>
    </w:p>
    <w:p w14:paraId="165096A6" w14:textId="77777777" w:rsidR="00B21952" w:rsidRDefault="00B21952" w:rsidP="00B21952">
      <w:pPr>
        <w:jc w:val="center"/>
        <w:rPr>
          <w:noProof/>
          <w:sz w:val="28"/>
          <w:szCs w:val="28"/>
        </w:rPr>
      </w:pPr>
      <w:r>
        <w:rPr>
          <w:noProof/>
          <w:sz w:val="28"/>
          <w:szCs w:val="28"/>
        </w:rPr>
        <w:t>Факультета экономики и бизнеса</w:t>
      </w:r>
    </w:p>
    <w:tbl>
      <w:tblPr>
        <w:tblStyle w:val="aff6"/>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40"/>
        <w:gridCol w:w="4515"/>
      </w:tblGrid>
      <w:tr w:rsidR="00C93828" w14:paraId="13FD04E4" w14:textId="77777777" w:rsidTr="00C93828">
        <w:tc>
          <w:tcPr>
            <w:tcW w:w="2587" w:type="pct"/>
          </w:tcPr>
          <w:p w14:paraId="7F7BD5D3" w14:textId="77777777" w:rsidR="00C93828" w:rsidRPr="004C6BC6" w:rsidRDefault="00C93828" w:rsidP="00C93828">
            <w:pPr>
              <w:jc w:val="center"/>
              <w:rPr>
                <w:sz w:val="28"/>
                <w:szCs w:val="28"/>
              </w:rPr>
            </w:pPr>
          </w:p>
          <w:p w14:paraId="4CC6FE5B" w14:textId="77777777" w:rsidR="00C93828" w:rsidRPr="004C6BC6" w:rsidRDefault="00C93828" w:rsidP="003E1854">
            <w:pPr>
              <w:ind w:firstLine="0"/>
              <w:jc w:val="left"/>
              <w:rPr>
                <w:sz w:val="28"/>
                <w:szCs w:val="28"/>
              </w:rPr>
            </w:pPr>
            <w:r w:rsidRPr="004C6BC6">
              <w:rPr>
                <w:sz w:val="28"/>
                <w:szCs w:val="28"/>
              </w:rPr>
              <w:t>СОГЛАСОВАНО</w:t>
            </w:r>
          </w:p>
          <w:p w14:paraId="09997CBE" w14:textId="77777777" w:rsidR="003E1854" w:rsidRDefault="003E1854" w:rsidP="003E1854">
            <w:pPr>
              <w:ind w:firstLine="0"/>
              <w:jc w:val="left"/>
              <w:rPr>
                <w:sz w:val="28"/>
                <w:szCs w:val="28"/>
                <w:u w:val="single"/>
              </w:rPr>
            </w:pPr>
          </w:p>
          <w:p w14:paraId="0918C8E5" w14:textId="2B3A5013" w:rsidR="00C93828" w:rsidRPr="003E1854" w:rsidRDefault="003E1854" w:rsidP="003E1854">
            <w:pPr>
              <w:ind w:firstLine="0"/>
              <w:jc w:val="left"/>
              <w:rPr>
                <w:sz w:val="28"/>
                <w:szCs w:val="28"/>
              </w:rPr>
            </w:pPr>
            <w:r w:rsidRPr="003E1854">
              <w:rPr>
                <w:sz w:val="28"/>
                <w:szCs w:val="28"/>
              </w:rPr>
              <w:t>Президент</w:t>
            </w:r>
          </w:p>
          <w:p w14:paraId="16DFB8E2" w14:textId="5A2F9992" w:rsidR="00C93828" w:rsidRPr="003E1854" w:rsidRDefault="003942E3" w:rsidP="003E1854">
            <w:pPr>
              <w:ind w:firstLine="0"/>
              <w:jc w:val="left"/>
              <w:rPr>
                <w:sz w:val="28"/>
                <w:szCs w:val="28"/>
              </w:rPr>
            </w:pPr>
            <w:r w:rsidRPr="003E1854">
              <w:rPr>
                <w:sz w:val="28"/>
                <w:szCs w:val="28"/>
              </w:rPr>
              <w:t xml:space="preserve">НП «Гильдия </w:t>
            </w:r>
            <w:proofErr w:type="gramStart"/>
            <w:r w:rsidRPr="003E1854">
              <w:rPr>
                <w:sz w:val="28"/>
                <w:szCs w:val="28"/>
              </w:rPr>
              <w:t>маркетологов»</w:t>
            </w:r>
            <w:r w:rsidR="00C93828" w:rsidRPr="003E1854">
              <w:rPr>
                <w:sz w:val="28"/>
                <w:szCs w:val="28"/>
              </w:rPr>
              <w:t>_</w:t>
            </w:r>
            <w:proofErr w:type="gramEnd"/>
          </w:p>
          <w:p w14:paraId="76B23472" w14:textId="76462EC7" w:rsidR="00C93828" w:rsidRPr="004C6BC6" w:rsidRDefault="00C93828" w:rsidP="003E1854">
            <w:pPr>
              <w:ind w:firstLine="0"/>
              <w:rPr>
                <w:sz w:val="28"/>
                <w:szCs w:val="28"/>
              </w:rPr>
            </w:pPr>
            <w:r w:rsidRPr="004C6BC6">
              <w:rPr>
                <w:sz w:val="28"/>
                <w:szCs w:val="28"/>
              </w:rPr>
              <w:t>________________</w:t>
            </w:r>
            <w:r w:rsidR="003942E3" w:rsidRPr="004C6BC6">
              <w:rPr>
                <w:sz w:val="28"/>
                <w:szCs w:val="28"/>
              </w:rPr>
              <w:t>И.С. Березин</w:t>
            </w:r>
          </w:p>
          <w:p w14:paraId="2D92FD37" w14:textId="0FC78E60" w:rsidR="00C93828" w:rsidRDefault="00C93828" w:rsidP="00C93828">
            <w:r w:rsidRPr="004C6BC6">
              <w:rPr>
                <w:sz w:val="28"/>
                <w:szCs w:val="28"/>
              </w:rPr>
              <w:t xml:space="preserve">                   (</w:t>
            </w:r>
            <w:r w:rsidRPr="004C6BC6">
              <w:t>подпись)</w:t>
            </w:r>
          </w:p>
          <w:p w14:paraId="75ADAB4C" w14:textId="77777777" w:rsidR="003E1854" w:rsidRPr="004C6BC6" w:rsidRDefault="003E1854" w:rsidP="00C93828">
            <w:pPr>
              <w:rPr>
                <w:sz w:val="28"/>
                <w:szCs w:val="28"/>
              </w:rPr>
            </w:pPr>
          </w:p>
          <w:p w14:paraId="7B08EDEF" w14:textId="4F99675D" w:rsidR="00C93828" w:rsidRPr="004C6BC6" w:rsidRDefault="00C93828" w:rsidP="003E1854">
            <w:pPr>
              <w:ind w:firstLine="0"/>
              <w:rPr>
                <w:sz w:val="28"/>
                <w:szCs w:val="28"/>
              </w:rPr>
            </w:pPr>
            <w:r w:rsidRPr="004C6BC6">
              <w:rPr>
                <w:sz w:val="28"/>
                <w:szCs w:val="28"/>
              </w:rPr>
              <w:t>«</w:t>
            </w:r>
            <w:r w:rsidR="003E1854">
              <w:rPr>
                <w:sz w:val="28"/>
                <w:szCs w:val="28"/>
              </w:rPr>
              <w:t>18</w:t>
            </w:r>
            <w:r w:rsidRPr="004C6BC6">
              <w:rPr>
                <w:sz w:val="28"/>
                <w:szCs w:val="28"/>
              </w:rPr>
              <w:t xml:space="preserve">» </w:t>
            </w:r>
            <w:r w:rsidR="003E1854">
              <w:rPr>
                <w:sz w:val="28"/>
                <w:szCs w:val="28"/>
              </w:rPr>
              <w:t>августа</w:t>
            </w:r>
            <w:r w:rsidRPr="004C6BC6">
              <w:rPr>
                <w:sz w:val="28"/>
                <w:szCs w:val="28"/>
              </w:rPr>
              <w:t xml:space="preserve"> 2023 г.</w:t>
            </w:r>
          </w:p>
          <w:p w14:paraId="209CEA8E" w14:textId="77777777" w:rsidR="00C93828" w:rsidRPr="004C6BC6" w:rsidRDefault="00C93828" w:rsidP="00C93828">
            <w:pPr>
              <w:jc w:val="center"/>
              <w:rPr>
                <w:sz w:val="28"/>
                <w:szCs w:val="28"/>
              </w:rPr>
            </w:pPr>
          </w:p>
        </w:tc>
        <w:tc>
          <w:tcPr>
            <w:tcW w:w="2413" w:type="pct"/>
          </w:tcPr>
          <w:p w14:paraId="3EDEFF76" w14:textId="77777777" w:rsidR="00C93828" w:rsidRPr="004C6BC6" w:rsidRDefault="00C93828" w:rsidP="00C93828">
            <w:pPr>
              <w:rPr>
                <w:sz w:val="28"/>
                <w:szCs w:val="28"/>
              </w:rPr>
            </w:pPr>
          </w:p>
          <w:p w14:paraId="0BFB1C59" w14:textId="77777777" w:rsidR="00C93828" w:rsidRPr="004C6BC6" w:rsidRDefault="00C93828" w:rsidP="00C93828">
            <w:pPr>
              <w:ind w:firstLine="0"/>
              <w:rPr>
                <w:sz w:val="28"/>
                <w:szCs w:val="28"/>
              </w:rPr>
            </w:pPr>
            <w:r w:rsidRPr="004C6BC6">
              <w:rPr>
                <w:sz w:val="28"/>
                <w:szCs w:val="28"/>
              </w:rPr>
              <w:t>УТВЕРЖДАЮ</w:t>
            </w:r>
          </w:p>
          <w:p w14:paraId="3F6AEC3A" w14:textId="77777777" w:rsidR="00C93828" w:rsidRPr="004C6BC6" w:rsidRDefault="00C93828" w:rsidP="00C93828">
            <w:pPr>
              <w:ind w:firstLine="0"/>
              <w:rPr>
                <w:sz w:val="28"/>
                <w:szCs w:val="28"/>
              </w:rPr>
            </w:pPr>
          </w:p>
          <w:p w14:paraId="03F6B368" w14:textId="148EA55F" w:rsidR="00C93828" w:rsidRPr="004C6BC6" w:rsidRDefault="00C93828" w:rsidP="00C93828">
            <w:pPr>
              <w:ind w:firstLine="0"/>
              <w:rPr>
                <w:sz w:val="28"/>
                <w:szCs w:val="28"/>
              </w:rPr>
            </w:pPr>
            <w:r w:rsidRPr="004C6BC6">
              <w:rPr>
                <w:sz w:val="28"/>
                <w:szCs w:val="28"/>
              </w:rPr>
              <w:t xml:space="preserve"> Проректор по учебной</w:t>
            </w:r>
          </w:p>
          <w:p w14:paraId="2A4D4492" w14:textId="2C21B1FA" w:rsidR="00C93828" w:rsidRPr="004C6BC6" w:rsidRDefault="00C93828" w:rsidP="00C93828">
            <w:pPr>
              <w:ind w:firstLine="0"/>
              <w:rPr>
                <w:sz w:val="28"/>
                <w:szCs w:val="28"/>
              </w:rPr>
            </w:pPr>
            <w:r w:rsidRPr="004C6BC6">
              <w:rPr>
                <w:sz w:val="28"/>
                <w:szCs w:val="28"/>
              </w:rPr>
              <w:t xml:space="preserve"> и методической работе</w:t>
            </w:r>
          </w:p>
          <w:p w14:paraId="233183A7" w14:textId="77777777" w:rsidR="00C93828" w:rsidRPr="004C6BC6" w:rsidRDefault="00C93828" w:rsidP="00C93828">
            <w:pPr>
              <w:ind w:firstLine="0"/>
              <w:rPr>
                <w:sz w:val="28"/>
                <w:szCs w:val="28"/>
              </w:rPr>
            </w:pPr>
          </w:p>
          <w:p w14:paraId="191EC3C1" w14:textId="77A58022" w:rsidR="00C93828" w:rsidRPr="004C6BC6" w:rsidRDefault="00C93828" w:rsidP="00C93828">
            <w:pPr>
              <w:ind w:firstLine="0"/>
              <w:rPr>
                <w:sz w:val="28"/>
                <w:szCs w:val="28"/>
              </w:rPr>
            </w:pPr>
            <w:r w:rsidRPr="004C6BC6">
              <w:rPr>
                <w:sz w:val="28"/>
                <w:szCs w:val="28"/>
              </w:rPr>
              <w:t>__________ Е.А.  Каменева</w:t>
            </w:r>
          </w:p>
          <w:p w14:paraId="74C4CFF2" w14:textId="77777777" w:rsidR="00C93828" w:rsidRPr="004C6BC6" w:rsidRDefault="00C93828" w:rsidP="00C93828">
            <w:pPr>
              <w:ind w:firstLine="0"/>
              <w:rPr>
                <w:sz w:val="28"/>
                <w:szCs w:val="28"/>
                <w:u w:val="single"/>
              </w:rPr>
            </w:pPr>
          </w:p>
          <w:p w14:paraId="4C487D55" w14:textId="25454AE2" w:rsidR="00C93828" w:rsidRPr="004C6BC6" w:rsidRDefault="00C93828" w:rsidP="003E1854">
            <w:pPr>
              <w:ind w:firstLine="0"/>
              <w:rPr>
                <w:sz w:val="28"/>
                <w:szCs w:val="28"/>
              </w:rPr>
            </w:pPr>
            <w:r w:rsidRPr="004C6BC6">
              <w:rPr>
                <w:sz w:val="28"/>
                <w:szCs w:val="28"/>
                <w:u w:val="single"/>
              </w:rPr>
              <w:t>«</w:t>
            </w:r>
            <w:r w:rsidR="003E1854">
              <w:rPr>
                <w:sz w:val="28"/>
                <w:szCs w:val="28"/>
                <w:u w:val="single"/>
              </w:rPr>
              <w:t>25</w:t>
            </w:r>
            <w:r w:rsidRPr="004C6BC6">
              <w:rPr>
                <w:sz w:val="28"/>
                <w:szCs w:val="28"/>
                <w:u w:val="single"/>
              </w:rPr>
              <w:t xml:space="preserve">»  </w:t>
            </w:r>
            <w:r w:rsidR="003E1854">
              <w:rPr>
                <w:sz w:val="28"/>
                <w:szCs w:val="28"/>
                <w:u w:val="single"/>
              </w:rPr>
              <w:t xml:space="preserve">августа </w:t>
            </w:r>
            <w:r w:rsidRPr="004C6BC6">
              <w:rPr>
                <w:sz w:val="28"/>
                <w:szCs w:val="28"/>
              </w:rPr>
              <w:t>2023 г.</w:t>
            </w:r>
          </w:p>
        </w:tc>
      </w:tr>
    </w:tbl>
    <w:p w14:paraId="6A2643A0" w14:textId="77777777" w:rsidR="00B21952" w:rsidRDefault="00B21952" w:rsidP="00C93828">
      <w:pPr>
        <w:widowControl w:val="0"/>
        <w:spacing w:line="360" w:lineRule="auto"/>
        <w:ind w:firstLine="0"/>
        <w:rPr>
          <w:noProof/>
          <w:sz w:val="28"/>
          <w:szCs w:val="28"/>
        </w:rPr>
      </w:pPr>
    </w:p>
    <w:p w14:paraId="58FD30F5" w14:textId="7FF13949" w:rsidR="00B21952" w:rsidRPr="00C93828" w:rsidRDefault="00B21952" w:rsidP="00B21952">
      <w:pPr>
        <w:tabs>
          <w:tab w:val="left" w:pos="900"/>
          <w:tab w:val="left" w:pos="1260"/>
        </w:tabs>
        <w:jc w:val="center"/>
        <w:rPr>
          <w:b/>
          <w:bCs/>
          <w:noProof/>
          <w:sz w:val="28"/>
          <w:szCs w:val="28"/>
        </w:rPr>
      </w:pPr>
      <w:r w:rsidRPr="00C93828">
        <w:rPr>
          <w:b/>
          <w:bCs/>
          <w:noProof/>
          <w:sz w:val="28"/>
          <w:szCs w:val="28"/>
        </w:rPr>
        <w:t>В.Н. Русин, И.В. Рожков</w:t>
      </w:r>
    </w:p>
    <w:p w14:paraId="044C0D0F" w14:textId="77777777" w:rsidR="00B21952" w:rsidRDefault="00B21952" w:rsidP="00B21952">
      <w:pPr>
        <w:tabs>
          <w:tab w:val="left" w:pos="900"/>
          <w:tab w:val="left" w:pos="1260"/>
        </w:tabs>
        <w:jc w:val="center"/>
        <w:rPr>
          <w:bCs/>
          <w:noProof/>
          <w:sz w:val="28"/>
          <w:szCs w:val="28"/>
        </w:rPr>
      </w:pPr>
    </w:p>
    <w:p w14:paraId="749DBB0F" w14:textId="77777777" w:rsidR="00B21952" w:rsidRDefault="00B21952" w:rsidP="00B21952">
      <w:pPr>
        <w:tabs>
          <w:tab w:val="left" w:pos="900"/>
          <w:tab w:val="left" w:pos="1260"/>
        </w:tabs>
        <w:jc w:val="center"/>
        <w:rPr>
          <w:b/>
          <w:noProof/>
          <w:sz w:val="28"/>
          <w:szCs w:val="28"/>
        </w:rPr>
      </w:pPr>
    </w:p>
    <w:p w14:paraId="621E1AA5" w14:textId="04AE742E" w:rsidR="00B21952" w:rsidRPr="00C93828" w:rsidRDefault="00C93828" w:rsidP="00C93828">
      <w:pPr>
        <w:tabs>
          <w:tab w:val="left" w:pos="900"/>
          <w:tab w:val="left" w:pos="1260"/>
        </w:tabs>
        <w:jc w:val="center"/>
        <w:rPr>
          <w:b/>
          <w:noProof/>
          <w:sz w:val="28"/>
          <w:szCs w:val="28"/>
        </w:rPr>
      </w:pPr>
      <w:r w:rsidRPr="00C93828">
        <w:rPr>
          <w:b/>
          <w:sz w:val="28"/>
          <w:szCs w:val="28"/>
        </w:rPr>
        <w:t>ЦЕНООБРАЗОВАНИЕ В МАРКЕТИНГЕ</w:t>
      </w:r>
    </w:p>
    <w:p w14:paraId="37F110DF" w14:textId="77777777" w:rsidR="00B21952" w:rsidRDefault="00B21952" w:rsidP="00C93828">
      <w:pPr>
        <w:tabs>
          <w:tab w:val="left" w:pos="900"/>
          <w:tab w:val="left" w:pos="1260"/>
        </w:tabs>
        <w:jc w:val="center"/>
        <w:rPr>
          <w:b/>
          <w:bCs/>
          <w:noProof/>
          <w:sz w:val="28"/>
          <w:szCs w:val="28"/>
        </w:rPr>
      </w:pPr>
    </w:p>
    <w:p w14:paraId="57C6F179" w14:textId="77777777" w:rsidR="00C93828" w:rsidRPr="004C6BC6" w:rsidRDefault="00C93828" w:rsidP="00C93828">
      <w:pPr>
        <w:tabs>
          <w:tab w:val="left" w:pos="900"/>
          <w:tab w:val="left" w:pos="1260"/>
        </w:tabs>
        <w:jc w:val="center"/>
        <w:rPr>
          <w:b/>
          <w:noProof/>
          <w:sz w:val="28"/>
          <w:szCs w:val="28"/>
        </w:rPr>
      </w:pPr>
      <w:r w:rsidRPr="004C6BC6">
        <w:rPr>
          <w:b/>
          <w:bCs/>
          <w:noProof/>
          <w:sz w:val="28"/>
          <w:szCs w:val="28"/>
        </w:rPr>
        <w:t>Рабочая программа дисциплины</w:t>
      </w:r>
    </w:p>
    <w:p w14:paraId="2D411892" w14:textId="6BC42150" w:rsidR="00C93828" w:rsidRPr="004C6BC6" w:rsidRDefault="00C93828" w:rsidP="004C6BC6">
      <w:pPr>
        <w:spacing w:before="100" w:after="100"/>
        <w:jc w:val="center"/>
        <w:rPr>
          <w:snapToGrid w:val="0"/>
          <w:sz w:val="28"/>
          <w:szCs w:val="28"/>
        </w:rPr>
      </w:pPr>
      <w:r w:rsidRPr="004C6BC6">
        <w:rPr>
          <w:snapToGrid w:val="0"/>
          <w:sz w:val="28"/>
          <w:szCs w:val="28"/>
        </w:rPr>
        <w:t xml:space="preserve">для студентов, обучающихся по направлению подготовки </w:t>
      </w:r>
    </w:p>
    <w:p w14:paraId="35585DC0" w14:textId="77777777" w:rsidR="00C93828" w:rsidRPr="004C6BC6" w:rsidRDefault="00C93828" w:rsidP="00C93828">
      <w:pPr>
        <w:spacing w:before="100" w:after="100"/>
        <w:jc w:val="center"/>
        <w:rPr>
          <w:snapToGrid w:val="0"/>
          <w:sz w:val="28"/>
          <w:szCs w:val="28"/>
        </w:rPr>
      </w:pPr>
      <w:r w:rsidRPr="004C6BC6">
        <w:rPr>
          <w:snapToGrid w:val="0"/>
          <w:sz w:val="28"/>
          <w:szCs w:val="28"/>
        </w:rPr>
        <w:t>38.03.02 «Менеджмент»,</w:t>
      </w:r>
    </w:p>
    <w:p w14:paraId="7FF62FC8" w14:textId="7259BF6D" w:rsidR="00B21952" w:rsidRPr="004C6BC6" w:rsidRDefault="00C93828" w:rsidP="00C93828">
      <w:pPr>
        <w:spacing w:before="100" w:after="100"/>
        <w:jc w:val="center"/>
        <w:rPr>
          <w:snapToGrid w:val="0"/>
          <w:sz w:val="28"/>
          <w:szCs w:val="28"/>
        </w:rPr>
      </w:pPr>
      <w:r w:rsidRPr="004C6BC6">
        <w:rPr>
          <w:snapToGrid w:val="0"/>
          <w:sz w:val="28"/>
          <w:szCs w:val="28"/>
        </w:rPr>
        <w:t>ОП «Маркетинг»</w:t>
      </w:r>
    </w:p>
    <w:p w14:paraId="2294172D" w14:textId="77777777" w:rsidR="00B21952" w:rsidRPr="004C6BC6" w:rsidRDefault="00B21952" w:rsidP="00C93828">
      <w:pPr>
        <w:suppressAutoHyphens/>
        <w:jc w:val="center"/>
        <w:rPr>
          <w:i/>
          <w:sz w:val="28"/>
          <w:szCs w:val="28"/>
        </w:rPr>
      </w:pPr>
      <w:r w:rsidRPr="004C6BC6">
        <w:rPr>
          <w:i/>
          <w:sz w:val="28"/>
          <w:szCs w:val="28"/>
        </w:rPr>
        <w:t>Рекомендовано Ученым советом Факультета экономики и бизнеса</w:t>
      </w:r>
    </w:p>
    <w:p w14:paraId="2649D538" w14:textId="30790D1B" w:rsidR="00B21952" w:rsidRPr="004C6BC6" w:rsidRDefault="00B21952" w:rsidP="00C93828">
      <w:pPr>
        <w:suppressAutoHyphens/>
        <w:jc w:val="center"/>
        <w:rPr>
          <w:iCs/>
          <w:sz w:val="28"/>
          <w:szCs w:val="28"/>
        </w:rPr>
      </w:pPr>
      <w:r w:rsidRPr="004C6BC6">
        <w:rPr>
          <w:iCs/>
          <w:sz w:val="28"/>
          <w:szCs w:val="28"/>
        </w:rPr>
        <w:t>(</w:t>
      </w:r>
      <w:r w:rsidRPr="004C6BC6">
        <w:rPr>
          <w:i/>
          <w:sz w:val="28"/>
          <w:szCs w:val="28"/>
        </w:rPr>
        <w:t>протокол №</w:t>
      </w:r>
      <w:r w:rsidR="003E1854">
        <w:rPr>
          <w:i/>
          <w:sz w:val="28"/>
          <w:szCs w:val="28"/>
        </w:rPr>
        <w:t xml:space="preserve"> 31</w:t>
      </w:r>
      <w:r w:rsidRPr="004C6BC6">
        <w:rPr>
          <w:i/>
          <w:sz w:val="28"/>
          <w:szCs w:val="28"/>
        </w:rPr>
        <w:t xml:space="preserve"> от </w:t>
      </w:r>
      <w:r w:rsidR="003E1854">
        <w:rPr>
          <w:i/>
          <w:sz w:val="28"/>
          <w:szCs w:val="28"/>
        </w:rPr>
        <w:t>20 июня</w:t>
      </w:r>
      <w:r w:rsidRPr="004C6BC6">
        <w:rPr>
          <w:i/>
          <w:sz w:val="28"/>
          <w:szCs w:val="28"/>
        </w:rPr>
        <w:t xml:space="preserve"> </w:t>
      </w:r>
      <w:smartTag w:uri="urn:schemas-microsoft-com:office:smarttags" w:element="metricconverter">
        <w:smartTagPr>
          <w:attr w:name="ProductID" w:val="2023 г"/>
        </w:smartTagPr>
        <w:r w:rsidRPr="004C6BC6">
          <w:rPr>
            <w:i/>
            <w:sz w:val="28"/>
            <w:szCs w:val="28"/>
          </w:rPr>
          <w:t>2023 г</w:t>
        </w:r>
      </w:smartTag>
      <w:r w:rsidRPr="004C6BC6">
        <w:rPr>
          <w:i/>
          <w:sz w:val="28"/>
          <w:szCs w:val="28"/>
        </w:rPr>
        <w:t>.</w:t>
      </w:r>
      <w:r w:rsidRPr="004C6BC6">
        <w:rPr>
          <w:iCs/>
          <w:sz w:val="28"/>
          <w:szCs w:val="28"/>
        </w:rPr>
        <w:t>)</w:t>
      </w:r>
    </w:p>
    <w:p w14:paraId="79857DD6" w14:textId="77777777" w:rsidR="00B21952" w:rsidRPr="004C6BC6" w:rsidRDefault="00B21952" w:rsidP="00C93828">
      <w:pPr>
        <w:suppressAutoHyphens/>
        <w:jc w:val="center"/>
        <w:rPr>
          <w:iCs/>
          <w:sz w:val="28"/>
          <w:szCs w:val="28"/>
        </w:rPr>
      </w:pPr>
    </w:p>
    <w:p w14:paraId="1139794D" w14:textId="77777777" w:rsidR="00B21952" w:rsidRPr="004C6BC6" w:rsidRDefault="00B21952" w:rsidP="00C93828">
      <w:pPr>
        <w:suppressAutoHyphens/>
        <w:jc w:val="center"/>
        <w:rPr>
          <w:i/>
          <w:sz w:val="28"/>
          <w:szCs w:val="28"/>
        </w:rPr>
      </w:pPr>
      <w:r w:rsidRPr="004C6BC6">
        <w:rPr>
          <w:i/>
          <w:sz w:val="28"/>
          <w:szCs w:val="28"/>
        </w:rPr>
        <w:t>Одобрено Советом учебно-научного Департамента логистики и маркетинга</w:t>
      </w:r>
    </w:p>
    <w:p w14:paraId="64EF2A81" w14:textId="6288F261" w:rsidR="00B21952" w:rsidRDefault="00B21952" w:rsidP="00C93828">
      <w:pPr>
        <w:suppressAutoHyphens/>
        <w:jc w:val="center"/>
        <w:rPr>
          <w:iCs/>
          <w:sz w:val="28"/>
          <w:szCs w:val="28"/>
        </w:rPr>
      </w:pPr>
      <w:r w:rsidRPr="004C6BC6">
        <w:rPr>
          <w:i/>
          <w:sz w:val="28"/>
          <w:szCs w:val="28"/>
        </w:rPr>
        <w:t xml:space="preserve">(протокол №7 от </w:t>
      </w:r>
      <w:r w:rsidR="003942E3" w:rsidRPr="004C6BC6">
        <w:rPr>
          <w:i/>
          <w:sz w:val="28"/>
          <w:szCs w:val="28"/>
        </w:rPr>
        <w:t>8</w:t>
      </w:r>
      <w:r w:rsidRPr="004C6BC6">
        <w:rPr>
          <w:i/>
          <w:sz w:val="28"/>
          <w:szCs w:val="28"/>
        </w:rPr>
        <w:t xml:space="preserve"> </w:t>
      </w:r>
      <w:r w:rsidR="003942E3" w:rsidRPr="004C6BC6">
        <w:rPr>
          <w:i/>
          <w:sz w:val="28"/>
          <w:szCs w:val="28"/>
        </w:rPr>
        <w:t xml:space="preserve">июня </w:t>
      </w:r>
      <w:smartTag w:uri="urn:schemas-microsoft-com:office:smarttags" w:element="metricconverter">
        <w:smartTagPr>
          <w:attr w:name="ProductID" w:val="2023 г"/>
        </w:smartTagPr>
        <w:r w:rsidRPr="004C6BC6">
          <w:rPr>
            <w:i/>
            <w:sz w:val="28"/>
            <w:szCs w:val="28"/>
          </w:rPr>
          <w:t>2023 г</w:t>
        </w:r>
      </w:smartTag>
      <w:r w:rsidRPr="004C6BC6">
        <w:rPr>
          <w:i/>
          <w:sz w:val="28"/>
          <w:szCs w:val="28"/>
        </w:rPr>
        <w:t>.</w:t>
      </w:r>
      <w:r w:rsidRPr="004C6BC6">
        <w:rPr>
          <w:iCs/>
          <w:sz w:val="28"/>
          <w:szCs w:val="28"/>
        </w:rPr>
        <w:t>)</w:t>
      </w:r>
    </w:p>
    <w:p w14:paraId="463E8528" w14:textId="77777777" w:rsidR="00B21952" w:rsidRDefault="00B21952" w:rsidP="00B21952">
      <w:pPr>
        <w:suppressAutoHyphens/>
        <w:jc w:val="center"/>
        <w:rPr>
          <w:i/>
          <w:sz w:val="28"/>
          <w:szCs w:val="28"/>
        </w:rPr>
      </w:pPr>
    </w:p>
    <w:p w14:paraId="678737C1" w14:textId="23837E9B" w:rsidR="00B21952" w:rsidRDefault="00B21952" w:rsidP="00B21952">
      <w:pPr>
        <w:rPr>
          <w:noProof/>
          <w:sz w:val="28"/>
          <w:szCs w:val="28"/>
        </w:rPr>
      </w:pPr>
    </w:p>
    <w:p w14:paraId="069CBAFB" w14:textId="77777777" w:rsidR="004C6BC6" w:rsidRDefault="004C6BC6" w:rsidP="00B21952">
      <w:pPr>
        <w:rPr>
          <w:noProof/>
          <w:sz w:val="28"/>
          <w:szCs w:val="28"/>
        </w:rPr>
      </w:pPr>
    </w:p>
    <w:p w14:paraId="4972DA5A" w14:textId="77777777" w:rsidR="00B21952" w:rsidRDefault="00B21952" w:rsidP="00B21952">
      <w:pPr>
        <w:rPr>
          <w:noProof/>
          <w:sz w:val="28"/>
          <w:szCs w:val="28"/>
        </w:rPr>
      </w:pPr>
    </w:p>
    <w:p w14:paraId="7AAC6962" w14:textId="2E5EFC41" w:rsidR="00B21952" w:rsidRDefault="00B21952" w:rsidP="00B21952">
      <w:pPr>
        <w:ind w:firstLine="0"/>
        <w:rPr>
          <w:noProof/>
          <w:sz w:val="28"/>
          <w:szCs w:val="28"/>
        </w:rPr>
      </w:pPr>
    </w:p>
    <w:p w14:paraId="4353D51B" w14:textId="77777777" w:rsidR="00B21952" w:rsidRDefault="00B21952" w:rsidP="00B21952">
      <w:pPr>
        <w:jc w:val="center"/>
        <w:rPr>
          <w:noProof/>
          <w:sz w:val="28"/>
          <w:szCs w:val="28"/>
        </w:rPr>
      </w:pPr>
    </w:p>
    <w:p w14:paraId="02233412" w14:textId="0E35B56E" w:rsidR="00B21952" w:rsidRDefault="00B21952" w:rsidP="00B21952">
      <w:pPr>
        <w:jc w:val="center"/>
        <w:rPr>
          <w:noProof/>
          <w:sz w:val="28"/>
          <w:szCs w:val="28"/>
        </w:rPr>
      </w:pPr>
      <w:r>
        <w:rPr>
          <w:noProof/>
          <w:sz w:val="28"/>
          <w:szCs w:val="28"/>
        </w:rPr>
        <w:t>Москва 2023</w:t>
      </w:r>
    </w:p>
    <w:p w14:paraId="3D7E0617" w14:textId="77777777" w:rsidR="003E1854" w:rsidRDefault="003E1854" w:rsidP="00B21952">
      <w:pPr>
        <w:jc w:val="center"/>
        <w:rPr>
          <w:noProof/>
          <w:sz w:val="28"/>
          <w:szCs w:val="28"/>
        </w:rPr>
      </w:pPr>
    </w:p>
    <w:p w14:paraId="0FD0697C" w14:textId="77777777" w:rsidR="00C93828" w:rsidRDefault="00C93828" w:rsidP="00C93828">
      <w:pPr>
        <w:jc w:val="center"/>
        <w:rPr>
          <w:b/>
          <w:bCs/>
          <w:sz w:val="28"/>
          <w:szCs w:val="28"/>
        </w:rPr>
      </w:pPr>
      <w:r w:rsidRPr="000D5E7E">
        <w:rPr>
          <w:b/>
          <w:bCs/>
          <w:sz w:val="28"/>
          <w:szCs w:val="28"/>
        </w:rPr>
        <w:lastRenderedPageBreak/>
        <w:t>СОДЕРЖАНИЕ</w:t>
      </w:r>
    </w:p>
    <w:p w14:paraId="496B71B8" w14:textId="079AA7AC" w:rsidR="00C93828" w:rsidRDefault="00C93828" w:rsidP="00C93828">
      <w:pPr>
        <w:jc w:val="center"/>
        <w:rPr>
          <w:b/>
          <w:color w:val="FF0000"/>
          <w:sz w:val="28"/>
          <w:szCs w:val="28"/>
        </w:rPr>
      </w:pP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1"/>
        <w:gridCol w:w="851"/>
      </w:tblGrid>
      <w:tr w:rsidR="00CA1BFE" w:rsidRPr="006C7515" w14:paraId="2D08C86B" w14:textId="77777777" w:rsidTr="007B7137">
        <w:trPr>
          <w:jc w:val="center"/>
        </w:trPr>
        <w:tc>
          <w:tcPr>
            <w:tcW w:w="7371" w:type="dxa"/>
          </w:tcPr>
          <w:p w14:paraId="3ACEB465" w14:textId="77777777" w:rsidR="00CA1BFE" w:rsidRPr="006C7515" w:rsidRDefault="00CA1BFE" w:rsidP="007B7137">
            <w:pPr>
              <w:ind w:right="0" w:firstLine="0"/>
              <w:contextualSpacing/>
              <w:rPr>
                <w:b/>
                <w:szCs w:val="24"/>
              </w:rPr>
            </w:pPr>
            <w:r w:rsidRPr="006C7515">
              <w:rPr>
                <w:szCs w:val="24"/>
              </w:rPr>
              <w:t xml:space="preserve">1.Наименование дисциплины </w:t>
            </w:r>
          </w:p>
        </w:tc>
        <w:tc>
          <w:tcPr>
            <w:tcW w:w="851" w:type="dxa"/>
          </w:tcPr>
          <w:p w14:paraId="26EB542B" w14:textId="77777777" w:rsidR="00CA1BFE" w:rsidRPr="006C7515" w:rsidRDefault="00CA1BFE" w:rsidP="007B7137">
            <w:pPr>
              <w:ind w:right="0" w:firstLine="0"/>
              <w:contextualSpacing/>
              <w:jc w:val="center"/>
              <w:rPr>
                <w:b/>
                <w:szCs w:val="24"/>
              </w:rPr>
            </w:pPr>
            <w:r>
              <w:rPr>
                <w:b/>
                <w:szCs w:val="24"/>
              </w:rPr>
              <w:t>3</w:t>
            </w:r>
          </w:p>
        </w:tc>
      </w:tr>
      <w:tr w:rsidR="00CA1BFE" w:rsidRPr="006C7515" w14:paraId="69AA05D8" w14:textId="77777777" w:rsidTr="007B7137">
        <w:trPr>
          <w:jc w:val="center"/>
        </w:trPr>
        <w:tc>
          <w:tcPr>
            <w:tcW w:w="7371" w:type="dxa"/>
            <w:shd w:val="clear" w:color="auto" w:fill="FFFFFF" w:themeFill="background1"/>
          </w:tcPr>
          <w:p w14:paraId="44FD7FB2" w14:textId="77777777" w:rsidR="00CA1BFE" w:rsidRPr="006C7515" w:rsidRDefault="00CA1BFE" w:rsidP="007B7137">
            <w:pPr>
              <w:tabs>
                <w:tab w:val="num" w:pos="360"/>
                <w:tab w:val="num" w:pos="720"/>
              </w:tabs>
              <w:ind w:right="0" w:firstLine="0"/>
              <w:contextualSpacing/>
              <w:jc w:val="left"/>
              <w:rPr>
                <w:b/>
                <w:szCs w:val="24"/>
              </w:rPr>
            </w:pPr>
            <w:r w:rsidRPr="006C7515">
              <w:rPr>
                <w:szCs w:val="24"/>
                <w:lang w:eastAsia="en-US"/>
              </w:rPr>
              <w:t>2.</w:t>
            </w:r>
            <w:r w:rsidRPr="006C7515">
              <w:rPr>
                <w:rFonts w:eastAsia="Calibri"/>
                <w:szCs w:val="24"/>
              </w:rPr>
              <w:t xml:space="preserve"> </w:t>
            </w:r>
            <w:r w:rsidRPr="006C7515">
              <w:rPr>
                <w:szCs w:val="24"/>
                <w:lang w:eastAsia="en-US"/>
              </w:rPr>
              <w:t>Перечень планируемых результатов освоения образовательной программы (перечень компетенций) с указанием индикаторов их достижения, соотнесенных с планируемыми результатами обучения по дисциплине</w:t>
            </w:r>
          </w:p>
        </w:tc>
        <w:tc>
          <w:tcPr>
            <w:tcW w:w="851" w:type="dxa"/>
          </w:tcPr>
          <w:p w14:paraId="4C18ACCD" w14:textId="77777777" w:rsidR="00CA1BFE" w:rsidRPr="006C7515" w:rsidRDefault="00CA1BFE" w:rsidP="007B7137">
            <w:pPr>
              <w:ind w:right="0" w:firstLine="0"/>
              <w:contextualSpacing/>
              <w:jc w:val="center"/>
              <w:rPr>
                <w:b/>
                <w:szCs w:val="24"/>
              </w:rPr>
            </w:pPr>
            <w:r>
              <w:rPr>
                <w:b/>
                <w:szCs w:val="24"/>
              </w:rPr>
              <w:t>3</w:t>
            </w:r>
          </w:p>
        </w:tc>
      </w:tr>
      <w:tr w:rsidR="00CA1BFE" w:rsidRPr="006C7515" w14:paraId="58EE9C40" w14:textId="77777777" w:rsidTr="007B7137">
        <w:trPr>
          <w:jc w:val="center"/>
        </w:trPr>
        <w:tc>
          <w:tcPr>
            <w:tcW w:w="7371" w:type="dxa"/>
            <w:shd w:val="clear" w:color="auto" w:fill="FFFFFF" w:themeFill="background1"/>
          </w:tcPr>
          <w:p w14:paraId="3AAF1359" w14:textId="77777777" w:rsidR="00CA1BFE" w:rsidRPr="006C7515" w:rsidRDefault="00CA1BFE" w:rsidP="007B7137">
            <w:pPr>
              <w:tabs>
                <w:tab w:val="num" w:pos="720"/>
              </w:tabs>
              <w:ind w:right="0" w:firstLine="0"/>
              <w:contextualSpacing/>
              <w:jc w:val="left"/>
              <w:rPr>
                <w:b/>
                <w:szCs w:val="24"/>
              </w:rPr>
            </w:pPr>
            <w:r w:rsidRPr="006C7515">
              <w:rPr>
                <w:szCs w:val="24"/>
              </w:rPr>
              <w:t>3.Место дисциплины в структуре образовательной программы</w:t>
            </w:r>
          </w:p>
        </w:tc>
        <w:tc>
          <w:tcPr>
            <w:tcW w:w="851" w:type="dxa"/>
          </w:tcPr>
          <w:p w14:paraId="69861C0A" w14:textId="77777777" w:rsidR="00CA1BFE" w:rsidRPr="006C7515" w:rsidRDefault="00CA1BFE" w:rsidP="007B7137">
            <w:pPr>
              <w:ind w:right="0" w:firstLine="0"/>
              <w:contextualSpacing/>
              <w:jc w:val="center"/>
              <w:rPr>
                <w:b/>
                <w:szCs w:val="24"/>
              </w:rPr>
            </w:pPr>
            <w:r>
              <w:rPr>
                <w:b/>
                <w:szCs w:val="24"/>
              </w:rPr>
              <w:t>4</w:t>
            </w:r>
          </w:p>
        </w:tc>
      </w:tr>
      <w:tr w:rsidR="00CA1BFE" w:rsidRPr="006C7515" w14:paraId="04769C9C" w14:textId="77777777" w:rsidTr="007B7137">
        <w:trPr>
          <w:jc w:val="center"/>
        </w:trPr>
        <w:tc>
          <w:tcPr>
            <w:tcW w:w="7371" w:type="dxa"/>
            <w:shd w:val="clear" w:color="auto" w:fill="FFFFFF" w:themeFill="background1"/>
          </w:tcPr>
          <w:p w14:paraId="54ED1D50" w14:textId="77777777" w:rsidR="00CA1BFE" w:rsidRPr="006C7515" w:rsidRDefault="00CA1BFE" w:rsidP="007B7137">
            <w:pPr>
              <w:ind w:right="0" w:firstLine="0"/>
              <w:contextualSpacing/>
              <w:rPr>
                <w:b/>
                <w:szCs w:val="24"/>
              </w:rPr>
            </w:pPr>
            <w:r w:rsidRPr="006C7515">
              <w:rPr>
                <w:szCs w:val="24"/>
                <w:lang w:eastAsia="en-US"/>
              </w:rPr>
              <w:t>4.Объем дисциплины(модуля) в зачетных единицах и академических часах с выделением объема аудиторной (лекции, семинары) и самостоятельной работы обучающихся</w:t>
            </w:r>
          </w:p>
        </w:tc>
        <w:tc>
          <w:tcPr>
            <w:tcW w:w="851" w:type="dxa"/>
          </w:tcPr>
          <w:p w14:paraId="278A6CA4" w14:textId="77777777" w:rsidR="00CA1BFE" w:rsidRPr="006C7515" w:rsidRDefault="00CA1BFE" w:rsidP="007B7137">
            <w:pPr>
              <w:ind w:right="0" w:firstLine="0"/>
              <w:contextualSpacing/>
              <w:jc w:val="center"/>
              <w:rPr>
                <w:b/>
                <w:szCs w:val="24"/>
              </w:rPr>
            </w:pPr>
            <w:r>
              <w:rPr>
                <w:b/>
                <w:szCs w:val="24"/>
              </w:rPr>
              <w:t>4</w:t>
            </w:r>
          </w:p>
        </w:tc>
      </w:tr>
      <w:tr w:rsidR="00CA1BFE" w:rsidRPr="006C7515" w14:paraId="14119005" w14:textId="77777777" w:rsidTr="007B7137">
        <w:trPr>
          <w:jc w:val="center"/>
        </w:trPr>
        <w:tc>
          <w:tcPr>
            <w:tcW w:w="7371" w:type="dxa"/>
            <w:shd w:val="clear" w:color="auto" w:fill="FFFFFF" w:themeFill="background1"/>
          </w:tcPr>
          <w:p w14:paraId="5562B5A8" w14:textId="77777777" w:rsidR="00CA1BFE" w:rsidRPr="006C7515" w:rsidRDefault="00CA1BFE" w:rsidP="007B7137">
            <w:pPr>
              <w:ind w:right="0" w:firstLine="0"/>
              <w:contextualSpacing/>
              <w:rPr>
                <w:szCs w:val="24"/>
                <w:lang w:eastAsia="en-US"/>
              </w:rPr>
            </w:pPr>
            <w:r w:rsidRPr="006C7515">
              <w:rPr>
                <w:szCs w:val="24"/>
                <w:lang w:eastAsia="en-US"/>
              </w:rPr>
              <w:t>5. Содержание дисциплины, структурированное по темам (разделам) дисциплины с указанием объемов (в академических часах) и видов учебных занятий</w:t>
            </w:r>
          </w:p>
        </w:tc>
        <w:tc>
          <w:tcPr>
            <w:tcW w:w="851" w:type="dxa"/>
          </w:tcPr>
          <w:p w14:paraId="46DFD595" w14:textId="77777777" w:rsidR="00CA1BFE" w:rsidRPr="006C7515" w:rsidRDefault="00CA1BFE" w:rsidP="007B7137">
            <w:pPr>
              <w:ind w:right="0" w:firstLine="0"/>
              <w:contextualSpacing/>
              <w:jc w:val="center"/>
              <w:rPr>
                <w:b/>
                <w:szCs w:val="24"/>
              </w:rPr>
            </w:pPr>
            <w:r>
              <w:rPr>
                <w:b/>
                <w:szCs w:val="24"/>
              </w:rPr>
              <w:t>5</w:t>
            </w:r>
          </w:p>
        </w:tc>
      </w:tr>
      <w:tr w:rsidR="00CA1BFE" w:rsidRPr="006C7515" w14:paraId="16CB2949" w14:textId="77777777" w:rsidTr="007B7137">
        <w:trPr>
          <w:trHeight w:val="462"/>
          <w:jc w:val="center"/>
        </w:trPr>
        <w:tc>
          <w:tcPr>
            <w:tcW w:w="7371" w:type="dxa"/>
            <w:shd w:val="clear" w:color="auto" w:fill="FFFFFF" w:themeFill="background1"/>
          </w:tcPr>
          <w:p w14:paraId="00CECFF6" w14:textId="77777777" w:rsidR="00CA1BFE" w:rsidRPr="006C7515" w:rsidRDefault="00CA1BFE" w:rsidP="007B7137">
            <w:pPr>
              <w:shd w:val="clear" w:color="auto" w:fill="FFFFFF"/>
              <w:ind w:right="0" w:firstLine="0"/>
              <w:contextualSpacing/>
              <w:rPr>
                <w:szCs w:val="24"/>
                <w:lang w:eastAsia="en-US"/>
              </w:rPr>
            </w:pPr>
            <w:r w:rsidRPr="006C7515">
              <w:rPr>
                <w:bCs/>
                <w:kern w:val="32"/>
                <w:szCs w:val="24"/>
              </w:rPr>
              <w:t xml:space="preserve">5.1. </w:t>
            </w:r>
            <w:r w:rsidRPr="006C7515">
              <w:rPr>
                <w:szCs w:val="24"/>
              </w:rPr>
              <w:t xml:space="preserve">Содержание дисциплины </w:t>
            </w:r>
          </w:p>
        </w:tc>
        <w:tc>
          <w:tcPr>
            <w:tcW w:w="851" w:type="dxa"/>
          </w:tcPr>
          <w:p w14:paraId="190CB011" w14:textId="77777777" w:rsidR="00CA1BFE" w:rsidRPr="006C7515" w:rsidRDefault="00CA1BFE" w:rsidP="007B7137">
            <w:pPr>
              <w:ind w:right="0" w:firstLine="0"/>
              <w:contextualSpacing/>
              <w:jc w:val="center"/>
              <w:rPr>
                <w:b/>
                <w:szCs w:val="24"/>
              </w:rPr>
            </w:pPr>
            <w:r>
              <w:rPr>
                <w:b/>
                <w:szCs w:val="24"/>
              </w:rPr>
              <w:t>5</w:t>
            </w:r>
          </w:p>
        </w:tc>
      </w:tr>
      <w:tr w:rsidR="00CA1BFE" w:rsidRPr="006C7515" w14:paraId="26E67ED8" w14:textId="77777777" w:rsidTr="007B7137">
        <w:trPr>
          <w:trHeight w:val="668"/>
          <w:jc w:val="center"/>
        </w:trPr>
        <w:tc>
          <w:tcPr>
            <w:tcW w:w="7371" w:type="dxa"/>
            <w:shd w:val="clear" w:color="auto" w:fill="FFFFFF" w:themeFill="background1"/>
          </w:tcPr>
          <w:p w14:paraId="0AFBA1D6" w14:textId="77777777" w:rsidR="00CA1BFE" w:rsidRPr="006C7515" w:rsidRDefault="00CA1BFE" w:rsidP="007B7137">
            <w:pPr>
              <w:ind w:firstLine="0"/>
              <w:contextualSpacing/>
              <w:rPr>
                <w:szCs w:val="24"/>
                <w:lang w:eastAsia="en-US"/>
              </w:rPr>
            </w:pPr>
            <w:r w:rsidRPr="006C7515">
              <w:rPr>
                <w:szCs w:val="24"/>
                <w:lang w:eastAsia="en-US"/>
              </w:rPr>
              <w:t xml:space="preserve">5.2. </w:t>
            </w:r>
            <w:proofErr w:type="spellStart"/>
            <w:r w:rsidRPr="006C7515">
              <w:rPr>
                <w:szCs w:val="24"/>
                <w:lang w:eastAsia="en-US"/>
              </w:rPr>
              <w:t>Учебно</w:t>
            </w:r>
            <w:proofErr w:type="spellEnd"/>
            <w:r w:rsidRPr="006C7515">
              <w:rPr>
                <w:szCs w:val="24"/>
                <w:lang w:eastAsia="en-US"/>
              </w:rPr>
              <w:t xml:space="preserve"> – тематический план</w:t>
            </w:r>
            <w:r w:rsidRPr="006C7515">
              <w:rPr>
                <w:szCs w:val="24"/>
              </w:rPr>
              <w:t xml:space="preserve"> </w:t>
            </w:r>
          </w:p>
        </w:tc>
        <w:tc>
          <w:tcPr>
            <w:tcW w:w="851" w:type="dxa"/>
          </w:tcPr>
          <w:p w14:paraId="727C556F" w14:textId="77777777" w:rsidR="00CA1BFE" w:rsidRPr="006C7515" w:rsidRDefault="00CA1BFE" w:rsidP="007B7137">
            <w:pPr>
              <w:ind w:right="0" w:firstLine="0"/>
              <w:contextualSpacing/>
              <w:jc w:val="center"/>
              <w:rPr>
                <w:b/>
                <w:szCs w:val="24"/>
              </w:rPr>
            </w:pPr>
            <w:r>
              <w:rPr>
                <w:b/>
                <w:szCs w:val="24"/>
              </w:rPr>
              <w:t>9</w:t>
            </w:r>
          </w:p>
        </w:tc>
      </w:tr>
      <w:tr w:rsidR="00CA1BFE" w:rsidRPr="006C7515" w14:paraId="02FC4F8E" w14:textId="77777777" w:rsidTr="007B7137">
        <w:trPr>
          <w:jc w:val="center"/>
        </w:trPr>
        <w:tc>
          <w:tcPr>
            <w:tcW w:w="7371" w:type="dxa"/>
            <w:shd w:val="clear" w:color="auto" w:fill="FFFFFF" w:themeFill="background1"/>
          </w:tcPr>
          <w:p w14:paraId="739CFBE8" w14:textId="77777777" w:rsidR="00CA1BFE" w:rsidRPr="006C7515" w:rsidRDefault="00CA1BFE" w:rsidP="007B7137">
            <w:pPr>
              <w:ind w:right="0" w:firstLine="0"/>
              <w:contextualSpacing/>
              <w:rPr>
                <w:szCs w:val="24"/>
                <w:lang w:eastAsia="en-US"/>
              </w:rPr>
            </w:pPr>
            <w:r w:rsidRPr="006C7515">
              <w:rPr>
                <w:szCs w:val="24"/>
                <w:lang w:eastAsia="en-US"/>
              </w:rPr>
              <w:t>5.3. Содержание семинаров, практических занятий</w:t>
            </w:r>
          </w:p>
        </w:tc>
        <w:tc>
          <w:tcPr>
            <w:tcW w:w="851" w:type="dxa"/>
          </w:tcPr>
          <w:p w14:paraId="6878F282" w14:textId="77777777" w:rsidR="00CA1BFE" w:rsidRPr="006C7515" w:rsidRDefault="00CA1BFE" w:rsidP="007B7137">
            <w:pPr>
              <w:ind w:right="0" w:firstLine="0"/>
              <w:contextualSpacing/>
              <w:jc w:val="center"/>
              <w:rPr>
                <w:b/>
                <w:szCs w:val="24"/>
              </w:rPr>
            </w:pPr>
            <w:r>
              <w:rPr>
                <w:b/>
                <w:szCs w:val="24"/>
              </w:rPr>
              <w:t>12</w:t>
            </w:r>
          </w:p>
        </w:tc>
      </w:tr>
      <w:tr w:rsidR="00CA1BFE" w:rsidRPr="006C7515" w14:paraId="12F7C28C" w14:textId="77777777" w:rsidTr="007B7137">
        <w:trPr>
          <w:jc w:val="center"/>
        </w:trPr>
        <w:tc>
          <w:tcPr>
            <w:tcW w:w="7371" w:type="dxa"/>
            <w:shd w:val="clear" w:color="auto" w:fill="FFFFFF" w:themeFill="background1"/>
          </w:tcPr>
          <w:p w14:paraId="2484A466" w14:textId="77777777" w:rsidR="00CA1BFE" w:rsidRPr="006C7515" w:rsidRDefault="00CA1BFE" w:rsidP="007B7137">
            <w:pPr>
              <w:ind w:right="0" w:firstLine="0"/>
              <w:contextualSpacing/>
              <w:rPr>
                <w:szCs w:val="24"/>
                <w:lang w:eastAsia="en-US"/>
              </w:rPr>
            </w:pPr>
            <w:r w:rsidRPr="006C7515">
              <w:rPr>
                <w:szCs w:val="24"/>
                <w:lang w:eastAsia="en-US"/>
              </w:rPr>
              <w:t xml:space="preserve">6. </w:t>
            </w:r>
            <w:r w:rsidRPr="006C7515">
              <w:rPr>
                <w:bCs/>
                <w:szCs w:val="24"/>
                <w:lang w:eastAsia="en-US"/>
              </w:rPr>
              <w:t>Перечень учебно-методическое обеспечения для самостоятельной работы обучающихся по дисциплине</w:t>
            </w:r>
          </w:p>
        </w:tc>
        <w:tc>
          <w:tcPr>
            <w:tcW w:w="851" w:type="dxa"/>
          </w:tcPr>
          <w:p w14:paraId="0FA39E2C" w14:textId="77777777" w:rsidR="00CA1BFE" w:rsidRPr="006C7515" w:rsidRDefault="00CA1BFE" w:rsidP="007B7137">
            <w:pPr>
              <w:ind w:right="0" w:firstLine="0"/>
              <w:contextualSpacing/>
              <w:jc w:val="center"/>
              <w:rPr>
                <w:b/>
                <w:szCs w:val="24"/>
              </w:rPr>
            </w:pPr>
            <w:r>
              <w:rPr>
                <w:b/>
                <w:szCs w:val="24"/>
              </w:rPr>
              <w:t>14</w:t>
            </w:r>
          </w:p>
        </w:tc>
      </w:tr>
      <w:tr w:rsidR="00CA1BFE" w:rsidRPr="006C7515" w14:paraId="73E15122" w14:textId="77777777" w:rsidTr="007B7137">
        <w:trPr>
          <w:trHeight w:val="862"/>
          <w:jc w:val="center"/>
        </w:trPr>
        <w:tc>
          <w:tcPr>
            <w:tcW w:w="7371" w:type="dxa"/>
            <w:shd w:val="clear" w:color="auto" w:fill="FFFFFF" w:themeFill="background1"/>
          </w:tcPr>
          <w:p w14:paraId="45EF300D" w14:textId="77777777" w:rsidR="00CA1BFE" w:rsidRPr="006C7515" w:rsidRDefault="00CA1BFE" w:rsidP="007B7137">
            <w:pPr>
              <w:ind w:right="0" w:firstLine="0"/>
              <w:contextualSpacing/>
              <w:rPr>
                <w:szCs w:val="24"/>
                <w:lang w:eastAsia="en-US"/>
              </w:rPr>
            </w:pPr>
            <w:r w:rsidRPr="006C7515">
              <w:rPr>
                <w:szCs w:val="24"/>
                <w:lang w:eastAsia="en-US"/>
              </w:rPr>
              <w:t xml:space="preserve">6.1. </w:t>
            </w:r>
            <w:r w:rsidRPr="006C7515">
              <w:rPr>
                <w:bCs/>
                <w:szCs w:val="24"/>
                <w:lang w:eastAsia="en-US"/>
              </w:rPr>
              <w:t>Перечень вопросов, отводимых на самостоятельное освоение дисциплины, формы внеаудиторной самостоятельной работы</w:t>
            </w:r>
          </w:p>
        </w:tc>
        <w:tc>
          <w:tcPr>
            <w:tcW w:w="851" w:type="dxa"/>
          </w:tcPr>
          <w:p w14:paraId="04134F99" w14:textId="77777777" w:rsidR="00CA1BFE" w:rsidRPr="006C7515" w:rsidRDefault="00CA1BFE" w:rsidP="007B7137">
            <w:pPr>
              <w:ind w:right="0" w:firstLine="0"/>
              <w:contextualSpacing/>
              <w:jc w:val="center"/>
              <w:rPr>
                <w:b/>
                <w:szCs w:val="24"/>
              </w:rPr>
            </w:pPr>
            <w:r>
              <w:rPr>
                <w:b/>
                <w:szCs w:val="24"/>
              </w:rPr>
              <w:t>15</w:t>
            </w:r>
          </w:p>
        </w:tc>
      </w:tr>
      <w:tr w:rsidR="00CA1BFE" w:rsidRPr="006C7515" w14:paraId="1EFF3FDC" w14:textId="77777777" w:rsidTr="007B7137">
        <w:trPr>
          <w:jc w:val="center"/>
        </w:trPr>
        <w:tc>
          <w:tcPr>
            <w:tcW w:w="7371" w:type="dxa"/>
            <w:shd w:val="clear" w:color="auto" w:fill="FFFFFF" w:themeFill="background1"/>
          </w:tcPr>
          <w:p w14:paraId="25F27A2B" w14:textId="77777777" w:rsidR="00CA1BFE" w:rsidRPr="006C7515" w:rsidRDefault="00CA1BFE" w:rsidP="007B7137">
            <w:pPr>
              <w:ind w:right="0" w:firstLine="0"/>
              <w:contextualSpacing/>
              <w:rPr>
                <w:szCs w:val="24"/>
                <w:lang w:eastAsia="en-US"/>
              </w:rPr>
            </w:pPr>
            <w:r w:rsidRPr="006C7515">
              <w:rPr>
                <w:szCs w:val="24"/>
                <w:lang w:eastAsia="en-US"/>
              </w:rPr>
              <w:t xml:space="preserve">6.2. </w:t>
            </w:r>
            <w:r w:rsidRPr="006C7515">
              <w:rPr>
                <w:rFonts w:eastAsia="Calibri"/>
                <w:szCs w:val="24"/>
                <w:lang w:eastAsia="en-US"/>
              </w:rPr>
              <w:t>Перечень вопросов, заданий, тем для подготовки к текущему контролю</w:t>
            </w:r>
          </w:p>
        </w:tc>
        <w:tc>
          <w:tcPr>
            <w:tcW w:w="851" w:type="dxa"/>
          </w:tcPr>
          <w:p w14:paraId="62457DFD" w14:textId="77777777" w:rsidR="00CA1BFE" w:rsidRPr="006C7515" w:rsidRDefault="00CA1BFE" w:rsidP="007B7137">
            <w:pPr>
              <w:ind w:right="0" w:firstLine="0"/>
              <w:contextualSpacing/>
              <w:jc w:val="center"/>
              <w:rPr>
                <w:b/>
                <w:szCs w:val="24"/>
              </w:rPr>
            </w:pPr>
            <w:r>
              <w:rPr>
                <w:b/>
                <w:szCs w:val="24"/>
              </w:rPr>
              <w:t>16</w:t>
            </w:r>
          </w:p>
        </w:tc>
      </w:tr>
      <w:tr w:rsidR="00CA1BFE" w:rsidRPr="006C7515" w14:paraId="7762FF0D" w14:textId="77777777" w:rsidTr="007B7137">
        <w:trPr>
          <w:jc w:val="center"/>
        </w:trPr>
        <w:tc>
          <w:tcPr>
            <w:tcW w:w="7371" w:type="dxa"/>
            <w:shd w:val="clear" w:color="auto" w:fill="FFFFFF" w:themeFill="background1"/>
          </w:tcPr>
          <w:p w14:paraId="41419272" w14:textId="77777777" w:rsidR="00CA1BFE" w:rsidRPr="006C7515" w:rsidRDefault="00CA1BFE" w:rsidP="007B7137">
            <w:pPr>
              <w:tabs>
                <w:tab w:val="num" w:pos="720"/>
              </w:tabs>
              <w:ind w:right="0" w:firstLine="0"/>
              <w:contextualSpacing/>
              <w:jc w:val="left"/>
              <w:rPr>
                <w:szCs w:val="24"/>
              </w:rPr>
            </w:pPr>
            <w:r w:rsidRPr="006C7515">
              <w:rPr>
                <w:szCs w:val="24"/>
                <w:lang w:eastAsia="en-US"/>
              </w:rPr>
              <w:t xml:space="preserve">7. Фонд оценочных средств для проведения промежуточной аттестации по дисциплине </w:t>
            </w:r>
          </w:p>
        </w:tc>
        <w:tc>
          <w:tcPr>
            <w:tcW w:w="851" w:type="dxa"/>
          </w:tcPr>
          <w:p w14:paraId="0B9BE9BF" w14:textId="77777777" w:rsidR="00CA1BFE" w:rsidRPr="006C7515" w:rsidRDefault="00CA1BFE" w:rsidP="007B7137">
            <w:pPr>
              <w:ind w:right="0" w:firstLine="0"/>
              <w:contextualSpacing/>
              <w:jc w:val="center"/>
              <w:rPr>
                <w:b/>
                <w:szCs w:val="24"/>
              </w:rPr>
            </w:pPr>
            <w:r>
              <w:rPr>
                <w:b/>
                <w:szCs w:val="24"/>
              </w:rPr>
              <w:t>38</w:t>
            </w:r>
          </w:p>
        </w:tc>
      </w:tr>
      <w:tr w:rsidR="00CA1BFE" w:rsidRPr="006C7515" w14:paraId="608B8E1F" w14:textId="77777777" w:rsidTr="007B7137">
        <w:trPr>
          <w:jc w:val="center"/>
        </w:trPr>
        <w:tc>
          <w:tcPr>
            <w:tcW w:w="7371" w:type="dxa"/>
            <w:shd w:val="clear" w:color="auto" w:fill="FFFFFF" w:themeFill="background1"/>
          </w:tcPr>
          <w:p w14:paraId="2BDF9E8B" w14:textId="77777777" w:rsidR="00CA1BFE" w:rsidRPr="006C7515" w:rsidRDefault="00CA1BFE" w:rsidP="007B7137">
            <w:pPr>
              <w:ind w:right="0" w:firstLine="0"/>
              <w:contextualSpacing/>
              <w:rPr>
                <w:b/>
                <w:szCs w:val="24"/>
              </w:rPr>
            </w:pPr>
            <w:r w:rsidRPr="006C7515">
              <w:rPr>
                <w:szCs w:val="24"/>
                <w:lang w:eastAsia="en-US"/>
              </w:rPr>
              <w:t xml:space="preserve">8. Перечень основной и дополнительной учебной литературы, необходимой для освоения дисциплины </w:t>
            </w:r>
          </w:p>
        </w:tc>
        <w:tc>
          <w:tcPr>
            <w:tcW w:w="851" w:type="dxa"/>
          </w:tcPr>
          <w:p w14:paraId="3CD2080C" w14:textId="77777777" w:rsidR="00CA1BFE" w:rsidRPr="006C7515" w:rsidRDefault="00CA1BFE" w:rsidP="007B7137">
            <w:pPr>
              <w:ind w:right="0" w:firstLine="0"/>
              <w:contextualSpacing/>
              <w:jc w:val="center"/>
              <w:rPr>
                <w:b/>
                <w:szCs w:val="24"/>
              </w:rPr>
            </w:pPr>
            <w:r>
              <w:rPr>
                <w:b/>
                <w:szCs w:val="24"/>
              </w:rPr>
              <w:t>45</w:t>
            </w:r>
          </w:p>
        </w:tc>
      </w:tr>
      <w:tr w:rsidR="00CA1BFE" w:rsidRPr="006C7515" w14:paraId="54BB8A64" w14:textId="77777777" w:rsidTr="007B7137">
        <w:trPr>
          <w:jc w:val="center"/>
        </w:trPr>
        <w:tc>
          <w:tcPr>
            <w:tcW w:w="7371" w:type="dxa"/>
            <w:shd w:val="clear" w:color="auto" w:fill="FFFFFF" w:themeFill="background1"/>
          </w:tcPr>
          <w:p w14:paraId="64D82C54" w14:textId="77777777" w:rsidR="00CA1BFE" w:rsidRPr="006C7515" w:rsidRDefault="00CA1BFE" w:rsidP="007B7137">
            <w:pPr>
              <w:ind w:right="0" w:firstLine="0"/>
              <w:contextualSpacing/>
              <w:rPr>
                <w:b/>
                <w:szCs w:val="24"/>
              </w:rPr>
            </w:pPr>
            <w:r w:rsidRPr="006C7515">
              <w:rPr>
                <w:szCs w:val="24"/>
                <w:lang w:eastAsia="en-US"/>
              </w:rPr>
              <w:t>9. Перечень ресурсов информационно-телекоммуникационной сети «Интернет», необходимых для освоения дисциплины»</w:t>
            </w:r>
          </w:p>
        </w:tc>
        <w:tc>
          <w:tcPr>
            <w:tcW w:w="851" w:type="dxa"/>
          </w:tcPr>
          <w:p w14:paraId="54297006" w14:textId="77777777" w:rsidR="00CA1BFE" w:rsidRPr="006C7515" w:rsidRDefault="00CA1BFE" w:rsidP="007B7137">
            <w:pPr>
              <w:ind w:right="0" w:firstLine="0"/>
              <w:contextualSpacing/>
              <w:jc w:val="center"/>
              <w:rPr>
                <w:b/>
                <w:szCs w:val="24"/>
              </w:rPr>
            </w:pPr>
            <w:r>
              <w:rPr>
                <w:b/>
                <w:szCs w:val="24"/>
              </w:rPr>
              <w:t>48</w:t>
            </w:r>
          </w:p>
        </w:tc>
      </w:tr>
      <w:tr w:rsidR="00CA1BFE" w:rsidRPr="006C7515" w14:paraId="06679B13" w14:textId="77777777" w:rsidTr="007B7137">
        <w:trPr>
          <w:jc w:val="center"/>
        </w:trPr>
        <w:tc>
          <w:tcPr>
            <w:tcW w:w="7371" w:type="dxa"/>
            <w:shd w:val="clear" w:color="auto" w:fill="FFFFFF" w:themeFill="background1"/>
          </w:tcPr>
          <w:p w14:paraId="39B913F7" w14:textId="77777777" w:rsidR="00CA1BFE" w:rsidRPr="006C7515" w:rsidRDefault="00CA1BFE" w:rsidP="007B7137">
            <w:pPr>
              <w:ind w:right="0" w:firstLine="0"/>
              <w:contextualSpacing/>
              <w:rPr>
                <w:b/>
                <w:szCs w:val="24"/>
              </w:rPr>
            </w:pPr>
            <w:r w:rsidRPr="006C7515">
              <w:rPr>
                <w:szCs w:val="24"/>
                <w:lang w:eastAsia="en-US"/>
              </w:rPr>
              <w:t xml:space="preserve">10. Методические указания для обучающихся по освоению дисциплины </w:t>
            </w:r>
          </w:p>
        </w:tc>
        <w:tc>
          <w:tcPr>
            <w:tcW w:w="851" w:type="dxa"/>
          </w:tcPr>
          <w:p w14:paraId="0C3FCB51" w14:textId="77777777" w:rsidR="00CA1BFE" w:rsidRPr="006C7515" w:rsidRDefault="00CA1BFE" w:rsidP="007B7137">
            <w:pPr>
              <w:ind w:right="0" w:firstLine="0"/>
              <w:contextualSpacing/>
              <w:jc w:val="center"/>
              <w:rPr>
                <w:b/>
                <w:szCs w:val="24"/>
              </w:rPr>
            </w:pPr>
            <w:r>
              <w:rPr>
                <w:b/>
                <w:szCs w:val="24"/>
              </w:rPr>
              <w:t>50</w:t>
            </w:r>
          </w:p>
        </w:tc>
      </w:tr>
      <w:tr w:rsidR="00CA1BFE" w:rsidRPr="006C7515" w14:paraId="28463F1B" w14:textId="77777777" w:rsidTr="007B7137">
        <w:trPr>
          <w:jc w:val="center"/>
        </w:trPr>
        <w:tc>
          <w:tcPr>
            <w:tcW w:w="7371" w:type="dxa"/>
            <w:shd w:val="clear" w:color="auto" w:fill="FFFFFF" w:themeFill="background1"/>
          </w:tcPr>
          <w:p w14:paraId="4FB4E7AA" w14:textId="77777777" w:rsidR="00CA1BFE" w:rsidRPr="006C7515" w:rsidRDefault="00CA1BFE" w:rsidP="007B7137">
            <w:pPr>
              <w:pStyle w:val="12"/>
              <w:contextualSpacing/>
              <w:jc w:val="both"/>
              <w:rPr>
                <w:b w:val="0"/>
                <w:sz w:val="24"/>
                <w:szCs w:val="24"/>
                <w:lang w:val="x-none"/>
              </w:rPr>
            </w:pPr>
            <w:r w:rsidRPr="006C7515">
              <w:rPr>
                <w:b w:val="0"/>
                <w:sz w:val="24"/>
                <w:szCs w:val="24"/>
                <w:lang w:val="ru-RU" w:eastAsia="en-US"/>
              </w:rPr>
              <w:t>11.</w:t>
            </w:r>
            <w:r w:rsidRPr="006C7515">
              <w:rPr>
                <w:b w:val="0"/>
                <w:bCs/>
                <w:caps w:val="0"/>
                <w:snapToGrid/>
                <w:kern w:val="32"/>
                <w:sz w:val="24"/>
                <w:szCs w:val="24"/>
                <w:lang w:val="x-none" w:eastAsia="x-none"/>
                <w14:shadow w14:blurRad="0" w14:dist="0" w14:dir="0" w14:sx="0" w14:sy="0" w14:kx="0" w14:ky="0" w14:algn="none">
                  <w14:srgbClr w14:val="000000"/>
                </w14:shadow>
              </w:rPr>
              <w:t xml:space="preserve">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6C7515">
              <w:rPr>
                <w:b w:val="0"/>
                <w:bCs/>
                <w:caps w:val="0"/>
                <w:snapToGrid/>
                <w:kern w:val="32"/>
                <w:sz w:val="24"/>
                <w:szCs w:val="24"/>
                <w:lang w:val="ru-RU" w:eastAsia="x-none"/>
                <w14:shadow w14:blurRad="0" w14:dist="0" w14:dir="0" w14:sx="0" w14:sy="0" w14:kx="0" w14:ky="0" w14:algn="none">
                  <w14:srgbClr w14:val="000000"/>
                </w14:shadow>
              </w:rPr>
              <w:t xml:space="preserve"> </w:t>
            </w:r>
          </w:p>
        </w:tc>
        <w:tc>
          <w:tcPr>
            <w:tcW w:w="851" w:type="dxa"/>
          </w:tcPr>
          <w:p w14:paraId="6A2854B3" w14:textId="77777777" w:rsidR="00CA1BFE" w:rsidRPr="006C7515" w:rsidRDefault="00CA1BFE" w:rsidP="007B7137">
            <w:pPr>
              <w:ind w:right="0" w:firstLine="0"/>
              <w:contextualSpacing/>
              <w:jc w:val="center"/>
              <w:rPr>
                <w:b/>
                <w:szCs w:val="24"/>
              </w:rPr>
            </w:pPr>
            <w:r>
              <w:rPr>
                <w:b/>
                <w:szCs w:val="24"/>
              </w:rPr>
              <w:t>52</w:t>
            </w:r>
          </w:p>
        </w:tc>
      </w:tr>
      <w:tr w:rsidR="00CA1BFE" w:rsidRPr="006C7515" w14:paraId="17572677" w14:textId="77777777" w:rsidTr="007B7137">
        <w:trPr>
          <w:jc w:val="center"/>
        </w:trPr>
        <w:tc>
          <w:tcPr>
            <w:tcW w:w="7371" w:type="dxa"/>
            <w:shd w:val="clear" w:color="auto" w:fill="FFFFFF" w:themeFill="background1"/>
          </w:tcPr>
          <w:p w14:paraId="29EFADC0" w14:textId="77777777" w:rsidR="00CA1BFE" w:rsidRPr="006C7515" w:rsidRDefault="00CA1BFE" w:rsidP="007B7137">
            <w:pPr>
              <w:ind w:right="0" w:firstLine="0"/>
              <w:contextualSpacing/>
              <w:rPr>
                <w:b/>
                <w:szCs w:val="24"/>
              </w:rPr>
            </w:pPr>
            <w:r w:rsidRPr="006C7515">
              <w:rPr>
                <w:szCs w:val="24"/>
              </w:rPr>
              <w:t xml:space="preserve">12. Описание материально-технической базы, необходимая для осуществления образовательного процесса по дисциплине </w:t>
            </w:r>
          </w:p>
        </w:tc>
        <w:tc>
          <w:tcPr>
            <w:tcW w:w="851" w:type="dxa"/>
          </w:tcPr>
          <w:p w14:paraId="6AE96867" w14:textId="77777777" w:rsidR="00CA1BFE" w:rsidRPr="006C7515" w:rsidRDefault="00CA1BFE" w:rsidP="007B7137">
            <w:pPr>
              <w:ind w:right="0" w:firstLine="0"/>
              <w:contextualSpacing/>
              <w:jc w:val="center"/>
              <w:rPr>
                <w:b/>
                <w:szCs w:val="24"/>
              </w:rPr>
            </w:pPr>
            <w:r>
              <w:rPr>
                <w:b/>
                <w:szCs w:val="24"/>
              </w:rPr>
              <w:t>53</w:t>
            </w:r>
          </w:p>
        </w:tc>
      </w:tr>
    </w:tbl>
    <w:p w14:paraId="4949C33E" w14:textId="77777777" w:rsidR="00CA1BFE" w:rsidRDefault="00CA1BFE" w:rsidP="00C93828">
      <w:pPr>
        <w:jc w:val="center"/>
        <w:rPr>
          <w:b/>
          <w:color w:val="FF0000"/>
          <w:sz w:val="28"/>
          <w:szCs w:val="28"/>
        </w:rPr>
      </w:pPr>
    </w:p>
    <w:p w14:paraId="2DD40BA0" w14:textId="77777777" w:rsidR="00CA1BFE" w:rsidRPr="00DF613C" w:rsidRDefault="00CA1BFE" w:rsidP="00C93828">
      <w:pPr>
        <w:jc w:val="center"/>
        <w:rPr>
          <w:b/>
          <w:color w:val="FF0000"/>
          <w:sz w:val="28"/>
          <w:szCs w:val="28"/>
        </w:rPr>
      </w:pPr>
    </w:p>
    <w:p w14:paraId="6110194E" w14:textId="77777777" w:rsidR="00147B99" w:rsidRPr="006C7515" w:rsidRDefault="00147B99">
      <w:pPr>
        <w:ind w:right="0" w:firstLine="0"/>
        <w:jc w:val="left"/>
        <w:rPr>
          <w:b/>
          <w:bCs/>
          <w:szCs w:val="24"/>
          <w:lang w:eastAsia="en-US"/>
        </w:rPr>
      </w:pPr>
      <w:r w:rsidRPr="006C7515">
        <w:rPr>
          <w:b/>
          <w:bCs/>
          <w:szCs w:val="24"/>
          <w:lang w:eastAsia="en-US"/>
        </w:rPr>
        <w:br w:type="page"/>
      </w:r>
    </w:p>
    <w:p w14:paraId="1D2D70D0" w14:textId="77777777" w:rsidR="00044FA3" w:rsidRPr="006C7515" w:rsidRDefault="00044FA3" w:rsidP="00044FA3">
      <w:pPr>
        <w:spacing w:line="360" w:lineRule="auto"/>
        <w:ind w:firstLine="397"/>
        <w:rPr>
          <w:b/>
          <w:sz w:val="28"/>
          <w:szCs w:val="28"/>
        </w:rPr>
      </w:pPr>
      <w:r w:rsidRPr="006C7515">
        <w:rPr>
          <w:b/>
          <w:bCs/>
          <w:caps/>
          <w:sz w:val="28"/>
          <w:szCs w:val="28"/>
        </w:rPr>
        <w:lastRenderedPageBreak/>
        <w:t xml:space="preserve">1. </w:t>
      </w:r>
      <w:r w:rsidRPr="006C7515">
        <w:rPr>
          <w:b/>
          <w:sz w:val="28"/>
          <w:szCs w:val="28"/>
        </w:rPr>
        <w:t>Наименование дисциплины</w:t>
      </w:r>
    </w:p>
    <w:p w14:paraId="734DAA4F" w14:textId="13A912DA" w:rsidR="00044FA3" w:rsidRPr="006C7515" w:rsidRDefault="00044FA3" w:rsidP="00044FA3">
      <w:pPr>
        <w:keepNext/>
        <w:spacing w:line="360" w:lineRule="auto"/>
        <w:ind w:firstLine="397"/>
        <w:rPr>
          <w:sz w:val="28"/>
          <w:szCs w:val="28"/>
        </w:rPr>
      </w:pPr>
      <w:r w:rsidRPr="006C7515">
        <w:rPr>
          <w:sz w:val="28"/>
          <w:szCs w:val="28"/>
        </w:rPr>
        <w:t xml:space="preserve"> «</w:t>
      </w:r>
      <w:r w:rsidR="00F90A83" w:rsidRPr="006C7515">
        <w:rPr>
          <w:bCs/>
          <w:sz w:val="28"/>
          <w:szCs w:val="28"/>
        </w:rPr>
        <w:t>Ценообразование в маркетинге</w:t>
      </w:r>
      <w:r w:rsidRPr="006C7515">
        <w:rPr>
          <w:sz w:val="28"/>
          <w:szCs w:val="28"/>
        </w:rPr>
        <w:t>»</w:t>
      </w:r>
    </w:p>
    <w:p w14:paraId="058B953C" w14:textId="77777777" w:rsidR="00044FA3" w:rsidRPr="006C7515" w:rsidRDefault="00044FA3" w:rsidP="00044FA3">
      <w:pPr>
        <w:widowControl w:val="0"/>
        <w:spacing w:line="360" w:lineRule="auto"/>
        <w:ind w:firstLine="397"/>
        <w:rPr>
          <w:b/>
          <w:sz w:val="28"/>
          <w:szCs w:val="28"/>
          <w:lang w:eastAsia="en-US"/>
        </w:rPr>
      </w:pPr>
    </w:p>
    <w:p w14:paraId="06C0839A" w14:textId="56F260AE" w:rsidR="0082075D" w:rsidRPr="006C7515" w:rsidRDefault="009D0D1B" w:rsidP="00ED3145">
      <w:pPr>
        <w:widowControl w:val="0"/>
        <w:spacing w:line="360" w:lineRule="auto"/>
        <w:rPr>
          <w:b/>
          <w:color w:val="000000" w:themeColor="text1"/>
          <w:sz w:val="28"/>
          <w:szCs w:val="28"/>
        </w:rPr>
      </w:pPr>
      <w:r w:rsidRPr="006C7515">
        <w:rPr>
          <w:b/>
          <w:sz w:val="28"/>
          <w:szCs w:val="28"/>
          <w:lang w:eastAsia="en-US"/>
        </w:rPr>
        <w:t xml:space="preserve">2. </w:t>
      </w:r>
      <w:r w:rsidR="0082075D" w:rsidRPr="006C7515">
        <w:rPr>
          <w:b/>
          <w:color w:val="000000" w:themeColor="text1"/>
          <w:sz w:val="28"/>
          <w:szCs w:val="28"/>
        </w:rPr>
        <w:t>Перечень планируемых результатов освоения образовательной программы</w:t>
      </w:r>
      <w:r w:rsidR="00AA11A5" w:rsidRPr="006C7515">
        <w:rPr>
          <w:b/>
          <w:color w:val="000000" w:themeColor="text1"/>
          <w:sz w:val="28"/>
          <w:szCs w:val="28"/>
        </w:rPr>
        <w:t xml:space="preserve"> (перечень компетенций)</w:t>
      </w:r>
      <w:r w:rsidR="0082075D" w:rsidRPr="006C7515">
        <w:rPr>
          <w:b/>
          <w:color w:val="000000" w:themeColor="text1"/>
          <w:sz w:val="28"/>
          <w:szCs w:val="28"/>
        </w:rPr>
        <w:t xml:space="preserve"> с указанием индикаторов их достижения, соотнесенных с планируемыми результатами обучения по дисциплине </w:t>
      </w:r>
    </w:p>
    <w:p w14:paraId="22855236" w14:textId="77777777" w:rsidR="00F64BCE" w:rsidRPr="006C7515" w:rsidRDefault="00F64BCE" w:rsidP="00ED3145">
      <w:pPr>
        <w:spacing w:line="192" w:lineRule="auto"/>
        <w:ind w:firstLine="709"/>
        <w:rPr>
          <w:i/>
          <w:szCs w:val="24"/>
        </w:rPr>
      </w:pPr>
    </w:p>
    <w:tbl>
      <w:tblPr>
        <w:tblStyle w:val="aff6"/>
        <w:tblW w:w="5000" w:type="pct"/>
        <w:tblLayout w:type="fixed"/>
        <w:tblLook w:val="04A0" w:firstRow="1" w:lastRow="0" w:firstColumn="1" w:lastColumn="0" w:noHBand="0" w:noVBand="1"/>
      </w:tblPr>
      <w:tblGrid>
        <w:gridCol w:w="1069"/>
        <w:gridCol w:w="2688"/>
        <w:gridCol w:w="2334"/>
        <w:gridCol w:w="3254"/>
      </w:tblGrid>
      <w:tr w:rsidR="00F64BCE" w:rsidRPr="006C7515" w14:paraId="2103E92C" w14:textId="77777777" w:rsidTr="00AA11A5">
        <w:tc>
          <w:tcPr>
            <w:tcW w:w="572" w:type="pct"/>
          </w:tcPr>
          <w:p w14:paraId="6FAF9BFC" w14:textId="77777777" w:rsidR="00F64BCE" w:rsidRPr="006C7515" w:rsidRDefault="00F64BCE" w:rsidP="00ED3145">
            <w:pPr>
              <w:tabs>
                <w:tab w:val="left" w:pos="540"/>
              </w:tabs>
              <w:ind w:firstLine="0"/>
              <w:contextualSpacing/>
              <w:rPr>
                <w:b/>
                <w:szCs w:val="24"/>
              </w:rPr>
            </w:pPr>
            <w:r w:rsidRPr="006C7515">
              <w:rPr>
                <w:b/>
                <w:szCs w:val="24"/>
              </w:rPr>
              <w:t>Код компетенции</w:t>
            </w:r>
          </w:p>
        </w:tc>
        <w:tc>
          <w:tcPr>
            <w:tcW w:w="1438" w:type="pct"/>
          </w:tcPr>
          <w:p w14:paraId="3EFFFF7E" w14:textId="77777777" w:rsidR="00F64BCE" w:rsidRPr="006C7515" w:rsidRDefault="00F64BCE" w:rsidP="00ED3145">
            <w:pPr>
              <w:tabs>
                <w:tab w:val="left" w:pos="540"/>
              </w:tabs>
              <w:ind w:firstLine="0"/>
              <w:contextualSpacing/>
              <w:rPr>
                <w:b/>
                <w:szCs w:val="24"/>
              </w:rPr>
            </w:pPr>
            <w:r w:rsidRPr="006C7515">
              <w:rPr>
                <w:b/>
                <w:szCs w:val="24"/>
              </w:rPr>
              <w:t>Наименование компетенции</w:t>
            </w:r>
          </w:p>
        </w:tc>
        <w:tc>
          <w:tcPr>
            <w:tcW w:w="1249" w:type="pct"/>
          </w:tcPr>
          <w:p w14:paraId="7DF962CE" w14:textId="59B3D66E" w:rsidR="00F64BCE" w:rsidRPr="006C7515" w:rsidRDefault="00F64BCE" w:rsidP="00E14BBE">
            <w:pPr>
              <w:tabs>
                <w:tab w:val="left" w:pos="540"/>
              </w:tabs>
              <w:ind w:firstLine="0"/>
              <w:contextualSpacing/>
              <w:rPr>
                <w:b/>
                <w:szCs w:val="24"/>
              </w:rPr>
            </w:pPr>
            <w:r w:rsidRPr="006C7515">
              <w:rPr>
                <w:b/>
                <w:szCs w:val="24"/>
              </w:rPr>
              <w:t>Индикаторы достижения компетенции</w:t>
            </w:r>
          </w:p>
        </w:tc>
        <w:tc>
          <w:tcPr>
            <w:tcW w:w="1741" w:type="pct"/>
          </w:tcPr>
          <w:p w14:paraId="63507777" w14:textId="77777777" w:rsidR="00F64BCE" w:rsidRPr="006C7515" w:rsidRDefault="00630C45" w:rsidP="00ED3145">
            <w:pPr>
              <w:tabs>
                <w:tab w:val="left" w:pos="540"/>
              </w:tabs>
              <w:ind w:firstLine="0"/>
              <w:contextualSpacing/>
              <w:rPr>
                <w:b/>
                <w:szCs w:val="24"/>
              </w:rPr>
            </w:pPr>
            <w:r w:rsidRPr="006C7515">
              <w:rPr>
                <w:b/>
                <w:szCs w:val="24"/>
              </w:rPr>
              <w:t>Результаты обучения (умения и знания), соотнесенные с индикаторами достижения компетенции</w:t>
            </w:r>
          </w:p>
        </w:tc>
      </w:tr>
      <w:tr w:rsidR="00555F20" w:rsidRPr="006C7515" w14:paraId="68E7642B" w14:textId="77777777" w:rsidTr="00F04FED">
        <w:trPr>
          <w:trHeight w:val="3348"/>
        </w:trPr>
        <w:tc>
          <w:tcPr>
            <w:tcW w:w="572" w:type="pct"/>
            <w:vMerge w:val="restart"/>
          </w:tcPr>
          <w:p w14:paraId="2E1507C4" w14:textId="402C57EE" w:rsidR="00555F20" w:rsidRPr="00C93828" w:rsidRDefault="00555F20" w:rsidP="00555F20">
            <w:pPr>
              <w:tabs>
                <w:tab w:val="left" w:pos="540"/>
              </w:tabs>
              <w:ind w:firstLine="0"/>
              <w:contextualSpacing/>
              <w:rPr>
                <w:szCs w:val="24"/>
              </w:rPr>
            </w:pPr>
            <w:r w:rsidRPr="00C93828">
              <w:rPr>
                <w:szCs w:val="24"/>
              </w:rPr>
              <w:t>ПКП-3</w:t>
            </w:r>
          </w:p>
        </w:tc>
        <w:tc>
          <w:tcPr>
            <w:tcW w:w="1438" w:type="pct"/>
            <w:vMerge w:val="restart"/>
          </w:tcPr>
          <w:p w14:paraId="27611B85" w14:textId="36840858" w:rsidR="00555F20" w:rsidRPr="004C6BC6" w:rsidRDefault="00555F20" w:rsidP="00555F20">
            <w:pPr>
              <w:tabs>
                <w:tab w:val="left" w:pos="540"/>
              </w:tabs>
              <w:ind w:firstLine="0"/>
              <w:contextualSpacing/>
              <w:jc w:val="left"/>
              <w:rPr>
                <w:szCs w:val="24"/>
              </w:rPr>
            </w:pPr>
            <w:r w:rsidRPr="004C6BC6">
              <w:rPr>
                <w:szCs w:val="24"/>
              </w:rPr>
              <w:t xml:space="preserve">Способность разрабатывать политику ценообразования, оценивать внутренние и внешние факторы, влияющие на формирование цены, осуществлять корректировку цены на основе исследования рыночной конъюнктуры </w:t>
            </w:r>
          </w:p>
        </w:tc>
        <w:tc>
          <w:tcPr>
            <w:tcW w:w="1249" w:type="pct"/>
            <w:tcBorders>
              <w:top w:val="single" w:sz="4" w:space="0" w:color="auto"/>
              <w:left w:val="single" w:sz="4" w:space="0" w:color="auto"/>
              <w:right w:val="single" w:sz="4" w:space="0" w:color="auto"/>
            </w:tcBorders>
          </w:tcPr>
          <w:p w14:paraId="1351BCCB" w14:textId="5FC63D0E" w:rsidR="00555F20" w:rsidRPr="004C6BC6" w:rsidRDefault="00555F20" w:rsidP="00F04FED">
            <w:pPr>
              <w:tabs>
                <w:tab w:val="left" w:pos="851"/>
              </w:tabs>
              <w:ind w:firstLine="0"/>
              <w:rPr>
                <w:szCs w:val="24"/>
              </w:rPr>
            </w:pPr>
            <w:r w:rsidRPr="004C6BC6">
              <w:rPr>
                <w:szCs w:val="24"/>
              </w:rPr>
              <w:t xml:space="preserve">1. </w:t>
            </w:r>
            <w:r w:rsidRPr="004C6BC6">
              <w:rPr>
                <w:rStyle w:val="FontStyle12"/>
                <w:sz w:val="24"/>
                <w:szCs w:val="24"/>
              </w:rPr>
              <w:t xml:space="preserve">Демонстрирует навыки в </w:t>
            </w:r>
            <w:r w:rsidRPr="004C6BC6">
              <w:rPr>
                <w:szCs w:val="24"/>
              </w:rPr>
              <w:t>проведении маркетинговых исследований рыночной конъюнктуры с целью осуществления корректировки цены.</w:t>
            </w:r>
          </w:p>
        </w:tc>
        <w:tc>
          <w:tcPr>
            <w:tcW w:w="1741" w:type="pct"/>
          </w:tcPr>
          <w:p w14:paraId="46DEC311" w14:textId="5F9F5AD6" w:rsidR="00F04FED" w:rsidRPr="004C6BC6" w:rsidRDefault="00555F20" w:rsidP="00F04FED">
            <w:pPr>
              <w:tabs>
                <w:tab w:val="left" w:pos="540"/>
              </w:tabs>
              <w:ind w:firstLine="0"/>
              <w:contextualSpacing/>
              <w:rPr>
                <w:bCs/>
                <w:szCs w:val="24"/>
              </w:rPr>
            </w:pPr>
            <w:r w:rsidRPr="004C6BC6">
              <w:rPr>
                <w:b/>
                <w:szCs w:val="24"/>
              </w:rPr>
              <w:t>Знание</w:t>
            </w:r>
            <w:r w:rsidRPr="004C6BC6">
              <w:rPr>
                <w:szCs w:val="24"/>
              </w:rPr>
              <w:t xml:space="preserve"> </w:t>
            </w:r>
            <w:r w:rsidR="00F04FED" w:rsidRPr="004C6BC6">
              <w:rPr>
                <w:bCs/>
                <w:szCs w:val="24"/>
              </w:rPr>
              <w:t>видов</w:t>
            </w:r>
          </w:p>
          <w:p w14:paraId="6AEE5045" w14:textId="77777777" w:rsidR="00F04FED" w:rsidRPr="004C6BC6" w:rsidRDefault="00F04FED" w:rsidP="00F04FED">
            <w:pPr>
              <w:tabs>
                <w:tab w:val="left" w:pos="540"/>
              </w:tabs>
              <w:ind w:firstLine="0"/>
              <w:contextualSpacing/>
              <w:rPr>
                <w:szCs w:val="24"/>
              </w:rPr>
            </w:pPr>
            <w:r w:rsidRPr="004C6BC6">
              <w:rPr>
                <w:szCs w:val="24"/>
              </w:rPr>
              <w:t>маркетинговых</w:t>
            </w:r>
          </w:p>
          <w:p w14:paraId="538A52E3" w14:textId="77777777" w:rsidR="00F04FED" w:rsidRPr="004C6BC6" w:rsidRDefault="00F04FED" w:rsidP="00F04FED">
            <w:pPr>
              <w:tabs>
                <w:tab w:val="left" w:pos="540"/>
              </w:tabs>
              <w:ind w:firstLine="0"/>
              <w:contextualSpacing/>
              <w:jc w:val="left"/>
              <w:rPr>
                <w:bCs/>
                <w:szCs w:val="24"/>
              </w:rPr>
            </w:pPr>
            <w:r w:rsidRPr="004C6BC6">
              <w:rPr>
                <w:szCs w:val="24"/>
              </w:rPr>
              <w:t xml:space="preserve">исследований (МИ), связанных с ценообразованием и </w:t>
            </w:r>
            <w:r w:rsidRPr="004C6BC6">
              <w:rPr>
                <w:b/>
                <w:szCs w:val="24"/>
              </w:rPr>
              <w:t xml:space="preserve">  </w:t>
            </w:r>
            <w:r w:rsidRPr="004C6BC6">
              <w:rPr>
                <w:bCs/>
                <w:szCs w:val="24"/>
              </w:rPr>
              <w:t>последовательность этапов МИ</w:t>
            </w:r>
          </w:p>
          <w:p w14:paraId="0F37F8F5" w14:textId="362BBC2C" w:rsidR="00555F20" w:rsidRPr="004C6BC6" w:rsidRDefault="00555F20" w:rsidP="00ED3145">
            <w:pPr>
              <w:tabs>
                <w:tab w:val="left" w:pos="540"/>
              </w:tabs>
              <w:ind w:firstLine="0"/>
              <w:contextualSpacing/>
              <w:rPr>
                <w:szCs w:val="24"/>
              </w:rPr>
            </w:pPr>
          </w:p>
          <w:p w14:paraId="68A3626F" w14:textId="77777777" w:rsidR="00F04FED" w:rsidRPr="004C6BC6" w:rsidRDefault="00555F20" w:rsidP="00F04FED">
            <w:pPr>
              <w:tabs>
                <w:tab w:val="left" w:pos="540"/>
              </w:tabs>
              <w:ind w:firstLine="0"/>
              <w:contextualSpacing/>
              <w:rPr>
                <w:bCs/>
                <w:szCs w:val="24"/>
              </w:rPr>
            </w:pPr>
            <w:r w:rsidRPr="004C6BC6">
              <w:rPr>
                <w:b/>
                <w:szCs w:val="24"/>
              </w:rPr>
              <w:t>Умение</w:t>
            </w:r>
            <w:r w:rsidR="00C93828" w:rsidRPr="004C6BC6">
              <w:rPr>
                <w:b/>
                <w:szCs w:val="24"/>
              </w:rPr>
              <w:t xml:space="preserve"> </w:t>
            </w:r>
            <w:r w:rsidR="00F04FED" w:rsidRPr="004C6BC6">
              <w:rPr>
                <w:b/>
                <w:szCs w:val="24"/>
              </w:rPr>
              <w:t>в</w:t>
            </w:r>
            <w:r w:rsidR="00F04FED" w:rsidRPr="004C6BC6">
              <w:rPr>
                <w:bCs/>
                <w:szCs w:val="24"/>
              </w:rPr>
              <w:t>ыбрать вид МИ и использовать его</w:t>
            </w:r>
          </w:p>
          <w:p w14:paraId="5F042E5D" w14:textId="77777777" w:rsidR="00F04FED" w:rsidRPr="004C6BC6" w:rsidRDefault="00F04FED" w:rsidP="00F04FED">
            <w:pPr>
              <w:tabs>
                <w:tab w:val="left" w:pos="540"/>
              </w:tabs>
              <w:ind w:firstLine="0"/>
              <w:contextualSpacing/>
              <w:rPr>
                <w:bCs/>
                <w:szCs w:val="24"/>
              </w:rPr>
            </w:pPr>
            <w:r w:rsidRPr="004C6BC6">
              <w:rPr>
                <w:bCs/>
                <w:szCs w:val="24"/>
              </w:rPr>
              <w:t xml:space="preserve">намеченном </w:t>
            </w:r>
          </w:p>
          <w:p w14:paraId="2AC1D3CF" w14:textId="53213420" w:rsidR="00555F20" w:rsidRPr="004C6BC6" w:rsidRDefault="00F04FED" w:rsidP="00F04FED">
            <w:pPr>
              <w:tabs>
                <w:tab w:val="left" w:pos="540"/>
              </w:tabs>
              <w:ind w:firstLine="0"/>
              <w:contextualSpacing/>
              <w:rPr>
                <w:b/>
                <w:szCs w:val="24"/>
              </w:rPr>
            </w:pPr>
            <w:r w:rsidRPr="004C6BC6">
              <w:rPr>
                <w:szCs w:val="24"/>
              </w:rPr>
              <w:t>исследовании.</w:t>
            </w:r>
          </w:p>
        </w:tc>
      </w:tr>
      <w:tr w:rsidR="00C93828" w:rsidRPr="00C93828" w14:paraId="7EA3B0B9" w14:textId="77777777" w:rsidTr="00F04FED">
        <w:trPr>
          <w:trHeight w:val="415"/>
        </w:trPr>
        <w:tc>
          <w:tcPr>
            <w:tcW w:w="572" w:type="pct"/>
            <w:vMerge/>
          </w:tcPr>
          <w:p w14:paraId="0FFAB9C3" w14:textId="77777777" w:rsidR="00C93828" w:rsidRPr="00C93828" w:rsidRDefault="00C93828" w:rsidP="00C93828">
            <w:pPr>
              <w:tabs>
                <w:tab w:val="left" w:pos="540"/>
              </w:tabs>
              <w:ind w:firstLine="0"/>
              <w:contextualSpacing/>
              <w:rPr>
                <w:szCs w:val="24"/>
              </w:rPr>
            </w:pPr>
          </w:p>
        </w:tc>
        <w:tc>
          <w:tcPr>
            <w:tcW w:w="1438" w:type="pct"/>
            <w:vMerge/>
          </w:tcPr>
          <w:p w14:paraId="20B53626" w14:textId="77777777" w:rsidR="00C93828" w:rsidRPr="004C6BC6" w:rsidRDefault="00C93828" w:rsidP="00C93828">
            <w:pPr>
              <w:tabs>
                <w:tab w:val="left" w:pos="540"/>
              </w:tabs>
              <w:ind w:firstLine="0"/>
              <w:contextualSpacing/>
              <w:rPr>
                <w:szCs w:val="24"/>
              </w:rPr>
            </w:pPr>
          </w:p>
        </w:tc>
        <w:tc>
          <w:tcPr>
            <w:tcW w:w="1249" w:type="pct"/>
          </w:tcPr>
          <w:p w14:paraId="404D9E0E" w14:textId="29D671F6" w:rsidR="00C93828" w:rsidRPr="004C6BC6" w:rsidRDefault="00C93828" w:rsidP="00C93828">
            <w:pPr>
              <w:tabs>
                <w:tab w:val="left" w:pos="851"/>
              </w:tabs>
              <w:ind w:firstLine="0"/>
              <w:rPr>
                <w:szCs w:val="24"/>
              </w:rPr>
            </w:pPr>
            <w:r w:rsidRPr="004C6BC6">
              <w:rPr>
                <w:szCs w:val="24"/>
              </w:rPr>
              <w:t>2. Применяет теоретические знания при оценке внутренних и внешних факторов ценообразования.</w:t>
            </w:r>
          </w:p>
          <w:p w14:paraId="6E8A8013" w14:textId="62B0163F" w:rsidR="00C93828" w:rsidRPr="004C6BC6" w:rsidRDefault="00C93828" w:rsidP="00C93828">
            <w:pPr>
              <w:ind w:firstLine="0"/>
              <w:contextualSpacing/>
              <w:rPr>
                <w:szCs w:val="24"/>
              </w:rPr>
            </w:pPr>
          </w:p>
        </w:tc>
        <w:tc>
          <w:tcPr>
            <w:tcW w:w="1741" w:type="pct"/>
          </w:tcPr>
          <w:p w14:paraId="68009C89" w14:textId="17ECB703" w:rsidR="00F04FED" w:rsidRPr="004C6BC6" w:rsidRDefault="00C93828" w:rsidP="00F04FED">
            <w:pPr>
              <w:tabs>
                <w:tab w:val="left" w:pos="540"/>
              </w:tabs>
              <w:ind w:firstLine="0"/>
              <w:contextualSpacing/>
              <w:rPr>
                <w:szCs w:val="24"/>
              </w:rPr>
            </w:pPr>
            <w:r w:rsidRPr="004C6BC6">
              <w:rPr>
                <w:b/>
                <w:szCs w:val="24"/>
              </w:rPr>
              <w:t>Знание</w:t>
            </w:r>
            <w:r w:rsidRPr="004C6BC6">
              <w:rPr>
                <w:szCs w:val="24"/>
              </w:rPr>
              <w:t xml:space="preserve"> </w:t>
            </w:r>
            <w:r w:rsidR="00F04FED" w:rsidRPr="004C6BC6">
              <w:rPr>
                <w:szCs w:val="24"/>
              </w:rPr>
              <w:t>видов экономической политики предприятия и намечаемой ценовой политики, чтобы правильно оценить внешних и внутренние факторы ценообразования при установлении цены товаров.</w:t>
            </w:r>
          </w:p>
          <w:p w14:paraId="44F0669A" w14:textId="7EC5093E" w:rsidR="00C93828" w:rsidRPr="004C6BC6" w:rsidRDefault="00C93828" w:rsidP="00C93828">
            <w:pPr>
              <w:tabs>
                <w:tab w:val="left" w:pos="540"/>
              </w:tabs>
              <w:ind w:firstLine="0"/>
              <w:contextualSpacing/>
              <w:rPr>
                <w:szCs w:val="24"/>
              </w:rPr>
            </w:pPr>
          </w:p>
          <w:p w14:paraId="0022732C" w14:textId="77777777" w:rsidR="00F04FED" w:rsidRPr="004C6BC6" w:rsidRDefault="00C93828" w:rsidP="00F04FED">
            <w:pPr>
              <w:tabs>
                <w:tab w:val="left" w:pos="540"/>
              </w:tabs>
              <w:ind w:firstLine="0"/>
              <w:contextualSpacing/>
              <w:jc w:val="left"/>
              <w:rPr>
                <w:szCs w:val="24"/>
              </w:rPr>
            </w:pPr>
            <w:r w:rsidRPr="004C6BC6">
              <w:rPr>
                <w:b/>
                <w:szCs w:val="24"/>
              </w:rPr>
              <w:t xml:space="preserve">Умение </w:t>
            </w:r>
            <w:r w:rsidR="00F04FED" w:rsidRPr="004C6BC6">
              <w:rPr>
                <w:szCs w:val="24"/>
              </w:rPr>
              <w:t xml:space="preserve">согласовать экономическую </w:t>
            </w:r>
          </w:p>
          <w:p w14:paraId="44A91EE6" w14:textId="77777777" w:rsidR="00F04FED" w:rsidRPr="004C6BC6" w:rsidRDefault="00F04FED" w:rsidP="00F04FED">
            <w:pPr>
              <w:tabs>
                <w:tab w:val="left" w:pos="540"/>
              </w:tabs>
              <w:ind w:firstLine="0"/>
              <w:contextualSpacing/>
              <w:jc w:val="left"/>
              <w:rPr>
                <w:szCs w:val="24"/>
              </w:rPr>
            </w:pPr>
            <w:r w:rsidRPr="004C6BC6">
              <w:rPr>
                <w:szCs w:val="24"/>
              </w:rPr>
              <w:t>Политику с</w:t>
            </w:r>
          </w:p>
          <w:p w14:paraId="27133513" w14:textId="77777777" w:rsidR="00F04FED" w:rsidRPr="004C6BC6" w:rsidRDefault="00F04FED" w:rsidP="00F04FED">
            <w:pPr>
              <w:tabs>
                <w:tab w:val="left" w:pos="540"/>
              </w:tabs>
              <w:ind w:firstLine="0"/>
              <w:contextualSpacing/>
              <w:rPr>
                <w:szCs w:val="24"/>
              </w:rPr>
            </w:pPr>
            <w:r w:rsidRPr="004C6BC6">
              <w:rPr>
                <w:szCs w:val="24"/>
              </w:rPr>
              <w:t>маркетинговыми</w:t>
            </w:r>
          </w:p>
          <w:p w14:paraId="26E7E1C3" w14:textId="77777777" w:rsidR="00F04FED" w:rsidRPr="004C6BC6" w:rsidRDefault="00F04FED" w:rsidP="00F04FED">
            <w:pPr>
              <w:tabs>
                <w:tab w:val="left" w:pos="540"/>
              </w:tabs>
              <w:ind w:firstLine="0"/>
              <w:contextualSpacing/>
              <w:jc w:val="left"/>
              <w:rPr>
                <w:b/>
                <w:szCs w:val="24"/>
              </w:rPr>
            </w:pPr>
            <w:r w:rsidRPr="004C6BC6">
              <w:rPr>
                <w:szCs w:val="24"/>
              </w:rPr>
              <w:t>задачами</w:t>
            </w:r>
          </w:p>
          <w:p w14:paraId="28CCB0BC" w14:textId="77777777" w:rsidR="00F04FED" w:rsidRPr="004C6BC6" w:rsidRDefault="00F04FED" w:rsidP="00F04FED">
            <w:pPr>
              <w:tabs>
                <w:tab w:val="left" w:pos="540"/>
              </w:tabs>
              <w:ind w:firstLine="0"/>
              <w:contextualSpacing/>
              <w:jc w:val="left"/>
              <w:rPr>
                <w:szCs w:val="24"/>
              </w:rPr>
            </w:pPr>
            <w:r w:rsidRPr="004C6BC6">
              <w:rPr>
                <w:szCs w:val="24"/>
              </w:rPr>
              <w:t>с учётом внешних и внутренних факторов; влияющих на процесс</w:t>
            </w:r>
          </w:p>
          <w:p w14:paraId="4FA4ED4B" w14:textId="77777777" w:rsidR="00F04FED" w:rsidRPr="004C6BC6" w:rsidRDefault="00F04FED" w:rsidP="00F04FED">
            <w:pPr>
              <w:tabs>
                <w:tab w:val="left" w:pos="540"/>
              </w:tabs>
              <w:ind w:firstLine="0"/>
              <w:contextualSpacing/>
              <w:jc w:val="left"/>
              <w:rPr>
                <w:szCs w:val="24"/>
              </w:rPr>
            </w:pPr>
            <w:r w:rsidRPr="004C6BC6">
              <w:rPr>
                <w:szCs w:val="24"/>
              </w:rPr>
              <w:t xml:space="preserve">реализации </w:t>
            </w:r>
          </w:p>
          <w:p w14:paraId="05303DA7" w14:textId="77777777" w:rsidR="00F04FED" w:rsidRPr="004C6BC6" w:rsidRDefault="00F04FED" w:rsidP="00F04FED">
            <w:pPr>
              <w:tabs>
                <w:tab w:val="left" w:pos="540"/>
              </w:tabs>
              <w:ind w:firstLine="0"/>
              <w:contextualSpacing/>
              <w:jc w:val="left"/>
              <w:rPr>
                <w:szCs w:val="24"/>
              </w:rPr>
            </w:pPr>
            <w:r w:rsidRPr="004C6BC6">
              <w:rPr>
                <w:szCs w:val="24"/>
              </w:rPr>
              <w:t>товаров.</w:t>
            </w:r>
          </w:p>
          <w:p w14:paraId="51E5F98E" w14:textId="30EE5BFA" w:rsidR="00C93828" w:rsidRPr="004C6BC6" w:rsidRDefault="00C93828" w:rsidP="00C93828">
            <w:pPr>
              <w:tabs>
                <w:tab w:val="left" w:pos="540"/>
              </w:tabs>
              <w:ind w:firstLine="0"/>
              <w:contextualSpacing/>
              <w:rPr>
                <w:szCs w:val="24"/>
              </w:rPr>
            </w:pPr>
          </w:p>
        </w:tc>
      </w:tr>
      <w:tr w:rsidR="00C93828" w:rsidRPr="00C93828" w14:paraId="172B8257" w14:textId="77777777" w:rsidTr="00AA11A5">
        <w:trPr>
          <w:trHeight w:val="840"/>
        </w:trPr>
        <w:tc>
          <w:tcPr>
            <w:tcW w:w="572" w:type="pct"/>
            <w:vMerge/>
          </w:tcPr>
          <w:p w14:paraId="68BF97E0" w14:textId="77777777" w:rsidR="00C93828" w:rsidRPr="00C93828" w:rsidRDefault="00C93828" w:rsidP="00C93828">
            <w:pPr>
              <w:tabs>
                <w:tab w:val="left" w:pos="540"/>
              </w:tabs>
              <w:ind w:firstLine="0"/>
              <w:contextualSpacing/>
              <w:rPr>
                <w:szCs w:val="24"/>
              </w:rPr>
            </w:pPr>
          </w:p>
        </w:tc>
        <w:tc>
          <w:tcPr>
            <w:tcW w:w="1438" w:type="pct"/>
            <w:vMerge/>
          </w:tcPr>
          <w:p w14:paraId="19325128" w14:textId="77777777" w:rsidR="00C93828" w:rsidRPr="004C6BC6" w:rsidRDefault="00C93828" w:rsidP="00C93828">
            <w:pPr>
              <w:tabs>
                <w:tab w:val="left" w:pos="540"/>
              </w:tabs>
              <w:ind w:firstLine="0"/>
              <w:contextualSpacing/>
              <w:rPr>
                <w:szCs w:val="24"/>
              </w:rPr>
            </w:pPr>
          </w:p>
        </w:tc>
        <w:tc>
          <w:tcPr>
            <w:tcW w:w="1249" w:type="pct"/>
          </w:tcPr>
          <w:p w14:paraId="3D92F086" w14:textId="77777777" w:rsidR="00C93828" w:rsidRPr="004C6BC6" w:rsidRDefault="00C93828" w:rsidP="00C93828">
            <w:pPr>
              <w:widowControl w:val="0"/>
              <w:tabs>
                <w:tab w:val="left" w:pos="246"/>
                <w:tab w:val="left" w:pos="290"/>
              </w:tabs>
              <w:autoSpaceDE w:val="0"/>
              <w:autoSpaceDN w:val="0"/>
              <w:adjustRightInd w:val="0"/>
              <w:rPr>
                <w:szCs w:val="24"/>
              </w:rPr>
            </w:pPr>
            <w:r w:rsidRPr="004C6BC6">
              <w:rPr>
                <w:szCs w:val="24"/>
              </w:rPr>
              <w:t xml:space="preserve">3. </w:t>
            </w:r>
            <w:r w:rsidRPr="004C6BC6">
              <w:rPr>
                <w:rStyle w:val="FontStyle12"/>
                <w:sz w:val="24"/>
                <w:szCs w:val="24"/>
              </w:rPr>
              <w:t xml:space="preserve">Демонстрирует навыки в </w:t>
            </w:r>
            <w:r w:rsidRPr="004C6BC6">
              <w:rPr>
                <w:szCs w:val="24"/>
              </w:rPr>
              <w:t>управлении ценой и бюджетом организации.</w:t>
            </w:r>
          </w:p>
          <w:p w14:paraId="1655AD19" w14:textId="22DEC136" w:rsidR="00C93828" w:rsidRPr="004C6BC6" w:rsidRDefault="00C93828" w:rsidP="00C93828">
            <w:pPr>
              <w:ind w:firstLine="0"/>
              <w:contextualSpacing/>
              <w:rPr>
                <w:szCs w:val="24"/>
              </w:rPr>
            </w:pPr>
          </w:p>
        </w:tc>
        <w:tc>
          <w:tcPr>
            <w:tcW w:w="1741" w:type="pct"/>
          </w:tcPr>
          <w:p w14:paraId="0D7CB073" w14:textId="0E9F4D7A" w:rsidR="00F04FED" w:rsidRPr="004C6BC6" w:rsidRDefault="00C93828" w:rsidP="00F04FED">
            <w:pPr>
              <w:tabs>
                <w:tab w:val="left" w:pos="540"/>
              </w:tabs>
              <w:ind w:firstLine="0"/>
              <w:contextualSpacing/>
              <w:rPr>
                <w:szCs w:val="24"/>
              </w:rPr>
            </w:pPr>
            <w:r w:rsidRPr="004C6BC6">
              <w:rPr>
                <w:b/>
                <w:szCs w:val="24"/>
              </w:rPr>
              <w:t>Знание</w:t>
            </w:r>
            <w:r w:rsidRPr="004C6BC6">
              <w:rPr>
                <w:szCs w:val="24"/>
              </w:rPr>
              <w:t xml:space="preserve"> </w:t>
            </w:r>
            <w:r w:rsidR="00F04FED" w:rsidRPr="004C6BC6">
              <w:rPr>
                <w:szCs w:val="24"/>
              </w:rPr>
              <w:t>двух подходов к управлению ценой (назначение цены) и расчётный (с применением метода ценообразования); и владение навыками управления бюджетом</w:t>
            </w:r>
          </w:p>
          <w:p w14:paraId="27B627EB" w14:textId="0389EF71" w:rsidR="00C93828" w:rsidRPr="004C6BC6" w:rsidRDefault="00F04FED" w:rsidP="00F04FED">
            <w:pPr>
              <w:tabs>
                <w:tab w:val="left" w:pos="540"/>
              </w:tabs>
              <w:ind w:firstLine="0"/>
              <w:contextualSpacing/>
              <w:rPr>
                <w:szCs w:val="24"/>
              </w:rPr>
            </w:pPr>
            <w:r w:rsidRPr="004C6BC6">
              <w:rPr>
                <w:szCs w:val="24"/>
              </w:rPr>
              <w:t>организации.</w:t>
            </w:r>
          </w:p>
          <w:p w14:paraId="416A9DCE" w14:textId="77777777" w:rsidR="00F04FED" w:rsidRPr="004C6BC6" w:rsidRDefault="00F04FED" w:rsidP="00F04FED">
            <w:pPr>
              <w:tabs>
                <w:tab w:val="left" w:pos="540"/>
              </w:tabs>
              <w:ind w:firstLine="0"/>
              <w:contextualSpacing/>
              <w:rPr>
                <w:szCs w:val="24"/>
              </w:rPr>
            </w:pPr>
          </w:p>
          <w:p w14:paraId="7CB74784" w14:textId="77777777" w:rsidR="00F04FED" w:rsidRPr="004C6BC6" w:rsidRDefault="00C93828" w:rsidP="00F04FED">
            <w:pPr>
              <w:tabs>
                <w:tab w:val="left" w:pos="540"/>
              </w:tabs>
              <w:ind w:firstLine="0"/>
              <w:contextualSpacing/>
              <w:rPr>
                <w:szCs w:val="24"/>
              </w:rPr>
            </w:pPr>
            <w:r w:rsidRPr="004C6BC6">
              <w:rPr>
                <w:b/>
                <w:szCs w:val="24"/>
              </w:rPr>
              <w:t xml:space="preserve">Умение </w:t>
            </w:r>
            <w:r w:rsidR="00F04FED" w:rsidRPr="004C6BC6">
              <w:rPr>
                <w:szCs w:val="24"/>
              </w:rPr>
              <w:t xml:space="preserve">применять два  </w:t>
            </w:r>
          </w:p>
          <w:p w14:paraId="06ACE67D" w14:textId="1E86BC97" w:rsidR="00F04FED" w:rsidRPr="004C6BC6" w:rsidRDefault="00F04FED" w:rsidP="00F04FED">
            <w:pPr>
              <w:tabs>
                <w:tab w:val="left" w:pos="540"/>
              </w:tabs>
              <w:ind w:firstLine="0"/>
              <w:contextualSpacing/>
              <w:rPr>
                <w:szCs w:val="24"/>
              </w:rPr>
            </w:pPr>
            <w:r w:rsidRPr="004C6BC6">
              <w:rPr>
                <w:szCs w:val="24"/>
              </w:rPr>
              <w:t>подхода  управления ценой, включая затраты</w:t>
            </w:r>
          </w:p>
          <w:p w14:paraId="3212F9D1" w14:textId="77777777" w:rsidR="00F04FED" w:rsidRPr="004C6BC6" w:rsidRDefault="00F04FED" w:rsidP="00F04FED">
            <w:pPr>
              <w:tabs>
                <w:tab w:val="left" w:pos="540"/>
              </w:tabs>
              <w:ind w:firstLine="0"/>
              <w:contextualSpacing/>
              <w:jc w:val="left"/>
              <w:rPr>
                <w:szCs w:val="24"/>
              </w:rPr>
            </w:pPr>
            <w:r w:rsidRPr="004C6BC6">
              <w:rPr>
                <w:szCs w:val="24"/>
              </w:rPr>
              <w:t>бюджета маркетинга.</w:t>
            </w:r>
          </w:p>
          <w:p w14:paraId="12261C38" w14:textId="106BEBBC" w:rsidR="00C93828" w:rsidRPr="004C6BC6" w:rsidRDefault="00C93828" w:rsidP="00C93828">
            <w:pPr>
              <w:tabs>
                <w:tab w:val="left" w:pos="540"/>
              </w:tabs>
              <w:ind w:firstLine="0"/>
              <w:contextualSpacing/>
              <w:rPr>
                <w:szCs w:val="24"/>
              </w:rPr>
            </w:pPr>
          </w:p>
          <w:p w14:paraId="3EBA9679" w14:textId="0DEA9DDA" w:rsidR="00C93828" w:rsidRPr="004C6BC6" w:rsidRDefault="00C93828" w:rsidP="00C93828">
            <w:pPr>
              <w:ind w:firstLine="0"/>
              <w:contextualSpacing/>
              <w:rPr>
                <w:szCs w:val="24"/>
              </w:rPr>
            </w:pPr>
          </w:p>
        </w:tc>
      </w:tr>
      <w:tr w:rsidR="00C93828" w:rsidRPr="00C93828" w14:paraId="05F20981" w14:textId="77777777" w:rsidTr="00AA11A5">
        <w:trPr>
          <w:trHeight w:val="2117"/>
        </w:trPr>
        <w:tc>
          <w:tcPr>
            <w:tcW w:w="572" w:type="pct"/>
            <w:vMerge/>
          </w:tcPr>
          <w:p w14:paraId="30B2F7BF" w14:textId="3234D083" w:rsidR="00C93828" w:rsidRPr="00C93828" w:rsidRDefault="00C93828" w:rsidP="00C93828">
            <w:pPr>
              <w:tabs>
                <w:tab w:val="left" w:pos="540"/>
              </w:tabs>
              <w:ind w:firstLine="0"/>
              <w:contextualSpacing/>
              <w:rPr>
                <w:szCs w:val="24"/>
              </w:rPr>
            </w:pPr>
          </w:p>
        </w:tc>
        <w:tc>
          <w:tcPr>
            <w:tcW w:w="1438" w:type="pct"/>
            <w:vMerge/>
          </w:tcPr>
          <w:p w14:paraId="5CD715A7" w14:textId="2499F9D9" w:rsidR="00C93828" w:rsidRPr="004C6BC6" w:rsidRDefault="00C93828" w:rsidP="00C93828">
            <w:pPr>
              <w:tabs>
                <w:tab w:val="left" w:pos="540"/>
              </w:tabs>
              <w:ind w:firstLine="0"/>
              <w:contextualSpacing/>
              <w:jc w:val="left"/>
              <w:rPr>
                <w:szCs w:val="24"/>
              </w:rPr>
            </w:pPr>
          </w:p>
        </w:tc>
        <w:tc>
          <w:tcPr>
            <w:tcW w:w="1249" w:type="pct"/>
          </w:tcPr>
          <w:p w14:paraId="42669B82" w14:textId="0A331B91" w:rsidR="00C93828" w:rsidRPr="004C6BC6" w:rsidRDefault="00C93828" w:rsidP="00C93828">
            <w:pPr>
              <w:tabs>
                <w:tab w:val="left" w:pos="148"/>
              </w:tabs>
              <w:ind w:firstLine="0"/>
              <w:rPr>
                <w:szCs w:val="24"/>
              </w:rPr>
            </w:pPr>
            <w:r w:rsidRPr="004C6BC6">
              <w:rPr>
                <w:szCs w:val="24"/>
              </w:rPr>
              <w:t>4. Применяет современные подходы при разработке эффективной политики ценообразования.</w:t>
            </w:r>
          </w:p>
        </w:tc>
        <w:tc>
          <w:tcPr>
            <w:tcW w:w="1741" w:type="pct"/>
          </w:tcPr>
          <w:p w14:paraId="25F0060F" w14:textId="0ED1BD33" w:rsidR="00F04FED" w:rsidRPr="004C6BC6" w:rsidRDefault="00C93828" w:rsidP="00F04FED">
            <w:pPr>
              <w:tabs>
                <w:tab w:val="left" w:pos="540"/>
              </w:tabs>
              <w:ind w:firstLine="0"/>
              <w:contextualSpacing/>
              <w:rPr>
                <w:szCs w:val="24"/>
              </w:rPr>
            </w:pPr>
            <w:r w:rsidRPr="004C6BC6">
              <w:rPr>
                <w:b/>
                <w:szCs w:val="24"/>
              </w:rPr>
              <w:t>Знание</w:t>
            </w:r>
            <w:r w:rsidRPr="004C6BC6">
              <w:rPr>
                <w:szCs w:val="24"/>
              </w:rPr>
              <w:t xml:space="preserve"> </w:t>
            </w:r>
            <w:r w:rsidR="00F04FED" w:rsidRPr="004C6BC6">
              <w:rPr>
                <w:szCs w:val="24"/>
              </w:rPr>
              <w:t>рыночной</w:t>
            </w:r>
          </w:p>
          <w:p w14:paraId="04253E9A" w14:textId="76862036" w:rsidR="00F04FED" w:rsidRPr="004C6BC6" w:rsidRDefault="00F04FED" w:rsidP="00F04FED">
            <w:pPr>
              <w:tabs>
                <w:tab w:val="left" w:pos="540"/>
              </w:tabs>
              <w:ind w:firstLine="0"/>
              <w:contextualSpacing/>
              <w:rPr>
                <w:bCs/>
                <w:szCs w:val="24"/>
              </w:rPr>
            </w:pPr>
            <w:r w:rsidRPr="004C6BC6">
              <w:rPr>
                <w:bCs/>
                <w:szCs w:val="24"/>
              </w:rPr>
              <w:t>конъюнктуры и</w:t>
            </w:r>
          </w:p>
          <w:p w14:paraId="23DF428F" w14:textId="77777777" w:rsidR="00F04FED" w:rsidRPr="004C6BC6" w:rsidRDefault="00F04FED" w:rsidP="00F04FED">
            <w:pPr>
              <w:tabs>
                <w:tab w:val="left" w:pos="540"/>
              </w:tabs>
              <w:ind w:firstLine="0"/>
              <w:contextualSpacing/>
              <w:rPr>
                <w:bCs/>
                <w:szCs w:val="24"/>
              </w:rPr>
            </w:pPr>
            <w:r w:rsidRPr="004C6BC6">
              <w:rPr>
                <w:bCs/>
                <w:szCs w:val="24"/>
              </w:rPr>
              <w:t>ёмкости рынка в конкретном регионе; а также</w:t>
            </w:r>
          </w:p>
          <w:p w14:paraId="47092CA9" w14:textId="128EAC0F" w:rsidR="00F04FED" w:rsidRPr="004C6BC6" w:rsidRDefault="00F04FED" w:rsidP="00F04FED">
            <w:pPr>
              <w:tabs>
                <w:tab w:val="left" w:pos="540"/>
              </w:tabs>
              <w:ind w:firstLine="0"/>
              <w:contextualSpacing/>
              <w:rPr>
                <w:szCs w:val="24"/>
              </w:rPr>
            </w:pPr>
            <w:r w:rsidRPr="004C6BC6">
              <w:rPr>
                <w:szCs w:val="24"/>
              </w:rPr>
              <w:t xml:space="preserve">основ эффективной </w:t>
            </w:r>
          </w:p>
          <w:p w14:paraId="46031886" w14:textId="77777777" w:rsidR="00F04FED" w:rsidRPr="004C6BC6" w:rsidRDefault="00F04FED" w:rsidP="00F04FED">
            <w:pPr>
              <w:tabs>
                <w:tab w:val="left" w:pos="540"/>
              </w:tabs>
              <w:ind w:firstLine="0"/>
              <w:contextualSpacing/>
              <w:rPr>
                <w:bCs/>
                <w:szCs w:val="24"/>
              </w:rPr>
            </w:pPr>
            <w:r w:rsidRPr="004C6BC6">
              <w:rPr>
                <w:bCs/>
                <w:szCs w:val="24"/>
              </w:rPr>
              <w:t>политики</w:t>
            </w:r>
          </w:p>
          <w:p w14:paraId="7FD0B14E" w14:textId="77777777" w:rsidR="00F04FED" w:rsidRPr="004C6BC6" w:rsidRDefault="00F04FED" w:rsidP="00F04FED">
            <w:pPr>
              <w:tabs>
                <w:tab w:val="left" w:pos="540"/>
              </w:tabs>
              <w:ind w:firstLine="0"/>
              <w:contextualSpacing/>
              <w:rPr>
                <w:bCs/>
                <w:szCs w:val="24"/>
              </w:rPr>
            </w:pPr>
            <w:r w:rsidRPr="004C6BC6">
              <w:rPr>
                <w:bCs/>
                <w:szCs w:val="24"/>
              </w:rPr>
              <w:t xml:space="preserve">ценообразования, </w:t>
            </w:r>
          </w:p>
          <w:p w14:paraId="042EFB5F" w14:textId="77777777" w:rsidR="00F04FED" w:rsidRPr="004C6BC6" w:rsidRDefault="00F04FED" w:rsidP="00F04FED">
            <w:pPr>
              <w:tabs>
                <w:tab w:val="left" w:pos="540"/>
              </w:tabs>
              <w:ind w:firstLine="0"/>
              <w:contextualSpacing/>
              <w:rPr>
                <w:bCs/>
                <w:szCs w:val="24"/>
              </w:rPr>
            </w:pPr>
            <w:r w:rsidRPr="004C6BC6">
              <w:rPr>
                <w:bCs/>
                <w:szCs w:val="24"/>
              </w:rPr>
              <w:t>включая метод, объединяющий ценовую стратегию и способ расчёта цены или метод «Единая цена».</w:t>
            </w:r>
          </w:p>
          <w:p w14:paraId="1C3B383F" w14:textId="17A81310" w:rsidR="00C93828" w:rsidRPr="004C6BC6" w:rsidRDefault="00C93828" w:rsidP="00C93828">
            <w:pPr>
              <w:tabs>
                <w:tab w:val="left" w:pos="540"/>
              </w:tabs>
              <w:ind w:firstLine="0"/>
              <w:contextualSpacing/>
              <w:rPr>
                <w:szCs w:val="24"/>
              </w:rPr>
            </w:pPr>
          </w:p>
          <w:p w14:paraId="000DFB16" w14:textId="264BB4FA" w:rsidR="00F04FED" w:rsidRPr="004C6BC6" w:rsidRDefault="00C93828" w:rsidP="00F04FED">
            <w:pPr>
              <w:tabs>
                <w:tab w:val="left" w:pos="540"/>
              </w:tabs>
              <w:ind w:firstLine="0"/>
              <w:contextualSpacing/>
              <w:rPr>
                <w:szCs w:val="24"/>
              </w:rPr>
            </w:pPr>
            <w:r w:rsidRPr="004C6BC6">
              <w:rPr>
                <w:b/>
                <w:szCs w:val="24"/>
              </w:rPr>
              <w:t xml:space="preserve">Умение </w:t>
            </w:r>
            <w:r w:rsidR="00F04FED" w:rsidRPr="004C6BC6">
              <w:rPr>
                <w:szCs w:val="24"/>
              </w:rPr>
              <w:t>проводить</w:t>
            </w:r>
          </w:p>
          <w:p w14:paraId="33662B2C" w14:textId="77777777" w:rsidR="00F04FED" w:rsidRPr="004C6BC6" w:rsidRDefault="00F04FED" w:rsidP="00F04FED">
            <w:pPr>
              <w:tabs>
                <w:tab w:val="left" w:pos="540"/>
              </w:tabs>
              <w:ind w:firstLine="0"/>
              <w:contextualSpacing/>
              <w:rPr>
                <w:szCs w:val="24"/>
              </w:rPr>
            </w:pPr>
            <w:r w:rsidRPr="004C6BC6">
              <w:rPr>
                <w:szCs w:val="24"/>
              </w:rPr>
              <w:t xml:space="preserve">эффективную </w:t>
            </w:r>
          </w:p>
          <w:p w14:paraId="719308F4" w14:textId="77777777" w:rsidR="00F04FED" w:rsidRPr="004C6BC6" w:rsidRDefault="00F04FED" w:rsidP="00F04FED">
            <w:pPr>
              <w:tabs>
                <w:tab w:val="left" w:pos="540"/>
              </w:tabs>
              <w:ind w:firstLine="0"/>
              <w:contextualSpacing/>
              <w:rPr>
                <w:bCs/>
                <w:szCs w:val="24"/>
              </w:rPr>
            </w:pPr>
            <w:r w:rsidRPr="004C6BC6">
              <w:rPr>
                <w:bCs/>
                <w:szCs w:val="24"/>
              </w:rPr>
              <w:t>политику</w:t>
            </w:r>
          </w:p>
          <w:p w14:paraId="30CB7B8B" w14:textId="77777777" w:rsidR="00F04FED" w:rsidRPr="004C6BC6" w:rsidRDefault="00F04FED" w:rsidP="00F04FED">
            <w:pPr>
              <w:tabs>
                <w:tab w:val="left" w:pos="540"/>
              </w:tabs>
              <w:ind w:firstLine="0"/>
              <w:contextualSpacing/>
              <w:rPr>
                <w:bCs/>
                <w:szCs w:val="24"/>
              </w:rPr>
            </w:pPr>
            <w:r w:rsidRPr="004C6BC6">
              <w:rPr>
                <w:bCs/>
                <w:szCs w:val="24"/>
              </w:rPr>
              <w:t>ценообразования</w:t>
            </w:r>
          </w:p>
          <w:p w14:paraId="094F4390" w14:textId="77777777" w:rsidR="00F04FED" w:rsidRPr="004C6BC6" w:rsidRDefault="00F04FED" w:rsidP="00F04FED">
            <w:pPr>
              <w:tabs>
                <w:tab w:val="left" w:pos="540"/>
              </w:tabs>
              <w:ind w:firstLine="0"/>
              <w:contextualSpacing/>
              <w:rPr>
                <w:szCs w:val="24"/>
              </w:rPr>
            </w:pPr>
            <w:r w:rsidRPr="004C6BC6">
              <w:rPr>
                <w:szCs w:val="24"/>
              </w:rPr>
              <w:t>при реализации</w:t>
            </w:r>
          </w:p>
          <w:p w14:paraId="495CBE01" w14:textId="3BD99AFF" w:rsidR="00C93828" w:rsidRPr="004C6BC6" w:rsidRDefault="00F04FED" w:rsidP="00F04FED">
            <w:pPr>
              <w:tabs>
                <w:tab w:val="left" w:pos="540"/>
              </w:tabs>
              <w:ind w:firstLine="0"/>
              <w:contextualSpacing/>
              <w:rPr>
                <w:szCs w:val="24"/>
              </w:rPr>
            </w:pPr>
            <w:r w:rsidRPr="004C6BC6">
              <w:rPr>
                <w:szCs w:val="24"/>
              </w:rPr>
              <w:t>товаров.</w:t>
            </w:r>
          </w:p>
        </w:tc>
      </w:tr>
    </w:tbl>
    <w:p w14:paraId="78A3E8B9" w14:textId="77777777" w:rsidR="00F64BCE" w:rsidRPr="00C93828" w:rsidRDefault="00F64BCE" w:rsidP="00ED3145">
      <w:pPr>
        <w:tabs>
          <w:tab w:val="left" w:pos="993"/>
        </w:tabs>
        <w:rPr>
          <w:i/>
          <w:szCs w:val="24"/>
          <w:lang w:eastAsia="x-none"/>
        </w:rPr>
      </w:pPr>
    </w:p>
    <w:p w14:paraId="432408FB" w14:textId="77777777" w:rsidR="00F64BCE" w:rsidRPr="006C7515" w:rsidRDefault="00F64BCE" w:rsidP="00ED3145">
      <w:pPr>
        <w:widowControl w:val="0"/>
        <w:jc w:val="center"/>
        <w:rPr>
          <w:szCs w:val="24"/>
          <w:lang w:val="x-none"/>
        </w:rPr>
      </w:pPr>
    </w:p>
    <w:p w14:paraId="58794C24" w14:textId="77777777" w:rsidR="009D7AE8" w:rsidRPr="006C7515" w:rsidRDefault="009D7AE8" w:rsidP="00ED3145">
      <w:pPr>
        <w:suppressAutoHyphens/>
        <w:spacing w:line="360" w:lineRule="auto"/>
        <w:ind w:right="0" w:firstLine="0"/>
        <w:rPr>
          <w:b/>
          <w:sz w:val="28"/>
          <w:szCs w:val="28"/>
        </w:rPr>
      </w:pPr>
      <w:r w:rsidRPr="006C7515">
        <w:rPr>
          <w:b/>
          <w:sz w:val="28"/>
          <w:szCs w:val="28"/>
        </w:rPr>
        <w:t xml:space="preserve">3. Место дисциплины в структуре образовательной программы </w:t>
      </w:r>
    </w:p>
    <w:p w14:paraId="7E932964" w14:textId="77777777" w:rsidR="00555F20" w:rsidRPr="006C7515" w:rsidRDefault="00555F20" w:rsidP="00AA11A5">
      <w:pPr>
        <w:widowControl w:val="0"/>
        <w:rPr>
          <w:sz w:val="28"/>
          <w:szCs w:val="28"/>
        </w:rPr>
      </w:pPr>
    </w:p>
    <w:p w14:paraId="5E715A23" w14:textId="4A4385AA" w:rsidR="009E6504" w:rsidRPr="006C7515" w:rsidRDefault="00044FA3" w:rsidP="00AA11A5">
      <w:pPr>
        <w:widowControl w:val="0"/>
        <w:rPr>
          <w:rFonts w:cs="Courier New"/>
          <w:sz w:val="28"/>
          <w:szCs w:val="28"/>
          <w:lang w:bidi="ru-RU"/>
        </w:rPr>
      </w:pPr>
      <w:r w:rsidRPr="004C6BC6">
        <w:rPr>
          <w:sz w:val="28"/>
          <w:szCs w:val="28"/>
        </w:rPr>
        <w:t xml:space="preserve">Дисциплина </w:t>
      </w:r>
      <w:r w:rsidRPr="004C6BC6">
        <w:rPr>
          <w:bCs/>
          <w:sz w:val="28"/>
          <w:szCs w:val="28"/>
          <w:lang w:val="x-none" w:eastAsia="x-none"/>
        </w:rPr>
        <w:t>«</w:t>
      </w:r>
      <w:r w:rsidR="00555F20" w:rsidRPr="004C6BC6">
        <w:rPr>
          <w:bCs/>
          <w:sz w:val="28"/>
          <w:szCs w:val="28"/>
          <w:lang w:eastAsia="x-none"/>
        </w:rPr>
        <w:t>Ценообразование в маркетинге»</w:t>
      </w:r>
      <w:r w:rsidRPr="004C6BC6">
        <w:rPr>
          <w:bCs/>
          <w:sz w:val="28"/>
          <w:szCs w:val="28"/>
        </w:rPr>
        <w:t xml:space="preserve"> </w:t>
      </w:r>
      <w:r w:rsidR="00AA11A5" w:rsidRPr="004C6BC6">
        <w:rPr>
          <w:sz w:val="28"/>
          <w:szCs w:val="28"/>
        </w:rPr>
        <w:t>относится к обязательной части</w:t>
      </w:r>
      <w:r w:rsidR="00C93828" w:rsidRPr="004C6BC6">
        <w:rPr>
          <w:sz w:val="28"/>
          <w:szCs w:val="28"/>
          <w:lang w:eastAsia="en-US"/>
        </w:rPr>
        <w:t xml:space="preserve">, к Профилю и циклу профиля (элективный), </w:t>
      </w:r>
      <w:r w:rsidR="00555F20" w:rsidRPr="004C6BC6">
        <w:rPr>
          <w:sz w:val="28"/>
          <w:szCs w:val="28"/>
          <w:lang w:eastAsia="en-US"/>
        </w:rPr>
        <w:t xml:space="preserve">по направлению подготовки </w:t>
      </w:r>
      <w:r w:rsidR="00555F20" w:rsidRPr="004C6BC6">
        <w:rPr>
          <w:sz w:val="28"/>
          <w:szCs w:val="28"/>
        </w:rPr>
        <w:t>38.03.02 «Менеджмент»,</w:t>
      </w:r>
      <w:r w:rsidR="00555F20" w:rsidRPr="004C6BC6">
        <w:rPr>
          <w:color w:val="000000"/>
          <w:sz w:val="28"/>
          <w:szCs w:val="28"/>
        </w:rPr>
        <w:t xml:space="preserve"> ОП «Маркетинг»</w:t>
      </w:r>
      <w:r w:rsidR="00C93828" w:rsidRPr="004C6BC6">
        <w:rPr>
          <w:color w:val="000000"/>
          <w:sz w:val="28"/>
          <w:szCs w:val="28"/>
        </w:rPr>
        <w:t>, профиль «Маркетинг»</w:t>
      </w:r>
      <w:r w:rsidR="00AA11A5" w:rsidRPr="004C6BC6">
        <w:rPr>
          <w:color w:val="000000"/>
          <w:sz w:val="28"/>
          <w:szCs w:val="28"/>
          <w:shd w:val="clear" w:color="auto" w:fill="FFFFFF"/>
        </w:rPr>
        <w:t>.</w:t>
      </w:r>
    </w:p>
    <w:p w14:paraId="3D9BD39F" w14:textId="77777777" w:rsidR="009D7AE8" w:rsidRPr="006C7515" w:rsidRDefault="009D7AE8" w:rsidP="00ED3145">
      <w:pPr>
        <w:widowControl w:val="0"/>
        <w:autoSpaceDE w:val="0"/>
        <w:autoSpaceDN w:val="0"/>
        <w:adjustRightInd w:val="0"/>
        <w:spacing w:line="360" w:lineRule="auto"/>
        <w:ind w:right="0" w:firstLine="709"/>
        <w:rPr>
          <w:sz w:val="28"/>
          <w:szCs w:val="28"/>
          <w:lang w:eastAsia="en-US"/>
        </w:rPr>
      </w:pPr>
    </w:p>
    <w:p w14:paraId="1E124B9D" w14:textId="43577835" w:rsidR="00952A6F" w:rsidRPr="006C7515" w:rsidRDefault="009D7AE8" w:rsidP="00ED3145">
      <w:pPr>
        <w:jc w:val="center"/>
        <w:rPr>
          <w:b/>
          <w:sz w:val="28"/>
          <w:szCs w:val="28"/>
          <w:lang w:eastAsia="en-US"/>
        </w:rPr>
      </w:pPr>
      <w:r w:rsidRPr="006C7515">
        <w:rPr>
          <w:b/>
          <w:sz w:val="28"/>
          <w:szCs w:val="28"/>
          <w:lang w:val="x-none"/>
        </w:rPr>
        <w:t>4.</w:t>
      </w:r>
      <w:r w:rsidRPr="006C7515">
        <w:rPr>
          <w:sz w:val="28"/>
          <w:szCs w:val="28"/>
          <w:lang w:val="x-none"/>
        </w:rPr>
        <w:t xml:space="preserve"> </w:t>
      </w:r>
      <w:r w:rsidRPr="006C7515">
        <w:rPr>
          <w:b/>
          <w:sz w:val="28"/>
          <w:szCs w:val="28"/>
          <w:lang w:eastAsia="en-US"/>
        </w:rPr>
        <w:t>Объем дисциплины</w:t>
      </w:r>
      <w:r w:rsidR="00AA11A5" w:rsidRPr="006C7515">
        <w:rPr>
          <w:b/>
          <w:sz w:val="28"/>
          <w:szCs w:val="28"/>
          <w:lang w:eastAsia="en-US"/>
        </w:rPr>
        <w:t xml:space="preserve"> (модуля)</w:t>
      </w:r>
      <w:r w:rsidRPr="006C7515">
        <w:rPr>
          <w:b/>
          <w:sz w:val="28"/>
          <w:szCs w:val="28"/>
          <w:lang w:eastAsia="en-US"/>
        </w:rPr>
        <w:t xml:space="preserve"> в зачетных единицах и академических часах с выделением объема аудиторной (лекции, семинары) и самостоятельной работы </w:t>
      </w:r>
    </w:p>
    <w:p w14:paraId="47C3B8DC" w14:textId="744D1BAE" w:rsidR="00044FA3" w:rsidRPr="006C7515" w:rsidRDefault="00044FA3" w:rsidP="00441542">
      <w:pPr>
        <w:ind w:firstLine="0"/>
        <w:contextualSpacing/>
        <w:rPr>
          <w:color w:val="000000"/>
          <w:sz w:val="28"/>
          <w:szCs w:val="28"/>
          <w:shd w:val="clear" w:color="auto" w:fill="FFFFFF"/>
        </w:rPr>
      </w:pPr>
      <w:r w:rsidRPr="006C7515">
        <w:rPr>
          <w:color w:val="000000"/>
          <w:sz w:val="28"/>
          <w:szCs w:val="28"/>
          <w:shd w:val="clear" w:color="auto" w:fill="FFFFFF"/>
        </w:rPr>
        <w:t xml:space="preserve">38.03.02 - Менеджмент,  </w:t>
      </w:r>
      <w:r w:rsidR="005449BB" w:rsidRPr="006C7515">
        <w:rPr>
          <w:color w:val="000000"/>
          <w:sz w:val="28"/>
          <w:szCs w:val="28"/>
          <w:shd w:val="clear" w:color="auto" w:fill="FFFFFF"/>
        </w:rPr>
        <w:t xml:space="preserve">Образовательная программа  </w:t>
      </w:r>
      <w:r w:rsidRPr="006C7515">
        <w:rPr>
          <w:color w:val="000000"/>
          <w:sz w:val="28"/>
          <w:szCs w:val="28"/>
          <w:shd w:val="clear" w:color="auto" w:fill="FFFFFF"/>
        </w:rPr>
        <w:t xml:space="preserve">"Маркетинг" </w:t>
      </w:r>
      <w:r w:rsidR="009E6504" w:rsidRPr="006C7515">
        <w:rPr>
          <w:color w:val="000000"/>
          <w:sz w:val="28"/>
          <w:szCs w:val="28"/>
          <w:shd w:val="clear" w:color="auto" w:fill="FFFFFF"/>
        </w:rPr>
        <w:t>очн</w:t>
      </w:r>
      <w:r w:rsidR="005449BB" w:rsidRPr="006C7515">
        <w:rPr>
          <w:color w:val="000000"/>
          <w:sz w:val="28"/>
          <w:szCs w:val="28"/>
          <w:shd w:val="clear" w:color="auto" w:fill="FFFFFF"/>
        </w:rPr>
        <w:t xml:space="preserve">ая </w:t>
      </w:r>
      <w:r w:rsidR="009E6504" w:rsidRPr="006C7515">
        <w:rPr>
          <w:color w:val="000000"/>
          <w:sz w:val="28"/>
          <w:szCs w:val="28"/>
          <w:shd w:val="clear" w:color="auto" w:fill="FFFFFF"/>
        </w:rPr>
        <w:t>форм</w:t>
      </w:r>
      <w:r w:rsidR="005449BB" w:rsidRPr="006C7515">
        <w:rPr>
          <w:color w:val="000000"/>
          <w:sz w:val="28"/>
          <w:szCs w:val="28"/>
          <w:shd w:val="clear" w:color="auto" w:fill="FFFFFF"/>
        </w:rPr>
        <w:t>а</w:t>
      </w:r>
      <w:r w:rsidR="009E6504" w:rsidRPr="006C7515">
        <w:rPr>
          <w:color w:val="000000"/>
          <w:sz w:val="28"/>
          <w:szCs w:val="28"/>
          <w:shd w:val="clear" w:color="auto" w:fill="FFFFFF"/>
        </w:rPr>
        <w:t xml:space="preserve"> обучения</w:t>
      </w:r>
      <w:r w:rsidR="00555F20" w:rsidRPr="006C7515">
        <w:rPr>
          <w:color w:val="000000"/>
          <w:sz w:val="28"/>
          <w:szCs w:val="28"/>
          <w:shd w:val="clear" w:color="auto" w:fill="FFFFFF"/>
        </w:rPr>
        <w:t xml:space="preserve"> </w:t>
      </w:r>
      <w:r w:rsidR="00555F20" w:rsidRPr="006C7515">
        <w:rPr>
          <w:sz w:val="28"/>
          <w:szCs w:val="28"/>
        </w:rPr>
        <w:t>(год приема: 2021, 2022)</w:t>
      </w:r>
      <w:r w:rsidR="005449BB" w:rsidRPr="006C7515">
        <w:rPr>
          <w:color w:val="000000"/>
          <w:sz w:val="28"/>
          <w:szCs w:val="28"/>
          <w:shd w:val="clear" w:color="auto" w:fill="FFFFFF"/>
        </w:rPr>
        <w:t>:</w:t>
      </w:r>
    </w:p>
    <w:p w14:paraId="6A1B8FB2" w14:textId="77777777" w:rsidR="00044FA3" w:rsidRPr="006C7515" w:rsidRDefault="00044FA3" w:rsidP="00441542">
      <w:pPr>
        <w:ind w:firstLine="0"/>
        <w:contextualSpacing/>
        <w:rPr>
          <w:color w:val="000000"/>
          <w:sz w:val="28"/>
          <w:szCs w:val="28"/>
          <w:shd w:val="clear" w:color="auto" w:fill="FFFFFF"/>
        </w:rPr>
      </w:pPr>
    </w:p>
    <w:p w14:paraId="365C7D47" w14:textId="0E41E9C3" w:rsidR="00B70B46" w:rsidRPr="006C7515" w:rsidRDefault="00E14BBE" w:rsidP="00E14BBE">
      <w:pPr>
        <w:widowControl w:val="0"/>
        <w:spacing w:line="360" w:lineRule="auto"/>
        <w:ind w:firstLine="0"/>
        <w:contextualSpacing/>
        <w:jc w:val="right"/>
        <w:rPr>
          <w:sz w:val="28"/>
          <w:szCs w:val="28"/>
        </w:rPr>
      </w:pPr>
      <w:r w:rsidRPr="006C7515">
        <w:rPr>
          <w:sz w:val="28"/>
          <w:szCs w:val="28"/>
        </w:rPr>
        <w:t>Таблица 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24"/>
        <w:gridCol w:w="2164"/>
        <w:gridCol w:w="2019"/>
      </w:tblGrid>
      <w:tr w:rsidR="0068629B" w:rsidRPr="006C7515" w14:paraId="11703479" w14:textId="77777777" w:rsidTr="00441542">
        <w:trPr>
          <w:jc w:val="center"/>
        </w:trPr>
        <w:tc>
          <w:tcPr>
            <w:tcW w:w="5024" w:type="dxa"/>
            <w:tcBorders>
              <w:top w:val="single" w:sz="4" w:space="0" w:color="auto"/>
              <w:left w:val="single" w:sz="4" w:space="0" w:color="auto"/>
              <w:bottom w:val="single" w:sz="4" w:space="0" w:color="auto"/>
              <w:right w:val="single" w:sz="4" w:space="0" w:color="auto"/>
            </w:tcBorders>
          </w:tcPr>
          <w:p w14:paraId="153EE97B" w14:textId="77777777" w:rsidR="0068629B" w:rsidRPr="006C7515" w:rsidRDefault="0068629B" w:rsidP="00ED3145">
            <w:pPr>
              <w:ind w:right="0" w:firstLine="0"/>
              <w:rPr>
                <w:b/>
                <w:szCs w:val="24"/>
                <w:lang w:eastAsia="en-US"/>
              </w:rPr>
            </w:pPr>
            <w:r w:rsidRPr="006C7515">
              <w:rPr>
                <w:b/>
                <w:szCs w:val="24"/>
                <w:lang w:eastAsia="en-US"/>
              </w:rPr>
              <w:t>Вид учебной работы по дисциплине</w:t>
            </w:r>
          </w:p>
        </w:tc>
        <w:tc>
          <w:tcPr>
            <w:tcW w:w="2164" w:type="dxa"/>
            <w:tcBorders>
              <w:top w:val="single" w:sz="4" w:space="0" w:color="auto"/>
              <w:left w:val="single" w:sz="4" w:space="0" w:color="auto"/>
              <w:bottom w:val="single" w:sz="4" w:space="0" w:color="auto"/>
              <w:right w:val="single" w:sz="4" w:space="0" w:color="auto"/>
            </w:tcBorders>
          </w:tcPr>
          <w:p w14:paraId="298FE19C" w14:textId="77777777" w:rsidR="0068629B" w:rsidRPr="006C7515" w:rsidRDefault="0068629B" w:rsidP="00ED3145">
            <w:pPr>
              <w:ind w:right="0" w:firstLine="0"/>
              <w:jc w:val="center"/>
              <w:rPr>
                <w:b/>
                <w:szCs w:val="24"/>
                <w:lang w:eastAsia="en-US"/>
              </w:rPr>
            </w:pPr>
            <w:r w:rsidRPr="006C7515">
              <w:rPr>
                <w:b/>
                <w:szCs w:val="24"/>
                <w:lang w:eastAsia="en-US"/>
              </w:rPr>
              <w:t>Всего (в з/е и часах)</w:t>
            </w:r>
          </w:p>
        </w:tc>
        <w:tc>
          <w:tcPr>
            <w:tcW w:w="2019" w:type="dxa"/>
            <w:tcBorders>
              <w:top w:val="single" w:sz="4" w:space="0" w:color="auto"/>
              <w:left w:val="single" w:sz="4" w:space="0" w:color="auto"/>
              <w:bottom w:val="single" w:sz="4" w:space="0" w:color="auto"/>
              <w:right w:val="single" w:sz="4" w:space="0" w:color="auto"/>
            </w:tcBorders>
          </w:tcPr>
          <w:p w14:paraId="0FCEF3EB" w14:textId="22419E09" w:rsidR="0068629B" w:rsidRPr="006C7515" w:rsidRDefault="005449BB" w:rsidP="00ED3145">
            <w:pPr>
              <w:ind w:right="0" w:firstLine="0"/>
              <w:jc w:val="center"/>
              <w:rPr>
                <w:b/>
                <w:szCs w:val="24"/>
                <w:lang w:eastAsia="en-US"/>
              </w:rPr>
            </w:pPr>
            <w:r w:rsidRPr="006C7515">
              <w:rPr>
                <w:b/>
                <w:szCs w:val="24"/>
                <w:lang w:eastAsia="en-US"/>
              </w:rPr>
              <w:t>Семестр 6</w:t>
            </w:r>
            <w:r w:rsidR="00441542" w:rsidRPr="006C7515">
              <w:rPr>
                <w:b/>
                <w:szCs w:val="24"/>
                <w:lang w:eastAsia="en-US"/>
              </w:rPr>
              <w:t xml:space="preserve"> </w:t>
            </w:r>
            <w:r w:rsidR="0068629B" w:rsidRPr="006C7515">
              <w:rPr>
                <w:b/>
                <w:szCs w:val="24"/>
                <w:lang w:eastAsia="en-US"/>
              </w:rPr>
              <w:t>(в часах)</w:t>
            </w:r>
          </w:p>
        </w:tc>
      </w:tr>
      <w:tr w:rsidR="00555F20" w:rsidRPr="006C7515" w14:paraId="6898C1C5" w14:textId="77777777" w:rsidTr="00441542">
        <w:trPr>
          <w:jc w:val="center"/>
        </w:trPr>
        <w:tc>
          <w:tcPr>
            <w:tcW w:w="5024" w:type="dxa"/>
            <w:tcBorders>
              <w:top w:val="single" w:sz="4" w:space="0" w:color="auto"/>
              <w:left w:val="single" w:sz="4" w:space="0" w:color="auto"/>
              <w:bottom w:val="single" w:sz="4" w:space="0" w:color="auto"/>
              <w:right w:val="single" w:sz="4" w:space="0" w:color="auto"/>
            </w:tcBorders>
          </w:tcPr>
          <w:p w14:paraId="1899BEFB" w14:textId="77777777" w:rsidR="00555F20" w:rsidRPr="006C7515" w:rsidRDefault="00555F20" w:rsidP="00ED3145">
            <w:pPr>
              <w:ind w:right="0" w:firstLine="0"/>
              <w:rPr>
                <w:b/>
                <w:szCs w:val="24"/>
                <w:lang w:eastAsia="en-US"/>
              </w:rPr>
            </w:pPr>
            <w:r w:rsidRPr="006C7515">
              <w:rPr>
                <w:b/>
                <w:szCs w:val="24"/>
                <w:lang w:eastAsia="en-US"/>
              </w:rPr>
              <w:t>Общая трудоемкость дисциплины</w:t>
            </w:r>
          </w:p>
        </w:tc>
        <w:tc>
          <w:tcPr>
            <w:tcW w:w="2164" w:type="dxa"/>
            <w:tcBorders>
              <w:top w:val="single" w:sz="4" w:space="0" w:color="auto"/>
              <w:left w:val="single" w:sz="4" w:space="0" w:color="auto"/>
              <w:bottom w:val="single" w:sz="4" w:space="0" w:color="auto"/>
              <w:right w:val="single" w:sz="4" w:space="0" w:color="auto"/>
            </w:tcBorders>
          </w:tcPr>
          <w:p w14:paraId="5D405F6D" w14:textId="29440551" w:rsidR="00555F20" w:rsidRPr="006C7515" w:rsidRDefault="00555F20" w:rsidP="00ED3145">
            <w:pPr>
              <w:ind w:right="0" w:firstLine="0"/>
              <w:jc w:val="center"/>
              <w:rPr>
                <w:b/>
                <w:szCs w:val="24"/>
                <w:lang w:val="en-US" w:eastAsia="en-US"/>
              </w:rPr>
            </w:pPr>
            <w:r w:rsidRPr="006C7515">
              <w:rPr>
                <w:b/>
                <w:szCs w:val="24"/>
                <w:lang w:eastAsia="en-US"/>
              </w:rPr>
              <w:t>5/ 180</w:t>
            </w:r>
          </w:p>
        </w:tc>
        <w:tc>
          <w:tcPr>
            <w:tcW w:w="2019" w:type="dxa"/>
            <w:tcBorders>
              <w:top w:val="single" w:sz="4" w:space="0" w:color="auto"/>
              <w:left w:val="single" w:sz="4" w:space="0" w:color="auto"/>
              <w:bottom w:val="single" w:sz="4" w:space="0" w:color="auto"/>
              <w:right w:val="single" w:sz="4" w:space="0" w:color="auto"/>
            </w:tcBorders>
          </w:tcPr>
          <w:p w14:paraId="0999B3F0" w14:textId="6DF7295F" w:rsidR="00555F20" w:rsidRPr="006C7515" w:rsidRDefault="00555F20" w:rsidP="00ED3145">
            <w:pPr>
              <w:ind w:right="0" w:firstLine="0"/>
              <w:jc w:val="center"/>
              <w:rPr>
                <w:b/>
                <w:szCs w:val="24"/>
                <w:lang w:val="en-US" w:eastAsia="en-US"/>
              </w:rPr>
            </w:pPr>
            <w:r w:rsidRPr="006C7515">
              <w:rPr>
                <w:b/>
                <w:szCs w:val="24"/>
                <w:lang w:eastAsia="en-US"/>
              </w:rPr>
              <w:t>5/ 180</w:t>
            </w:r>
          </w:p>
        </w:tc>
      </w:tr>
      <w:tr w:rsidR="00555F20" w:rsidRPr="006C7515" w14:paraId="7FCDA0D1" w14:textId="77777777" w:rsidTr="00441542">
        <w:trPr>
          <w:jc w:val="center"/>
        </w:trPr>
        <w:tc>
          <w:tcPr>
            <w:tcW w:w="5024" w:type="dxa"/>
            <w:tcBorders>
              <w:top w:val="single" w:sz="4" w:space="0" w:color="auto"/>
              <w:left w:val="single" w:sz="4" w:space="0" w:color="auto"/>
              <w:bottom w:val="single" w:sz="4" w:space="0" w:color="auto"/>
              <w:right w:val="single" w:sz="4" w:space="0" w:color="auto"/>
            </w:tcBorders>
          </w:tcPr>
          <w:p w14:paraId="474E9CA0" w14:textId="77777777" w:rsidR="00555F20" w:rsidRPr="006C7515" w:rsidRDefault="00555F20" w:rsidP="00AA11A5">
            <w:pPr>
              <w:ind w:right="0" w:firstLine="0"/>
              <w:jc w:val="left"/>
              <w:rPr>
                <w:b/>
                <w:i/>
                <w:szCs w:val="24"/>
                <w:lang w:eastAsia="en-US"/>
              </w:rPr>
            </w:pPr>
            <w:r w:rsidRPr="006C7515">
              <w:rPr>
                <w:b/>
                <w:i/>
                <w:szCs w:val="24"/>
                <w:lang w:eastAsia="en-US"/>
              </w:rPr>
              <w:t>Контактная работа - Аудиторные занятия</w:t>
            </w:r>
          </w:p>
        </w:tc>
        <w:tc>
          <w:tcPr>
            <w:tcW w:w="2164" w:type="dxa"/>
            <w:tcBorders>
              <w:top w:val="single" w:sz="4" w:space="0" w:color="auto"/>
              <w:left w:val="single" w:sz="4" w:space="0" w:color="auto"/>
              <w:bottom w:val="single" w:sz="4" w:space="0" w:color="auto"/>
              <w:right w:val="single" w:sz="4" w:space="0" w:color="auto"/>
            </w:tcBorders>
          </w:tcPr>
          <w:p w14:paraId="2DDB7BD8" w14:textId="206D4258" w:rsidR="00555F20" w:rsidRPr="006C7515" w:rsidRDefault="00555F20" w:rsidP="00ED3145">
            <w:pPr>
              <w:ind w:right="0" w:firstLine="0"/>
              <w:jc w:val="center"/>
              <w:rPr>
                <w:b/>
                <w:szCs w:val="24"/>
                <w:lang w:eastAsia="en-US"/>
              </w:rPr>
            </w:pPr>
            <w:r w:rsidRPr="006C7515">
              <w:rPr>
                <w:b/>
                <w:szCs w:val="24"/>
                <w:lang w:eastAsia="en-US"/>
              </w:rPr>
              <w:t>84</w:t>
            </w:r>
          </w:p>
        </w:tc>
        <w:tc>
          <w:tcPr>
            <w:tcW w:w="2019" w:type="dxa"/>
            <w:tcBorders>
              <w:top w:val="single" w:sz="4" w:space="0" w:color="auto"/>
              <w:left w:val="single" w:sz="4" w:space="0" w:color="auto"/>
              <w:bottom w:val="single" w:sz="4" w:space="0" w:color="auto"/>
              <w:right w:val="single" w:sz="4" w:space="0" w:color="auto"/>
            </w:tcBorders>
          </w:tcPr>
          <w:p w14:paraId="582ADF84" w14:textId="616F7318" w:rsidR="00555F20" w:rsidRPr="006C7515" w:rsidRDefault="00555F20" w:rsidP="00ED3145">
            <w:pPr>
              <w:ind w:right="0" w:firstLine="0"/>
              <w:jc w:val="center"/>
              <w:rPr>
                <w:b/>
                <w:szCs w:val="24"/>
                <w:lang w:eastAsia="en-US"/>
              </w:rPr>
            </w:pPr>
            <w:r w:rsidRPr="006C7515">
              <w:rPr>
                <w:b/>
                <w:szCs w:val="24"/>
                <w:lang w:eastAsia="en-US"/>
              </w:rPr>
              <w:t>84</w:t>
            </w:r>
          </w:p>
        </w:tc>
      </w:tr>
      <w:tr w:rsidR="00555F20" w:rsidRPr="006C7515" w14:paraId="4A5F58C3" w14:textId="77777777" w:rsidTr="00441542">
        <w:trPr>
          <w:jc w:val="center"/>
        </w:trPr>
        <w:tc>
          <w:tcPr>
            <w:tcW w:w="5024" w:type="dxa"/>
            <w:tcBorders>
              <w:top w:val="single" w:sz="4" w:space="0" w:color="auto"/>
              <w:left w:val="single" w:sz="4" w:space="0" w:color="auto"/>
              <w:bottom w:val="single" w:sz="4" w:space="0" w:color="auto"/>
              <w:right w:val="single" w:sz="4" w:space="0" w:color="auto"/>
            </w:tcBorders>
          </w:tcPr>
          <w:p w14:paraId="0E9F7847" w14:textId="77777777" w:rsidR="00555F20" w:rsidRPr="006C7515" w:rsidRDefault="00555F20" w:rsidP="00ED3145">
            <w:pPr>
              <w:ind w:right="0" w:firstLine="0"/>
              <w:rPr>
                <w:szCs w:val="24"/>
                <w:lang w:eastAsia="en-US"/>
              </w:rPr>
            </w:pPr>
            <w:r w:rsidRPr="006C7515">
              <w:rPr>
                <w:szCs w:val="24"/>
                <w:lang w:eastAsia="en-US"/>
              </w:rPr>
              <w:t>Лекции</w:t>
            </w:r>
          </w:p>
        </w:tc>
        <w:tc>
          <w:tcPr>
            <w:tcW w:w="2164" w:type="dxa"/>
            <w:tcBorders>
              <w:top w:val="single" w:sz="4" w:space="0" w:color="auto"/>
              <w:left w:val="single" w:sz="4" w:space="0" w:color="auto"/>
              <w:bottom w:val="single" w:sz="4" w:space="0" w:color="auto"/>
              <w:right w:val="single" w:sz="4" w:space="0" w:color="auto"/>
            </w:tcBorders>
          </w:tcPr>
          <w:p w14:paraId="16D5E322" w14:textId="13AAF65A" w:rsidR="00555F20" w:rsidRPr="006C7515" w:rsidRDefault="00555F20" w:rsidP="00ED3145">
            <w:pPr>
              <w:ind w:right="0" w:firstLine="0"/>
              <w:jc w:val="center"/>
              <w:rPr>
                <w:szCs w:val="24"/>
                <w:lang w:eastAsia="en-US"/>
              </w:rPr>
            </w:pPr>
            <w:r w:rsidRPr="006C7515">
              <w:rPr>
                <w:szCs w:val="24"/>
                <w:lang w:eastAsia="en-US"/>
              </w:rPr>
              <w:t>34</w:t>
            </w:r>
          </w:p>
        </w:tc>
        <w:tc>
          <w:tcPr>
            <w:tcW w:w="2019" w:type="dxa"/>
            <w:tcBorders>
              <w:top w:val="single" w:sz="4" w:space="0" w:color="auto"/>
              <w:left w:val="single" w:sz="4" w:space="0" w:color="auto"/>
              <w:bottom w:val="single" w:sz="4" w:space="0" w:color="auto"/>
              <w:right w:val="single" w:sz="4" w:space="0" w:color="auto"/>
            </w:tcBorders>
          </w:tcPr>
          <w:p w14:paraId="267750B1" w14:textId="79BFEE77" w:rsidR="00555F20" w:rsidRPr="006C7515" w:rsidRDefault="00555F20" w:rsidP="00ED3145">
            <w:pPr>
              <w:ind w:right="0" w:firstLine="0"/>
              <w:jc w:val="center"/>
              <w:rPr>
                <w:szCs w:val="24"/>
                <w:lang w:eastAsia="en-US"/>
              </w:rPr>
            </w:pPr>
            <w:r w:rsidRPr="006C7515">
              <w:rPr>
                <w:szCs w:val="24"/>
                <w:lang w:eastAsia="en-US"/>
              </w:rPr>
              <w:t>34</w:t>
            </w:r>
          </w:p>
        </w:tc>
      </w:tr>
      <w:tr w:rsidR="00555F20" w:rsidRPr="006C7515" w14:paraId="20D6DCF7" w14:textId="77777777" w:rsidTr="00441542">
        <w:trPr>
          <w:jc w:val="center"/>
        </w:trPr>
        <w:tc>
          <w:tcPr>
            <w:tcW w:w="5024" w:type="dxa"/>
            <w:tcBorders>
              <w:top w:val="single" w:sz="4" w:space="0" w:color="auto"/>
              <w:left w:val="single" w:sz="4" w:space="0" w:color="auto"/>
              <w:bottom w:val="single" w:sz="4" w:space="0" w:color="auto"/>
              <w:right w:val="single" w:sz="4" w:space="0" w:color="auto"/>
            </w:tcBorders>
          </w:tcPr>
          <w:p w14:paraId="46DD0F19" w14:textId="77777777" w:rsidR="00555F20" w:rsidRPr="006C7515" w:rsidRDefault="00555F20" w:rsidP="00ED3145">
            <w:pPr>
              <w:ind w:right="0" w:firstLine="0"/>
              <w:rPr>
                <w:szCs w:val="24"/>
                <w:lang w:eastAsia="en-US"/>
              </w:rPr>
            </w:pPr>
            <w:r w:rsidRPr="006C7515">
              <w:rPr>
                <w:szCs w:val="24"/>
                <w:lang w:eastAsia="en-US"/>
              </w:rPr>
              <w:t>Семинары, практические занятия</w:t>
            </w:r>
          </w:p>
        </w:tc>
        <w:tc>
          <w:tcPr>
            <w:tcW w:w="2164" w:type="dxa"/>
            <w:tcBorders>
              <w:top w:val="single" w:sz="4" w:space="0" w:color="auto"/>
              <w:left w:val="single" w:sz="4" w:space="0" w:color="auto"/>
              <w:bottom w:val="single" w:sz="4" w:space="0" w:color="auto"/>
              <w:right w:val="single" w:sz="4" w:space="0" w:color="auto"/>
            </w:tcBorders>
          </w:tcPr>
          <w:p w14:paraId="29991F41" w14:textId="5331DD45" w:rsidR="00555F20" w:rsidRPr="006C7515" w:rsidRDefault="00555F20" w:rsidP="00ED3145">
            <w:pPr>
              <w:ind w:right="0" w:firstLine="0"/>
              <w:jc w:val="center"/>
              <w:rPr>
                <w:szCs w:val="24"/>
                <w:lang w:eastAsia="en-US"/>
              </w:rPr>
            </w:pPr>
            <w:r w:rsidRPr="006C7515">
              <w:rPr>
                <w:szCs w:val="24"/>
                <w:lang w:eastAsia="en-US"/>
              </w:rPr>
              <w:t>50</w:t>
            </w:r>
          </w:p>
        </w:tc>
        <w:tc>
          <w:tcPr>
            <w:tcW w:w="2019" w:type="dxa"/>
            <w:tcBorders>
              <w:top w:val="single" w:sz="4" w:space="0" w:color="auto"/>
              <w:left w:val="single" w:sz="4" w:space="0" w:color="auto"/>
              <w:bottom w:val="single" w:sz="4" w:space="0" w:color="auto"/>
              <w:right w:val="single" w:sz="4" w:space="0" w:color="auto"/>
            </w:tcBorders>
          </w:tcPr>
          <w:p w14:paraId="7250CD0A" w14:textId="670E7F35" w:rsidR="00555F20" w:rsidRPr="006C7515" w:rsidRDefault="00555F20" w:rsidP="00ED3145">
            <w:pPr>
              <w:ind w:right="0" w:firstLine="0"/>
              <w:jc w:val="center"/>
              <w:rPr>
                <w:szCs w:val="24"/>
                <w:lang w:eastAsia="en-US"/>
              </w:rPr>
            </w:pPr>
            <w:r w:rsidRPr="006C7515">
              <w:rPr>
                <w:szCs w:val="24"/>
                <w:lang w:eastAsia="en-US"/>
              </w:rPr>
              <w:t>50</w:t>
            </w:r>
          </w:p>
        </w:tc>
      </w:tr>
      <w:tr w:rsidR="00555F20" w:rsidRPr="006C7515" w14:paraId="654CAA29" w14:textId="77777777" w:rsidTr="00441542">
        <w:trPr>
          <w:jc w:val="center"/>
        </w:trPr>
        <w:tc>
          <w:tcPr>
            <w:tcW w:w="5024" w:type="dxa"/>
            <w:tcBorders>
              <w:top w:val="single" w:sz="4" w:space="0" w:color="auto"/>
              <w:left w:val="single" w:sz="4" w:space="0" w:color="auto"/>
              <w:bottom w:val="single" w:sz="4" w:space="0" w:color="auto"/>
              <w:right w:val="single" w:sz="4" w:space="0" w:color="auto"/>
            </w:tcBorders>
          </w:tcPr>
          <w:p w14:paraId="6DE7AB98" w14:textId="77777777" w:rsidR="00555F20" w:rsidRPr="006C7515" w:rsidRDefault="00555F20" w:rsidP="00ED3145">
            <w:pPr>
              <w:ind w:right="0" w:firstLine="0"/>
              <w:rPr>
                <w:b/>
                <w:i/>
                <w:szCs w:val="24"/>
                <w:lang w:eastAsia="en-US"/>
              </w:rPr>
            </w:pPr>
            <w:r w:rsidRPr="006C7515">
              <w:rPr>
                <w:b/>
                <w:i/>
                <w:szCs w:val="24"/>
                <w:lang w:eastAsia="en-US"/>
              </w:rPr>
              <w:t xml:space="preserve">Самостоятельная работа </w:t>
            </w:r>
          </w:p>
        </w:tc>
        <w:tc>
          <w:tcPr>
            <w:tcW w:w="2164" w:type="dxa"/>
            <w:tcBorders>
              <w:top w:val="single" w:sz="4" w:space="0" w:color="auto"/>
              <w:left w:val="single" w:sz="4" w:space="0" w:color="auto"/>
              <w:bottom w:val="single" w:sz="4" w:space="0" w:color="auto"/>
              <w:right w:val="single" w:sz="4" w:space="0" w:color="auto"/>
            </w:tcBorders>
          </w:tcPr>
          <w:p w14:paraId="6BAEEB70" w14:textId="2F6D730D" w:rsidR="00555F20" w:rsidRPr="006C7515" w:rsidRDefault="00555F20" w:rsidP="00ED3145">
            <w:pPr>
              <w:ind w:right="0" w:firstLine="0"/>
              <w:jc w:val="center"/>
              <w:rPr>
                <w:b/>
                <w:szCs w:val="24"/>
                <w:lang w:eastAsia="en-US"/>
              </w:rPr>
            </w:pPr>
            <w:r w:rsidRPr="006C7515">
              <w:rPr>
                <w:b/>
                <w:szCs w:val="24"/>
                <w:lang w:eastAsia="en-US"/>
              </w:rPr>
              <w:t>96</w:t>
            </w:r>
          </w:p>
        </w:tc>
        <w:tc>
          <w:tcPr>
            <w:tcW w:w="2019" w:type="dxa"/>
            <w:tcBorders>
              <w:top w:val="single" w:sz="4" w:space="0" w:color="auto"/>
              <w:left w:val="single" w:sz="4" w:space="0" w:color="auto"/>
              <w:bottom w:val="single" w:sz="4" w:space="0" w:color="auto"/>
              <w:right w:val="single" w:sz="4" w:space="0" w:color="auto"/>
            </w:tcBorders>
          </w:tcPr>
          <w:p w14:paraId="308B2664" w14:textId="6A125BCA" w:rsidR="00555F20" w:rsidRPr="006C7515" w:rsidRDefault="00555F20" w:rsidP="00ED3145">
            <w:pPr>
              <w:ind w:right="0" w:firstLine="0"/>
              <w:jc w:val="center"/>
              <w:rPr>
                <w:b/>
                <w:szCs w:val="24"/>
                <w:lang w:eastAsia="en-US"/>
              </w:rPr>
            </w:pPr>
            <w:r w:rsidRPr="006C7515">
              <w:rPr>
                <w:b/>
                <w:szCs w:val="24"/>
                <w:lang w:eastAsia="en-US"/>
              </w:rPr>
              <w:t>96</w:t>
            </w:r>
          </w:p>
        </w:tc>
      </w:tr>
      <w:tr w:rsidR="00555F20" w:rsidRPr="006C7515" w14:paraId="5F16F052" w14:textId="77777777" w:rsidTr="00441542">
        <w:trPr>
          <w:jc w:val="center"/>
        </w:trPr>
        <w:tc>
          <w:tcPr>
            <w:tcW w:w="5024" w:type="dxa"/>
            <w:tcBorders>
              <w:top w:val="single" w:sz="4" w:space="0" w:color="auto"/>
              <w:left w:val="single" w:sz="4" w:space="0" w:color="auto"/>
              <w:bottom w:val="single" w:sz="4" w:space="0" w:color="auto"/>
              <w:right w:val="single" w:sz="4" w:space="0" w:color="auto"/>
            </w:tcBorders>
          </w:tcPr>
          <w:p w14:paraId="4928CCF2" w14:textId="77777777" w:rsidR="00555F20" w:rsidRPr="006C7515" w:rsidRDefault="00555F20" w:rsidP="00ED3145">
            <w:pPr>
              <w:ind w:right="0" w:firstLine="0"/>
              <w:rPr>
                <w:szCs w:val="24"/>
                <w:lang w:eastAsia="en-US"/>
              </w:rPr>
            </w:pPr>
            <w:r w:rsidRPr="006C7515">
              <w:rPr>
                <w:szCs w:val="24"/>
                <w:lang w:eastAsia="en-US"/>
              </w:rPr>
              <w:t>Вид текущего контроля</w:t>
            </w:r>
          </w:p>
        </w:tc>
        <w:tc>
          <w:tcPr>
            <w:tcW w:w="2164" w:type="dxa"/>
            <w:tcBorders>
              <w:top w:val="single" w:sz="4" w:space="0" w:color="auto"/>
              <w:left w:val="single" w:sz="4" w:space="0" w:color="auto"/>
              <w:bottom w:val="single" w:sz="4" w:space="0" w:color="auto"/>
              <w:right w:val="single" w:sz="4" w:space="0" w:color="auto"/>
            </w:tcBorders>
          </w:tcPr>
          <w:p w14:paraId="3D4B48E4" w14:textId="4E646A87" w:rsidR="00555F20" w:rsidRPr="006C7515" w:rsidRDefault="00555F20" w:rsidP="00ED3145">
            <w:pPr>
              <w:ind w:right="0" w:firstLine="0"/>
              <w:jc w:val="center"/>
              <w:rPr>
                <w:szCs w:val="24"/>
                <w:lang w:eastAsia="en-US"/>
              </w:rPr>
            </w:pPr>
            <w:r w:rsidRPr="006C7515">
              <w:rPr>
                <w:szCs w:val="24"/>
                <w:lang w:eastAsia="en-US"/>
              </w:rPr>
              <w:t>Контрольная работа</w:t>
            </w:r>
          </w:p>
        </w:tc>
        <w:tc>
          <w:tcPr>
            <w:tcW w:w="2019" w:type="dxa"/>
            <w:tcBorders>
              <w:top w:val="single" w:sz="4" w:space="0" w:color="auto"/>
              <w:left w:val="single" w:sz="4" w:space="0" w:color="auto"/>
              <w:bottom w:val="single" w:sz="4" w:space="0" w:color="auto"/>
              <w:right w:val="single" w:sz="4" w:space="0" w:color="auto"/>
            </w:tcBorders>
          </w:tcPr>
          <w:p w14:paraId="0C3818AA" w14:textId="1E534B74" w:rsidR="00555F20" w:rsidRPr="006C7515" w:rsidRDefault="00555F20" w:rsidP="00ED3145">
            <w:pPr>
              <w:ind w:right="0" w:firstLine="0"/>
              <w:jc w:val="center"/>
              <w:rPr>
                <w:szCs w:val="24"/>
                <w:lang w:eastAsia="en-US"/>
              </w:rPr>
            </w:pPr>
            <w:r w:rsidRPr="006C7515">
              <w:rPr>
                <w:szCs w:val="24"/>
                <w:lang w:eastAsia="en-US"/>
              </w:rPr>
              <w:t>Контрольная работа</w:t>
            </w:r>
          </w:p>
        </w:tc>
      </w:tr>
      <w:tr w:rsidR="00555F20" w:rsidRPr="006C7515" w14:paraId="32BD1B4B" w14:textId="77777777" w:rsidTr="00441542">
        <w:trPr>
          <w:jc w:val="center"/>
        </w:trPr>
        <w:tc>
          <w:tcPr>
            <w:tcW w:w="5024" w:type="dxa"/>
            <w:tcBorders>
              <w:top w:val="single" w:sz="4" w:space="0" w:color="auto"/>
              <w:left w:val="single" w:sz="4" w:space="0" w:color="auto"/>
              <w:bottom w:val="single" w:sz="4" w:space="0" w:color="auto"/>
              <w:right w:val="single" w:sz="4" w:space="0" w:color="auto"/>
            </w:tcBorders>
          </w:tcPr>
          <w:p w14:paraId="0E0E6D55" w14:textId="77777777" w:rsidR="00555F20" w:rsidRPr="006C7515" w:rsidRDefault="00555F20" w:rsidP="00ED3145">
            <w:pPr>
              <w:ind w:right="0" w:firstLine="0"/>
              <w:rPr>
                <w:szCs w:val="24"/>
                <w:lang w:eastAsia="en-US"/>
              </w:rPr>
            </w:pPr>
            <w:r w:rsidRPr="006C7515">
              <w:rPr>
                <w:szCs w:val="24"/>
                <w:lang w:eastAsia="en-US"/>
              </w:rPr>
              <w:t xml:space="preserve">Вид промежуточной аттестации  </w:t>
            </w:r>
          </w:p>
        </w:tc>
        <w:tc>
          <w:tcPr>
            <w:tcW w:w="2164" w:type="dxa"/>
            <w:tcBorders>
              <w:top w:val="single" w:sz="4" w:space="0" w:color="auto"/>
              <w:left w:val="single" w:sz="4" w:space="0" w:color="auto"/>
              <w:bottom w:val="single" w:sz="4" w:space="0" w:color="auto"/>
              <w:right w:val="single" w:sz="4" w:space="0" w:color="auto"/>
            </w:tcBorders>
          </w:tcPr>
          <w:p w14:paraId="5A850CCD" w14:textId="0FCDCCCA" w:rsidR="00555F20" w:rsidRPr="006C7515" w:rsidRDefault="00555F20" w:rsidP="005449BB">
            <w:pPr>
              <w:ind w:right="0" w:firstLine="0"/>
              <w:jc w:val="center"/>
              <w:rPr>
                <w:szCs w:val="24"/>
                <w:lang w:eastAsia="en-US"/>
              </w:rPr>
            </w:pPr>
            <w:r w:rsidRPr="006C7515">
              <w:rPr>
                <w:szCs w:val="24"/>
                <w:lang w:eastAsia="en-US"/>
              </w:rPr>
              <w:t>Экзамен</w:t>
            </w:r>
          </w:p>
        </w:tc>
        <w:tc>
          <w:tcPr>
            <w:tcW w:w="2019" w:type="dxa"/>
            <w:tcBorders>
              <w:top w:val="single" w:sz="4" w:space="0" w:color="auto"/>
              <w:left w:val="single" w:sz="4" w:space="0" w:color="auto"/>
              <w:bottom w:val="single" w:sz="4" w:space="0" w:color="auto"/>
              <w:right w:val="single" w:sz="4" w:space="0" w:color="auto"/>
            </w:tcBorders>
          </w:tcPr>
          <w:p w14:paraId="3D48F3C8" w14:textId="32B7F7BF" w:rsidR="00555F20" w:rsidRPr="006C7515" w:rsidRDefault="00555F20" w:rsidP="00ED3145">
            <w:pPr>
              <w:ind w:right="0" w:firstLine="0"/>
              <w:jc w:val="center"/>
              <w:rPr>
                <w:szCs w:val="24"/>
                <w:lang w:eastAsia="en-US"/>
              </w:rPr>
            </w:pPr>
            <w:r w:rsidRPr="006C7515">
              <w:rPr>
                <w:szCs w:val="24"/>
                <w:lang w:eastAsia="en-US"/>
              </w:rPr>
              <w:t>Экзамен</w:t>
            </w:r>
          </w:p>
        </w:tc>
      </w:tr>
    </w:tbl>
    <w:p w14:paraId="1F7B41F8" w14:textId="3EECA9CC" w:rsidR="00536DAB" w:rsidRPr="006C7515" w:rsidRDefault="00E14BBE" w:rsidP="00441542">
      <w:pPr>
        <w:contextualSpacing/>
        <w:rPr>
          <w:sz w:val="28"/>
          <w:szCs w:val="28"/>
        </w:rPr>
      </w:pPr>
      <w:r w:rsidRPr="006C7515">
        <w:rPr>
          <w:sz w:val="28"/>
          <w:szCs w:val="28"/>
        </w:rPr>
        <w:br/>
      </w:r>
      <w:r w:rsidR="005449BB" w:rsidRPr="006C7515">
        <w:rPr>
          <w:color w:val="000000"/>
          <w:sz w:val="28"/>
          <w:szCs w:val="28"/>
          <w:shd w:val="clear" w:color="auto" w:fill="FFFFFF"/>
        </w:rPr>
        <w:t>38.03.02 Менеджмент,  Образовательная программа  "Маркетинг" заочной формы обучения</w:t>
      </w:r>
      <w:r w:rsidR="005449BB" w:rsidRPr="006C7515">
        <w:rPr>
          <w:sz w:val="28"/>
          <w:szCs w:val="28"/>
        </w:rPr>
        <w:t xml:space="preserve">, </w:t>
      </w:r>
      <w:r w:rsidR="00264229" w:rsidRPr="006C7515">
        <w:rPr>
          <w:sz w:val="28"/>
          <w:szCs w:val="28"/>
        </w:rPr>
        <w:t>очно-</w:t>
      </w:r>
      <w:r w:rsidR="00441542" w:rsidRPr="006C7515">
        <w:rPr>
          <w:sz w:val="28"/>
          <w:szCs w:val="28"/>
        </w:rPr>
        <w:t>заочная форма обучения</w:t>
      </w:r>
      <w:r w:rsidR="005449BB" w:rsidRPr="006C7515">
        <w:rPr>
          <w:sz w:val="28"/>
          <w:szCs w:val="28"/>
        </w:rPr>
        <w:t xml:space="preserve"> (год приема: 2021, 2022)</w:t>
      </w:r>
      <w:r w:rsidR="00441542" w:rsidRPr="006C7515">
        <w:rPr>
          <w:sz w:val="28"/>
          <w:szCs w:val="28"/>
        </w:rPr>
        <w:t>:</w:t>
      </w:r>
    </w:p>
    <w:p w14:paraId="569E77F2" w14:textId="5DBC635A" w:rsidR="00401D48" w:rsidRPr="006C7515" w:rsidRDefault="00E14BBE" w:rsidP="00E14BBE">
      <w:pPr>
        <w:widowControl w:val="0"/>
        <w:spacing w:line="360" w:lineRule="auto"/>
        <w:ind w:firstLine="0"/>
        <w:contextualSpacing/>
        <w:jc w:val="right"/>
        <w:rPr>
          <w:sz w:val="28"/>
          <w:szCs w:val="28"/>
        </w:rPr>
      </w:pPr>
      <w:r w:rsidRPr="006C7515">
        <w:rPr>
          <w:sz w:val="28"/>
          <w:szCs w:val="28"/>
        </w:rPr>
        <w:t>Таблица 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24"/>
        <w:gridCol w:w="2164"/>
        <w:gridCol w:w="2019"/>
      </w:tblGrid>
      <w:tr w:rsidR="005449BB" w:rsidRPr="006C7515" w14:paraId="49FD7C2A" w14:textId="77777777" w:rsidTr="00555F20">
        <w:trPr>
          <w:jc w:val="center"/>
        </w:trPr>
        <w:tc>
          <w:tcPr>
            <w:tcW w:w="5024" w:type="dxa"/>
            <w:tcBorders>
              <w:top w:val="single" w:sz="4" w:space="0" w:color="auto"/>
              <w:left w:val="single" w:sz="4" w:space="0" w:color="auto"/>
              <w:bottom w:val="single" w:sz="4" w:space="0" w:color="auto"/>
              <w:right w:val="single" w:sz="4" w:space="0" w:color="auto"/>
            </w:tcBorders>
          </w:tcPr>
          <w:p w14:paraId="197982E9" w14:textId="77777777" w:rsidR="005449BB" w:rsidRPr="006C7515" w:rsidRDefault="005449BB" w:rsidP="00555F20">
            <w:pPr>
              <w:ind w:right="0" w:firstLine="0"/>
              <w:rPr>
                <w:b/>
                <w:szCs w:val="24"/>
                <w:lang w:eastAsia="en-US"/>
              </w:rPr>
            </w:pPr>
            <w:r w:rsidRPr="006C7515">
              <w:rPr>
                <w:b/>
                <w:szCs w:val="24"/>
                <w:lang w:eastAsia="en-US"/>
              </w:rPr>
              <w:t>Вид учебной работы по дисциплине</w:t>
            </w:r>
          </w:p>
        </w:tc>
        <w:tc>
          <w:tcPr>
            <w:tcW w:w="2164" w:type="dxa"/>
            <w:tcBorders>
              <w:top w:val="single" w:sz="4" w:space="0" w:color="auto"/>
              <w:left w:val="single" w:sz="4" w:space="0" w:color="auto"/>
              <w:bottom w:val="single" w:sz="4" w:space="0" w:color="auto"/>
              <w:right w:val="single" w:sz="4" w:space="0" w:color="auto"/>
            </w:tcBorders>
          </w:tcPr>
          <w:p w14:paraId="659FD14D" w14:textId="77777777" w:rsidR="005449BB" w:rsidRPr="006C7515" w:rsidRDefault="005449BB" w:rsidP="00555F20">
            <w:pPr>
              <w:ind w:right="0" w:firstLine="0"/>
              <w:jc w:val="center"/>
              <w:rPr>
                <w:b/>
                <w:szCs w:val="24"/>
                <w:lang w:eastAsia="en-US"/>
              </w:rPr>
            </w:pPr>
            <w:r w:rsidRPr="006C7515">
              <w:rPr>
                <w:b/>
                <w:szCs w:val="24"/>
                <w:lang w:eastAsia="en-US"/>
              </w:rPr>
              <w:t>Всего (в з/е и часах)</w:t>
            </w:r>
          </w:p>
        </w:tc>
        <w:tc>
          <w:tcPr>
            <w:tcW w:w="2019" w:type="dxa"/>
            <w:tcBorders>
              <w:top w:val="single" w:sz="4" w:space="0" w:color="auto"/>
              <w:left w:val="single" w:sz="4" w:space="0" w:color="auto"/>
              <w:bottom w:val="single" w:sz="4" w:space="0" w:color="auto"/>
              <w:right w:val="single" w:sz="4" w:space="0" w:color="auto"/>
            </w:tcBorders>
          </w:tcPr>
          <w:p w14:paraId="3F2D5AB4" w14:textId="3063012D" w:rsidR="005449BB" w:rsidRPr="006C7515" w:rsidRDefault="005449BB" w:rsidP="00A70DEE">
            <w:pPr>
              <w:ind w:right="0" w:firstLine="0"/>
              <w:jc w:val="center"/>
              <w:rPr>
                <w:b/>
                <w:szCs w:val="24"/>
                <w:lang w:eastAsia="en-US"/>
              </w:rPr>
            </w:pPr>
            <w:r w:rsidRPr="006C7515">
              <w:rPr>
                <w:b/>
                <w:szCs w:val="24"/>
                <w:lang w:eastAsia="en-US"/>
              </w:rPr>
              <w:t xml:space="preserve">Семестр </w:t>
            </w:r>
            <w:r w:rsidR="00A70DEE" w:rsidRPr="006C7515">
              <w:rPr>
                <w:b/>
                <w:szCs w:val="24"/>
                <w:lang w:eastAsia="en-US"/>
              </w:rPr>
              <w:t>7</w:t>
            </w:r>
            <w:r w:rsidRPr="006C7515">
              <w:rPr>
                <w:b/>
                <w:szCs w:val="24"/>
                <w:lang w:eastAsia="en-US"/>
              </w:rPr>
              <w:t xml:space="preserve"> (в часах)</w:t>
            </w:r>
          </w:p>
        </w:tc>
      </w:tr>
      <w:tr w:rsidR="005449BB" w:rsidRPr="006C7515" w14:paraId="33C30538" w14:textId="77777777" w:rsidTr="00555F20">
        <w:trPr>
          <w:jc w:val="center"/>
        </w:trPr>
        <w:tc>
          <w:tcPr>
            <w:tcW w:w="5024" w:type="dxa"/>
            <w:tcBorders>
              <w:top w:val="single" w:sz="4" w:space="0" w:color="auto"/>
              <w:left w:val="single" w:sz="4" w:space="0" w:color="auto"/>
              <w:bottom w:val="single" w:sz="4" w:space="0" w:color="auto"/>
              <w:right w:val="single" w:sz="4" w:space="0" w:color="auto"/>
            </w:tcBorders>
          </w:tcPr>
          <w:p w14:paraId="1C9129C2" w14:textId="77777777" w:rsidR="005449BB" w:rsidRPr="006C7515" w:rsidRDefault="005449BB" w:rsidP="00555F20">
            <w:pPr>
              <w:ind w:right="0" w:firstLine="0"/>
              <w:rPr>
                <w:b/>
                <w:szCs w:val="24"/>
                <w:lang w:eastAsia="en-US"/>
              </w:rPr>
            </w:pPr>
            <w:r w:rsidRPr="006C7515">
              <w:rPr>
                <w:b/>
                <w:szCs w:val="24"/>
                <w:lang w:eastAsia="en-US"/>
              </w:rPr>
              <w:t>Общая трудоемкость дисциплины</w:t>
            </w:r>
          </w:p>
        </w:tc>
        <w:tc>
          <w:tcPr>
            <w:tcW w:w="2164" w:type="dxa"/>
            <w:tcBorders>
              <w:top w:val="single" w:sz="4" w:space="0" w:color="auto"/>
              <w:left w:val="single" w:sz="4" w:space="0" w:color="auto"/>
              <w:bottom w:val="single" w:sz="4" w:space="0" w:color="auto"/>
              <w:right w:val="single" w:sz="4" w:space="0" w:color="auto"/>
            </w:tcBorders>
          </w:tcPr>
          <w:p w14:paraId="07FBAA6E" w14:textId="3532580B" w:rsidR="005449BB" w:rsidRPr="006C7515" w:rsidRDefault="00A70DEE" w:rsidP="00555F20">
            <w:pPr>
              <w:ind w:right="0" w:firstLine="0"/>
              <w:jc w:val="center"/>
              <w:rPr>
                <w:b/>
                <w:szCs w:val="24"/>
                <w:lang w:val="en-US" w:eastAsia="en-US"/>
              </w:rPr>
            </w:pPr>
            <w:r w:rsidRPr="006C7515">
              <w:rPr>
                <w:b/>
                <w:szCs w:val="24"/>
                <w:lang w:eastAsia="en-US"/>
              </w:rPr>
              <w:t>5/ 180</w:t>
            </w:r>
          </w:p>
        </w:tc>
        <w:tc>
          <w:tcPr>
            <w:tcW w:w="2019" w:type="dxa"/>
            <w:tcBorders>
              <w:top w:val="single" w:sz="4" w:space="0" w:color="auto"/>
              <w:left w:val="single" w:sz="4" w:space="0" w:color="auto"/>
              <w:bottom w:val="single" w:sz="4" w:space="0" w:color="auto"/>
              <w:right w:val="single" w:sz="4" w:space="0" w:color="auto"/>
            </w:tcBorders>
          </w:tcPr>
          <w:p w14:paraId="5CC60537" w14:textId="2A063598" w:rsidR="005449BB" w:rsidRPr="006C7515" w:rsidRDefault="00A70DEE" w:rsidP="00555F20">
            <w:pPr>
              <w:ind w:right="0" w:firstLine="0"/>
              <w:jc w:val="center"/>
              <w:rPr>
                <w:b/>
                <w:szCs w:val="24"/>
                <w:lang w:val="en-US" w:eastAsia="en-US"/>
              </w:rPr>
            </w:pPr>
            <w:r w:rsidRPr="006C7515">
              <w:rPr>
                <w:b/>
                <w:szCs w:val="24"/>
                <w:lang w:eastAsia="en-US"/>
              </w:rPr>
              <w:t>5</w:t>
            </w:r>
            <w:r w:rsidR="005449BB" w:rsidRPr="006C7515">
              <w:rPr>
                <w:b/>
                <w:szCs w:val="24"/>
                <w:lang w:eastAsia="en-US"/>
              </w:rPr>
              <w:t>/ 18</w:t>
            </w:r>
            <w:r w:rsidR="00DD0CFC">
              <w:rPr>
                <w:b/>
                <w:szCs w:val="24"/>
                <w:lang w:eastAsia="en-US"/>
              </w:rPr>
              <w:t>0</w:t>
            </w:r>
          </w:p>
        </w:tc>
      </w:tr>
      <w:tr w:rsidR="005449BB" w:rsidRPr="006C7515" w14:paraId="517FB911" w14:textId="77777777" w:rsidTr="00555F20">
        <w:trPr>
          <w:jc w:val="center"/>
        </w:trPr>
        <w:tc>
          <w:tcPr>
            <w:tcW w:w="5024" w:type="dxa"/>
            <w:tcBorders>
              <w:top w:val="single" w:sz="4" w:space="0" w:color="auto"/>
              <w:left w:val="single" w:sz="4" w:space="0" w:color="auto"/>
              <w:bottom w:val="single" w:sz="4" w:space="0" w:color="auto"/>
              <w:right w:val="single" w:sz="4" w:space="0" w:color="auto"/>
            </w:tcBorders>
          </w:tcPr>
          <w:p w14:paraId="5BAC00F2" w14:textId="77777777" w:rsidR="005449BB" w:rsidRPr="006C7515" w:rsidRDefault="005449BB" w:rsidP="00555F20">
            <w:pPr>
              <w:ind w:right="0" w:firstLine="0"/>
              <w:jc w:val="left"/>
              <w:rPr>
                <w:b/>
                <w:i/>
                <w:szCs w:val="24"/>
                <w:lang w:eastAsia="en-US"/>
              </w:rPr>
            </w:pPr>
            <w:r w:rsidRPr="006C7515">
              <w:rPr>
                <w:b/>
                <w:i/>
                <w:szCs w:val="24"/>
                <w:lang w:eastAsia="en-US"/>
              </w:rPr>
              <w:t>Контактная работа - Аудиторные занятия</w:t>
            </w:r>
          </w:p>
        </w:tc>
        <w:tc>
          <w:tcPr>
            <w:tcW w:w="2164" w:type="dxa"/>
            <w:tcBorders>
              <w:top w:val="single" w:sz="4" w:space="0" w:color="auto"/>
              <w:left w:val="single" w:sz="4" w:space="0" w:color="auto"/>
              <w:bottom w:val="single" w:sz="4" w:space="0" w:color="auto"/>
              <w:right w:val="single" w:sz="4" w:space="0" w:color="auto"/>
            </w:tcBorders>
          </w:tcPr>
          <w:p w14:paraId="70AD2851" w14:textId="652D4819" w:rsidR="005449BB" w:rsidRPr="006C7515" w:rsidRDefault="00A70DEE" w:rsidP="00555F20">
            <w:pPr>
              <w:ind w:right="0" w:firstLine="0"/>
              <w:jc w:val="center"/>
              <w:rPr>
                <w:b/>
                <w:szCs w:val="24"/>
                <w:lang w:eastAsia="en-US"/>
              </w:rPr>
            </w:pPr>
            <w:r w:rsidRPr="006C7515">
              <w:rPr>
                <w:b/>
                <w:szCs w:val="24"/>
                <w:lang w:eastAsia="en-US"/>
              </w:rPr>
              <w:t>34</w:t>
            </w:r>
          </w:p>
        </w:tc>
        <w:tc>
          <w:tcPr>
            <w:tcW w:w="2019" w:type="dxa"/>
            <w:tcBorders>
              <w:top w:val="single" w:sz="4" w:space="0" w:color="auto"/>
              <w:left w:val="single" w:sz="4" w:space="0" w:color="auto"/>
              <w:bottom w:val="single" w:sz="4" w:space="0" w:color="auto"/>
              <w:right w:val="single" w:sz="4" w:space="0" w:color="auto"/>
            </w:tcBorders>
          </w:tcPr>
          <w:p w14:paraId="3DF0948D" w14:textId="77777777" w:rsidR="005449BB" w:rsidRPr="006C7515" w:rsidRDefault="005449BB" w:rsidP="00555F20">
            <w:pPr>
              <w:ind w:right="0" w:firstLine="0"/>
              <w:jc w:val="center"/>
              <w:rPr>
                <w:b/>
                <w:szCs w:val="24"/>
                <w:lang w:eastAsia="en-US"/>
              </w:rPr>
            </w:pPr>
            <w:r w:rsidRPr="006C7515">
              <w:rPr>
                <w:b/>
                <w:szCs w:val="24"/>
                <w:lang w:eastAsia="en-US"/>
              </w:rPr>
              <w:t>34</w:t>
            </w:r>
          </w:p>
        </w:tc>
      </w:tr>
      <w:tr w:rsidR="005449BB" w:rsidRPr="006C7515" w14:paraId="673B6D3D" w14:textId="77777777" w:rsidTr="00555F20">
        <w:trPr>
          <w:jc w:val="center"/>
        </w:trPr>
        <w:tc>
          <w:tcPr>
            <w:tcW w:w="5024" w:type="dxa"/>
            <w:tcBorders>
              <w:top w:val="single" w:sz="4" w:space="0" w:color="auto"/>
              <w:left w:val="single" w:sz="4" w:space="0" w:color="auto"/>
              <w:bottom w:val="single" w:sz="4" w:space="0" w:color="auto"/>
              <w:right w:val="single" w:sz="4" w:space="0" w:color="auto"/>
            </w:tcBorders>
          </w:tcPr>
          <w:p w14:paraId="2BEBA4D5" w14:textId="77777777" w:rsidR="005449BB" w:rsidRPr="006C7515" w:rsidRDefault="005449BB" w:rsidP="00555F20">
            <w:pPr>
              <w:ind w:right="0" w:firstLine="0"/>
              <w:rPr>
                <w:szCs w:val="24"/>
                <w:lang w:eastAsia="en-US"/>
              </w:rPr>
            </w:pPr>
            <w:r w:rsidRPr="006C7515">
              <w:rPr>
                <w:szCs w:val="24"/>
                <w:lang w:eastAsia="en-US"/>
              </w:rPr>
              <w:t>Лекции</w:t>
            </w:r>
          </w:p>
        </w:tc>
        <w:tc>
          <w:tcPr>
            <w:tcW w:w="2164" w:type="dxa"/>
            <w:tcBorders>
              <w:top w:val="single" w:sz="4" w:space="0" w:color="auto"/>
              <w:left w:val="single" w:sz="4" w:space="0" w:color="auto"/>
              <w:bottom w:val="single" w:sz="4" w:space="0" w:color="auto"/>
              <w:right w:val="single" w:sz="4" w:space="0" w:color="auto"/>
            </w:tcBorders>
          </w:tcPr>
          <w:p w14:paraId="0A1F4930" w14:textId="14D032B1" w:rsidR="005449BB" w:rsidRPr="006C7515" w:rsidRDefault="005449BB" w:rsidP="00555F20">
            <w:pPr>
              <w:ind w:right="0" w:firstLine="0"/>
              <w:jc w:val="center"/>
              <w:rPr>
                <w:szCs w:val="24"/>
                <w:lang w:eastAsia="en-US"/>
              </w:rPr>
            </w:pPr>
            <w:r w:rsidRPr="006C7515">
              <w:rPr>
                <w:szCs w:val="24"/>
                <w:lang w:eastAsia="en-US"/>
              </w:rPr>
              <w:t>8</w:t>
            </w:r>
          </w:p>
        </w:tc>
        <w:tc>
          <w:tcPr>
            <w:tcW w:w="2019" w:type="dxa"/>
            <w:tcBorders>
              <w:top w:val="single" w:sz="4" w:space="0" w:color="auto"/>
              <w:left w:val="single" w:sz="4" w:space="0" w:color="auto"/>
              <w:bottom w:val="single" w:sz="4" w:space="0" w:color="auto"/>
              <w:right w:val="single" w:sz="4" w:space="0" w:color="auto"/>
            </w:tcBorders>
          </w:tcPr>
          <w:p w14:paraId="6D4766B0" w14:textId="5C15D717" w:rsidR="005449BB" w:rsidRPr="006C7515" w:rsidRDefault="00DD0CFC" w:rsidP="00555F20">
            <w:pPr>
              <w:ind w:right="0" w:firstLine="0"/>
              <w:jc w:val="center"/>
              <w:rPr>
                <w:szCs w:val="24"/>
                <w:lang w:eastAsia="en-US"/>
              </w:rPr>
            </w:pPr>
            <w:r>
              <w:rPr>
                <w:szCs w:val="24"/>
                <w:lang w:eastAsia="en-US"/>
              </w:rPr>
              <w:t>8</w:t>
            </w:r>
          </w:p>
        </w:tc>
      </w:tr>
      <w:tr w:rsidR="005449BB" w:rsidRPr="006C7515" w14:paraId="3B71ADAE" w14:textId="77777777" w:rsidTr="00555F20">
        <w:trPr>
          <w:jc w:val="center"/>
        </w:trPr>
        <w:tc>
          <w:tcPr>
            <w:tcW w:w="5024" w:type="dxa"/>
            <w:tcBorders>
              <w:top w:val="single" w:sz="4" w:space="0" w:color="auto"/>
              <w:left w:val="single" w:sz="4" w:space="0" w:color="auto"/>
              <w:bottom w:val="single" w:sz="4" w:space="0" w:color="auto"/>
              <w:right w:val="single" w:sz="4" w:space="0" w:color="auto"/>
            </w:tcBorders>
          </w:tcPr>
          <w:p w14:paraId="6DDAAE60" w14:textId="77777777" w:rsidR="005449BB" w:rsidRPr="006C7515" w:rsidRDefault="005449BB" w:rsidP="00555F20">
            <w:pPr>
              <w:ind w:right="0" w:firstLine="0"/>
              <w:rPr>
                <w:szCs w:val="24"/>
                <w:lang w:eastAsia="en-US"/>
              </w:rPr>
            </w:pPr>
            <w:r w:rsidRPr="006C7515">
              <w:rPr>
                <w:szCs w:val="24"/>
                <w:lang w:eastAsia="en-US"/>
              </w:rPr>
              <w:t>Семинары, практические занятия</w:t>
            </w:r>
          </w:p>
        </w:tc>
        <w:tc>
          <w:tcPr>
            <w:tcW w:w="2164" w:type="dxa"/>
            <w:tcBorders>
              <w:top w:val="single" w:sz="4" w:space="0" w:color="auto"/>
              <w:left w:val="single" w:sz="4" w:space="0" w:color="auto"/>
              <w:bottom w:val="single" w:sz="4" w:space="0" w:color="auto"/>
              <w:right w:val="single" w:sz="4" w:space="0" w:color="auto"/>
            </w:tcBorders>
          </w:tcPr>
          <w:p w14:paraId="79608452" w14:textId="014883B3" w:rsidR="005449BB" w:rsidRPr="006C7515" w:rsidRDefault="00A70DEE" w:rsidP="00555F20">
            <w:pPr>
              <w:ind w:right="0" w:firstLine="0"/>
              <w:jc w:val="center"/>
              <w:rPr>
                <w:szCs w:val="24"/>
                <w:lang w:eastAsia="en-US"/>
              </w:rPr>
            </w:pPr>
            <w:r w:rsidRPr="006C7515">
              <w:rPr>
                <w:szCs w:val="24"/>
                <w:lang w:eastAsia="en-US"/>
              </w:rPr>
              <w:t>26</w:t>
            </w:r>
          </w:p>
        </w:tc>
        <w:tc>
          <w:tcPr>
            <w:tcW w:w="2019" w:type="dxa"/>
            <w:tcBorders>
              <w:top w:val="single" w:sz="4" w:space="0" w:color="auto"/>
              <w:left w:val="single" w:sz="4" w:space="0" w:color="auto"/>
              <w:bottom w:val="single" w:sz="4" w:space="0" w:color="auto"/>
              <w:right w:val="single" w:sz="4" w:space="0" w:color="auto"/>
            </w:tcBorders>
          </w:tcPr>
          <w:p w14:paraId="06C129EA" w14:textId="5EA4DC7C" w:rsidR="005449BB" w:rsidRPr="006C7515" w:rsidRDefault="00DD0CFC" w:rsidP="00555F20">
            <w:pPr>
              <w:ind w:right="0" w:firstLine="0"/>
              <w:jc w:val="center"/>
              <w:rPr>
                <w:szCs w:val="24"/>
                <w:lang w:eastAsia="en-US"/>
              </w:rPr>
            </w:pPr>
            <w:r>
              <w:rPr>
                <w:szCs w:val="24"/>
                <w:lang w:eastAsia="en-US"/>
              </w:rPr>
              <w:t>26</w:t>
            </w:r>
          </w:p>
        </w:tc>
      </w:tr>
      <w:tr w:rsidR="005449BB" w:rsidRPr="006C7515" w14:paraId="63FFAD98" w14:textId="77777777" w:rsidTr="00555F20">
        <w:trPr>
          <w:jc w:val="center"/>
        </w:trPr>
        <w:tc>
          <w:tcPr>
            <w:tcW w:w="5024" w:type="dxa"/>
            <w:tcBorders>
              <w:top w:val="single" w:sz="4" w:space="0" w:color="auto"/>
              <w:left w:val="single" w:sz="4" w:space="0" w:color="auto"/>
              <w:bottom w:val="single" w:sz="4" w:space="0" w:color="auto"/>
              <w:right w:val="single" w:sz="4" w:space="0" w:color="auto"/>
            </w:tcBorders>
          </w:tcPr>
          <w:p w14:paraId="1320C47B" w14:textId="77777777" w:rsidR="005449BB" w:rsidRPr="006C7515" w:rsidRDefault="005449BB" w:rsidP="00555F20">
            <w:pPr>
              <w:ind w:right="0" w:firstLine="0"/>
              <w:rPr>
                <w:b/>
                <w:i/>
                <w:szCs w:val="24"/>
                <w:lang w:eastAsia="en-US"/>
              </w:rPr>
            </w:pPr>
            <w:r w:rsidRPr="006C7515">
              <w:rPr>
                <w:b/>
                <w:i/>
                <w:szCs w:val="24"/>
                <w:lang w:eastAsia="en-US"/>
              </w:rPr>
              <w:t xml:space="preserve">Самостоятельная работа </w:t>
            </w:r>
          </w:p>
        </w:tc>
        <w:tc>
          <w:tcPr>
            <w:tcW w:w="2164" w:type="dxa"/>
            <w:tcBorders>
              <w:top w:val="single" w:sz="4" w:space="0" w:color="auto"/>
              <w:left w:val="single" w:sz="4" w:space="0" w:color="auto"/>
              <w:bottom w:val="single" w:sz="4" w:space="0" w:color="auto"/>
              <w:right w:val="single" w:sz="4" w:space="0" w:color="auto"/>
            </w:tcBorders>
          </w:tcPr>
          <w:p w14:paraId="6B1E551C" w14:textId="3610298E" w:rsidR="005449BB" w:rsidRPr="006C7515" w:rsidRDefault="00A70DEE" w:rsidP="00A70DEE">
            <w:pPr>
              <w:ind w:right="0" w:firstLine="0"/>
              <w:jc w:val="center"/>
              <w:rPr>
                <w:b/>
                <w:szCs w:val="24"/>
                <w:lang w:eastAsia="en-US"/>
              </w:rPr>
            </w:pPr>
            <w:r w:rsidRPr="006C7515">
              <w:rPr>
                <w:b/>
                <w:szCs w:val="24"/>
                <w:lang w:eastAsia="en-US"/>
              </w:rPr>
              <w:t>146</w:t>
            </w:r>
          </w:p>
        </w:tc>
        <w:tc>
          <w:tcPr>
            <w:tcW w:w="2019" w:type="dxa"/>
            <w:tcBorders>
              <w:top w:val="single" w:sz="4" w:space="0" w:color="auto"/>
              <w:left w:val="single" w:sz="4" w:space="0" w:color="auto"/>
              <w:bottom w:val="single" w:sz="4" w:space="0" w:color="auto"/>
              <w:right w:val="single" w:sz="4" w:space="0" w:color="auto"/>
            </w:tcBorders>
          </w:tcPr>
          <w:p w14:paraId="05B3F661" w14:textId="3EB04478" w:rsidR="005449BB" w:rsidRPr="006C7515" w:rsidRDefault="00DD0CFC" w:rsidP="00555F20">
            <w:pPr>
              <w:ind w:right="0" w:firstLine="0"/>
              <w:jc w:val="center"/>
              <w:rPr>
                <w:b/>
                <w:szCs w:val="24"/>
                <w:lang w:eastAsia="en-US"/>
              </w:rPr>
            </w:pPr>
            <w:r>
              <w:rPr>
                <w:b/>
                <w:szCs w:val="24"/>
                <w:lang w:eastAsia="en-US"/>
              </w:rPr>
              <w:t>146</w:t>
            </w:r>
          </w:p>
        </w:tc>
      </w:tr>
      <w:tr w:rsidR="00A70DEE" w:rsidRPr="006C7515" w14:paraId="7BF54015" w14:textId="77777777" w:rsidTr="00555F20">
        <w:trPr>
          <w:jc w:val="center"/>
        </w:trPr>
        <w:tc>
          <w:tcPr>
            <w:tcW w:w="5024" w:type="dxa"/>
            <w:tcBorders>
              <w:top w:val="single" w:sz="4" w:space="0" w:color="auto"/>
              <w:left w:val="single" w:sz="4" w:space="0" w:color="auto"/>
              <w:bottom w:val="single" w:sz="4" w:space="0" w:color="auto"/>
              <w:right w:val="single" w:sz="4" w:space="0" w:color="auto"/>
            </w:tcBorders>
          </w:tcPr>
          <w:p w14:paraId="62B38F8F" w14:textId="77777777" w:rsidR="00A70DEE" w:rsidRPr="006C7515" w:rsidRDefault="00A70DEE" w:rsidP="00555F20">
            <w:pPr>
              <w:ind w:right="0" w:firstLine="0"/>
              <w:rPr>
                <w:szCs w:val="24"/>
                <w:lang w:eastAsia="en-US"/>
              </w:rPr>
            </w:pPr>
            <w:r w:rsidRPr="006C7515">
              <w:rPr>
                <w:szCs w:val="24"/>
                <w:lang w:eastAsia="en-US"/>
              </w:rPr>
              <w:t>Вид текущего контроля</w:t>
            </w:r>
          </w:p>
        </w:tc>
        <w:tc>
          <w:tcPr>
            <w:tcW w:w="2164" w:type="dxa"/>
            <w:tcBorders>
              <w:top w:val="single" w:sz="4" w:space="0" w:color="auto"/>
              <w:left w:val="single" w:sz="4" w:space="0" w:color="auto"/>
              <w:bottom w:val="single" w:sz="4" w:space="0" w:color="auto"/>
              <w:right w:val="single" w:sz="4" w:space="0" w:color="auto"/>
            </w:tcBorders>
          </w:tcPr>
          <w:p w14:paraId="1D975E02" w14:textId="039A4C62" w:rsidR="00A70DEE" w:rsidRPr="006C7515" w:rsidRDefault="00A70DEE" w:rsidP="00555F20">
            <w:pPr>
              <w:ind w:right="0" w:firstLine="0"/>
              <w:jc w:val="center"/>
              <w:rPr>
                <w:szCs w:val="24"/>
                <w:lang w:eastAsia="en-US"/>
              </w:rPr>
            </w:pPr>
            <w:r w:rsidRPr="006C7515">
              <w:rPr>
                <w:szCs w:val="24"/>
                <w:lang w:eastAsia="en-US"/>
              </w:rPr>
              <w:t>Контрольная работа</w:t>
            </w:r>
          </w:p>
        </w:tc>
        <w:tc>
          <w:tcPr>
            <w:tcW w:w="2019" w:type="dxa"/>
            <w:tcBorders>
              <w:top w:val="single" w:sz="4" w:space="0" w:color="auto"/>
              <w:left w:val="single" w:sz="4" w:space="0" w:color="auto"/>
              <w:bottom w:val="single" w:sz="4" w:space="0" w:color="auto"/>
              <w:right w:val="single" w:sz="4" w:space="0" w:color="auto"/>
            </w:tcBorders>
          </w:tcPr>
          <w:p w14:paraId="52FE2C45" w14:textId="740835B0" w:rsidR="00A70DEE" w:rsidRPr="006C7515" w:rsidRDefault="00A70DEE" w:rsidP="00555F20">
            <w:pPr>
              <w:ind w:right="0" w:firstLine="0"/>
              <w:jc w:val="center"/>
              <w:rPr>
                <w:szCs w:val="24"/>
                <w:lang w:eastAsia="en-US"/>
              </w:rPr>
            </w:pPr>
            <w:r w:rsidRPr="006C7515">
              <w:rPr>
                <w:szCs w:val="24"/>
                <w:lang w:eastAsia="en-US"/>
              </w:rPr>
              <w:t>Контрольная работа</w:t>
            </w:r>
          </w:p>
        </w:tc>
      </w:tr>
      <w:tr w:rsidR="00A70DEE" w:rsidRPr="006C7515" w14:paraId="46F38280" w14:textId="77777777" w:rsidTr="00555F20">
        <w:trPr>
          <w:jc w:val="center"/>
        </w:trPr>
        <w:tc>
          <w:tcPr>
            <w:tcW w:w="5024" w:type="dxa"/>
            <w:tcBorders>
              <w:top w:val="single" w:sz="4" w:space="0" w:color="auto"/>
              <w:left w:val="single" w:sz="4" w:space="0" w:color="auto"/>
              <w:bottom w:val="single" w:sz="4" w:space="0" w:color="auto"/>
              <w:right w:val="single" w:sz="4" w:space="0" w:color="auto"/>
            </w:tcBorders>
          </w:tcPr>
          <w:p w14:paraId="0AA870D9" w14:textId="77777777" w:rsidR="00A70DEE" w:rsidRPr="006C7515" w:rsidRDefault="00A70DEE" w:rsidP="00555F20">
            <w:pPr>
              <w:ind w:right="0" w:firstLine="0"/>
              <w:rPr>
                <w:szCs w:val="24"/>
                <w:lang w:eastAsia="en-US"/>
              </w:rPr>
            </w:pPr>
            <w:r w:rsidRPr="006C7515">
              <w:rPr>
                <w:szCs w:val="24"/>
                <w:lang w:eastAsia="en-US"/>
              </w:rPr>
              <w:t xml:space="preserve">Вид промежуточной аттестации  </w:t>
            </w:r>
            <w:bookmarkStart w:id="0" w:name="_GoBack"/>
            <w:bookmarkEnd w:id="0"/>
          </w:p>
        </w:tc>
        <w:tc>
          <w:tcPr>
            <w:tcW w:w="2164" w:type="dxa"/>
            <w:tcBorders>
              <w:top w:val="single" w:sz="4" w:space="0" w:color="auto"/>
              <w:left w:val="single" w:sz="4" w:space="0" w:color="auto"/>
              <w:bottom w:val="single" w:sz="4" w:space="0" w:color="auto"/>
              <w:right w:val="single" w:sz="4" w:space="0" w:color="auto"/>
            </w:tcBorders>
          </w:tcPr>
          <w:p w14:paraId="7AFDFB30" w14:textId="05581213" w:rsidR="00A70DEE" w:rsidRPr="006C7515" w:rsidRDefault="00A70DEE" w:rsidP="00555F20">
            <w:pPr>
              <w:ind w:right="0" w:firstLine="0"/>
              <w:jc w:val="center"/>
              <w:rPr>
                <w:szCs w:val="24"/>
                <w:lang w:eastAsia="en-US"/>
              </w:rPr>
            </w:pPr>
            <w:r w:rsidRPr="006C7515">
              <w:rPr>
                <w:szCs w:val="24"/>
                <w:lang w:eastAsia="en-US"/>
              </w:rPr>
              <w:t>Экзамен</w:t>
            </w:r>
          </w:p>
        </w:tc>
        <w:tc>
          <w:tcPr>
            <w:tcW w:w="2019" w:type="dxa"/>
            <w:tcBorders>
              <w:top w:val="single" w:sz="4" w:space="0" w:color="auto"/>
              <w:left w:val="single" w:sz="4" w:space="0" w:color="auto"/>
              <w:bottom w:val="single" w:sz="4" w:space="0" w:color="auto"/>
              <w:right w:val="single" w:sz="4" w:space="0" w:color="auto"/>
            </w:tcBorders>
          </w:tcPr>
          <w:p w14:paraId="7C9A4FC7" w14:textId="61A373CF" w:rsidR="00A70DEE" w:rsidRPr="006C7515" w:rsidRDefault="00A70DEE" w:rsidP="00555F20">
            <w:pPr>
              <w:ind w:right="0" w:firstLine="0"/>
              <w:jc w:val="center"/>
              <w:rPr>
                <w:szCs w:val="24"/>
                <w:lang w:eastAsia="en-US"/>
              </w:rPr>
            </w:pPr>
            <w:r w:rsidRPr="006C7515">
              <w:rPr>
                <w:szCs w:val="24"/>
                <w:lang w:eastAsia="en-US"/>
              </w:rPr>
              <w:t>Экзамен</w:t>
            </w:r>
          </w:p>
        </w:tc>
      </w:tr>
    </w:tbl>
    <w:p w14:paraId="597B0757" w14:textId="77777777" w:rsidR="005449BB" w:rsidRPr="006C7515" w:rsidRDefault="005449BB" w:rsidP="00E14BBE">
      <w:pPr>
        <w:widowControl w:val="0"/>
        <w:spacing w:line="360" w:lineRule="auto"/>
        <w:ind w:firstLine="0"/>
        <w:contextualSpacing/>
        <w:jc w:val="right"/>
        <w:rPr>
          <w:sz w:val="28"/>
          <w:szCs w:val="28"/>
        </w:rPr>
      </w:pPr>
    </w:p>
    <w:p w14:paraId="43FE8E07" w14:textId="77777777" w:rsidR="009D7AE8" w:rsidRPr="006C7515" w:rsidRDefault="009D7AE8" w:rsidP="00ED3145">
      <w:pPr>
        <w:spacing w:line="276" w:lineRule="auto"/>
        <w:ind w:right="0" w:firstLine="0"/>
        <w:jc w:val="center"/>
        <w:rPr>
          <w:b/>
          <w:sz w:val="28"/>
          <w:szCs w:val="28"/>
          <w:lang w:eastAsia="en-US"/>
        </w:rPr>
      </w:pPr>
      <w:r w:rsidRPr="006C7515">
        <w:rPr>
          <w:b/>
          <w:sz w:val="28"/>
          <w:szCs w:val="28"/>
          <w:lang w:eastAsia="en-US"/>
        </w:rPr>
        <w:t>5. Содержание дисциплины, структурированное по темам (разделам) дисциплины с указанием объемов (в академических часах) и видов учебных занятий</w:t>
      </w:r>
    </w:p>
    <w:p w14:paraId="179B80CE" w14:textId="77777777" w:rsidR="00952A6F" w:rsidRPr="006C7515" w:rsidRDefault="00952A6F" w:rsidP="00ED3145">
      <w:pPr>
        <w:shd w:val="clear" w:color="auto" w:fill="FFFFFF"/>
        <w:spacing w:line="360" w:lineRule="auto"/>
        <w:ind w:right="0" w:firstLine="0"/>
        <w:contextualSpacing/>
        <w:jc w:val="center"/>
        <w:rPr>
          <w:b/>
          <w:bCs/>
          <w:kern w:val="32"/>
          <w:sz w:val="28"/>
          <w:szCs w:val="28"/>
        </w:rPr>
      </w:pPr>
    </w:p>
    <w:p w14:paraId="43A925A5" w14:textId="77777777" w:rsidR="009D7AE8" w:rsidRPr="006C7515" w:rsidRDefault="009D7AE8" w:rsidP="00ED3145">
      <w:pPr>
        <w:shd w:val="clear" w:color="auto" w:fill="FFFFFF"/>
        <w:spacing w:line="360" w:lineRule="auto"/>
        <w:ind w:right="0" w:firstLine="0"/>
        <w:contextualSpacing/>
        <w:jc w:val="center"/>
        <w:rPr>
          <w:b/>
          <w:sz w:val="28"/>
          <w:szCs w:val="28"/>
        </w:rPr>
      </w:pPr>
      <w:r w:rsidRPr="006C7515">
        <w:rPr>
          <w:b/>
          <w:bCs/>
          <w:kern w:val="32"/>
          <w:sz w:val="28"/>
          <w:szCs w:val="28"/>
        </w:rPr>
        <w:t xml:space="preserve">5.1. </w:t>
      </w:r>
      <w:r w:rsidRPr="006C7515">
        <w:rPr>
          <w:b/>
          <w:sz w:val="28"/>
          <w:szCs w:val="28"/>
        </w:rPr>
        <w:t xml:space="preserve">Содержание дисциплины </w:t>
      </w:r>
    </w:p>
    <w:p w14:paraId="4EE42D6D" w14:textId="77777777" w:rsidR="00A70DEE" w:rsidRPr="006C7515" w:rsidRDefault="00A70DEE" w:rsidP="00A70DEE">
      <w:pPr>
        <w:rPr>
          <w:b/>
          <w:bCs/>
          <w:szCs w:val="24"/>
        </w:rPr>
      </w:pPr>
    </w:p>
    <w:p w14:paraId="22AF86A4" w14:textId="0FA697A7" w:rsidR="00A70DEE" w:rsidRPr="006C7515" w:rsidRDefault="00A70DEE" w:rsidP="00401587">
      <w:pPr>
        <w:ind w:right="0" w:firstLine="709"/>
        <w:rPr>
          <w:b/>
          <w:bCs/>
          <w:sz w:val="28"/>
          <w:szCs w:val="28"/>
        </w:rPr>
      </w:pPr>
      <w:r w:rsidRPr="006C7515">
        <w:rPr>
          <w:b/>
          <w:bCs/>
          <w:sz w:val="28"/>
          <w:szCs w:val="28"/>
        </w:rPr>
        <w:t xml:space="preserve">Тема 1. Роль цены в экономической и маркетинговой деятельности организации. </w:t>
      </w:r>
    </w:p>
    <w:p w14:paraId="42CD0577" w14:textId="779133B3" w:rsidR="00A70DEE" w:rsidRPr="006C7515" w:rsidRDefault="00A70DEE" w:rsidP="00401587">
      <w:pPr>
        <w:ind w:right="0" w:firstLine="709"/>
        <w:rPr>
          <w:sz w:val="28"/>
          <w:szCs w:val="28"/>
          <w:lang w:eastAsia="en-US"/>
        </w:rPr>
      </w:pPr>
      <w:r w:rsidRPr="006C7515">
        <w:rPr>
          <w:sz w:val="28"/>
          <w:szCs w:val="28"/>
        </w:rPr>
        <w:t>Цена как универсальное понятие  в хозяйственной деятельности  людей. Цена – всеобъемлющая (фундаментальная) экономическая категория. Роль ценообразование в макро- и микроэкономике. Четыре  уровня цен  в экономике. Миссия цены. Цена как взаимосвязь отраслей промышленности. Классификация цен и система цен, включая тарифы.</w:t>
      </w:r>
    </w:p>
    <w:p w14:paraId="4E576F6F" w14:textId="77777777" w:rsidR="00A70DEE" w:rsidRPr="006C7515" w:rsidRDefault="00A70DEE" w:rsidP="00401587">
      <w:pPr>
        <w:ind w:right="0" w:firstLine="709"/>
        <w:rPr>
          <w:sz w:val="28"/>
          <w:szCs w:val="28"/>
        </w:rPr>
      </w:pPr>
      <w:r w:rsidRPr="006C7515">
        <w:rPr>
          <w:sz w:val="28"/>
          <w:szCs w:val="28"/>
        </w:rPr>
        <w:t xml:space="preserve"> Функции цены. Принципы ценообразования: общие, экономические и административные. Взаимосвязь функций цены и принципов ценообразования. </w:t>
      </w:r>
    </w:p>
    <w:p w14:paraId="0B5AE0ED" w14:textId="77777777" w:rsidR="00A70DEE" w:rsidRPr="006C7515" w:rsidRDefault="00A70DEE" w:rsidP="00401587">
      <w:pPr>
        <w:ind w:right="0" w:firstLine="709"/>
        <w:rPr>
          <w:sz w:val="28"/>
          <w:szCs w:val="28"/>
        </w:rPr>
      </w:pPr>
      <w:r w:rsidRPr="006C7515">
        <w:rPr>
          <w:sz w:val="28"/>
          <w:szCs w:val="28"/>
        </w:rPr>
        <w:lastRenderedPageBreak/>
        <w:t xml:space="preserve">Цена как инструмент регулирования доходов. Новая задача бизнеса  не связанная с прибылью. Цена как инструмент экономической политики. </w:t>
      </w:r>
    </w:p>
    <w:p w14:paraId="38739148" w14:textId="485F8A28" w:rsidR="00A70DEE" w:rsidRPr="006C7515" w:rsidRDefault="00A70DEE" w:rsidP="00401587">
      <w:pPr>
        <w:ind w:right="0" w:firstLine="709"/>
        <w:rPr>
          <w:b/>
          <w:bCs/>
          <w:sz w:val="28"/>
          <w:szCs w:val="28"/>
        </w:rPr>
      </w:pPr>
      <w:r w:rsidRPr="006C7515">
        <w:rPr>
          <w:sz w:val="28"/>
          <w:szCs w:val="28"/>
        </w:rPr>
        <w:t xml:space="preserve">Направления, по которым маркетинг анализирует цены. Расширенное толкование цены в современных условиях в  мире, насыщенном товарами и услугами. Цена и потребитель: полезность, ценность, неденежные затраты. Взгляды экономистов и маркетологов на роль цены в деятельности организации. </w:t>
      </w:r>
    </w:p>
    <w:p w14:paraId="44993EF0" w14:textId="77777777" w:rsidR="00A70DEE" w:rsidRPr="006C7515" w:rsidRDefault="00A70DEE" w:rsidP="00401587">
      <w:pPr>
        <w:ind w:right="0" w:firstLine="709"/>
        <w:rPr>
          <w:sz w:val="28"/>
          <w:szCs w:val="28"/>
          <w:lang w:eastAsia="en-US"/>
        </w:rPr>
      </w:pPr>
    </w:p>
    <w:p w14:paraId="4610577A" w14:textId="7328EA24" w:rsidR="00A70DEE" w:rsidRPr="006C7515" w:rsidRDefault="00A70DEE" w:rsidP="00401587">
      <w:pPr>
        <w:ind w:right="0" w:firstLine="709"/>
        <w:rPr>
          <w:b/>
          <w:bCs/>
          <w:sz w:val="28"/>
          <w:szCs w:val="28"/>
        </w:rPr>
      </w:pPr>
      <w:r w:rsidRPr="006C7515">
        <w:rPr>
          <w:b/>
          <w:bCs/>
          <w:sz w:val="28"/>
          <w:szCs w:val="28"/>
        </w:rPr>
        <w:t xml:space="preserve">Тема 2. Классификация методов и  подходов к управлению ценой. Новые тенденции ценообразования. Структура цены. </w:t>
      </w:r>
    </w:p>
    <w:p w14:paraId="0FC887B8" w14:textId="62DCF797" w:rsidR="00A70DEE" w:rsidRPr="006C7515" w:rsidRDefault="00A70DEE" w:rsidP="00401587">
      <w:pPr>
        <w:ind w:right="0" w:firstLine="709"/>
        <w:rPr>
          <w:sz w:val="28"/>
          <w:szCs w:val="28"/>
        </w:rPr>
      </w:pPr>
      <w:r w:rsidRPr="006C7515">
        <w:rPr>
          <w:sz w:val="28"/>
          <w:szCs w:val="28"/>
        </w:rPr>
        <w:t>Классификация методов</w:t>
      </w:r>
      <w:r w:rsidRPr="006C7515">
        <w:rPr>
          <w:b/>
          <w:bCs/>
          <w:sz w:val="28"/>
          <w:szCs w:val="28"/>
        </w:rPr>
        <w:t xml:space="preserve"> </w:t>
      </w:r>
      <w:r w:rsidRPr="006C7515">
        <w:rPr>
          <w:sz w:val="28"/>
          <w:szCs w:val="28"/>
        </w:rPr>
        <w:t xml:space="preserve">ценообразования, включая методы, основанные на стоимости товара, методы, ориентированные на цены конкурентов, ценностные методы и т. д. Два подхода  к установлению  цены. Преимущества  и недостатки  каждого из указанных подходов.  Классический маркетинг и особенности цифрового ценообразования. </w:t>
      </w:r>
    </w:p>
    <w:p w14:paraId="1B0B4808" w14:textId="43B530BC" w:rsidR="00A70DEE" w:rsidRPr="006C7515" w:rsidRDefault="00A70DEE" w:rsidP="00401587">
      <w:pPr>
        <w:ind w:right="0" w:firstLine="709"/>
        <w:rPr>
          <w:sz w:val="28"/>
          <w:szCs w:val="28"/>
          <w:lang w:eastAsia="en-US"/>
        </w:rPr>
      </w:pPr>
      <w:r w:rsidRPr="006C7515">
        <w:rPr>
          <w:sz w:val="28"/>
          <w:szCs w:val="28"/>
        </w:rPr>
        <w:t xml:space="preserve">Внешние и внутренние факторы, влияющие на экономическую политику предприятия. Виды экономической политики для фирмы, обладающей существенным производственным потенциалом. Экономическая политики фирмы как основа её ценовой политика. Формулирование целей ценовой политики на основе задач, как экономической политики, так и с учётом маркетинговой политики. Сущность, и этапы формирования ценовой политики. Взаимосвязь категорий: ценовой политики, метода ценообразования и ценовой стратегии. Обоснование расчётной базовой цены, полученной с помощью метода ценообразования, как исходного уровня цены при реализации ценовой стратегии. Политика фирмы на рынках, различных по типам конкуренции. Ценовая конкуренция. Эластичность спроса и ее влияние на установление цены. Основные формулы цены, включая рентабельность производства. Рентабельность ряда отраслей промышленности и экономики в целом. Цена на новый и традиционный товары. Состав и структура цены; налоги и торговые надбавки. Прибыль в рентабельности выпускаемого товара и в торговой надбавке посредника. </w:t>
      </w:r>
    </w:p>
    <w:p w14:paraId="1AD71880" w14:textId="77777777" w:rsidR="00A70DEE" w:rsidRPr="006C7515" w:rsidRDefault="00A70DEE" w:rsidP="00401587">
      <w:pPr>
        <w:ind w:right="0" w:firstLine="709"/>
        <w:rPr>
          <w:sz w:val="28"/>
          <w:szCs w:val="28"/>
        </w:rPr>
      </w:pPr>
    </w:p>
    <w:p w14:paraId="7A8D090E" w14:textId="4E337575" w:rsidR="00A70DEE" w:rsidRPr="006C7515" w:rsidRDefault="00A70DEE" w:rsidP="00401587">
      <w:pPr>
        <w:ind w:right="0" w:firstLine="709"/>
        <w:rPr>
          <w:b/>
          <w:bCs/>
          <w:sz w:val="28"/>
          <w:szCs w:val="28"/>
        </w:rPr>
      </w:pPr>
      <w:r w:rsidRPr="006C7515">
        <w:rPr>
          <w:b/>
          <w:bCs/>
          <w:sz w:val="28"/>
          <w:szCs w:val="28"/>
        </w:rPr>
        <w:t>Тема 3. Методы ценообразования. Развитие понятия  «единая цена» в управлении ценами</w:t>
      </w:r>
      <w:r w:rsidR="00092CB8" w:rsidRPr="006C7515">
        <w:rPr>
          <w:b/>
          <w:bCs/>
          <w:sz w:val="28"/>
          <w:szCs w:val="28"/>
        </w:rPr>
        <w:t>.</w:t>
      </w:r>
    </w:p>
    <w:p w14:paraId="0FA15EE4" w14:textId="6302CFDF" w:rsidR="00A70DEE" w:rsidRPr="006C7515" w:rsidRDefault="00A70DEE" w:rsidP="00401587">
      <w:pPr>
        <w:ind w:right="0" w:firstLine="709"/>
        <w:rPr>
          <w:sz w:val="28"/>
          <w:szCs w:val="28"/>
        </w:rPr>
      </w:pPr>
      <w:r w:rsidRPr="006C7515">
        <w:rPr>
          <w:sz w:val="28"/>
          <w:szCs w:val="28"/>
        </w:rPr>
        <w:t xml:space="preserve">Методы ценообразования, основанные на стоимости. Рынок покупателя и рынок продавца. </w:t>
      </w:r>
      <w:r w:rsidRPr="006C7515">
        <w:rPr>
          <w:b/>
          <w:bCs/>
          <w:sz w:val="28"/>
          <w:szCs w:val="28"/>
        </w:rPr>
        <w:t xml:space="preserve"> </w:t>
      </w:r>
      <w:r w:rsidRPr="006C7515">
        <w:rPr>
          <w:sz w:val="28"/>
          <w:szCs w:val="28"/>
        </w:rPr>
        <w:t xml:space="preserve">Затратный метод ценообразования: условия его появления в России, основные характеристики, преимущества и недостатки. Шесть основных способов затратного ценообразования. Особенности применения этого метода  для товаров определённого спроса в разных странах. </w:t>
      </w:r>
    </w:p>
    <w:p w14:paraId="3CC20D98" w14:textId="77777777" w:rsidR="00A70DEE" w:rsidRPr="006C7515" w:rsidRDefault="00A70DEE" w:rsidP="00401587">
      <w:pPr>
        <w:ind w:right="0" w:firstLine="709"/>
        <w:rPr>
          <w:sz w:val="28"/>
          <w:szCs w:val="28"/>
        </w:rPr>
      </w:pPr>
      <w:r w:rsidRPr="006C7515">
        <w:rPr>
          <w:sz w:val="28"/>
          <w:szCs w:val="28"/>
        </w:rPr>
        <w:t xml:space="preserve">Рыночный метод ценообразования в России, условия перехода к нему. Преимущества и недостатки метода. Четыре способа рыночного ценообразования. Влияние этого метода на возможность  выпуска того или иного  товара. </w:t>
      </w:r>
    </w:p>
    <w:p w14:paraId="7B9065F8" w14:textId="6F77FAC7" w:rsidR="00A70DEE" w:rsidRPr="006C7515" w:rsidRDefault="00A70DEE" w:rsidP="00401587">
      <w:pPr>
        <w:ind w:right="0" w:firstLine="709"/>
        <w:rPr>
          <w:sz w:val="28"/>
          <w:szCs w:val="28"/>
        </w:rPr>
      </w:pPr>
      <w:r w:rsidRPr="006C7515">
        <w:rPr>
          <w:sz w:val="28"/>
          <w:szCs w:val="28"/>
        </w:rPr>
        <w:lastRenderedPageBreak/>
        <w:t xml:space="preserve">Ценность товара или услуги - шесть позиций по восприятию её покупателем. Ценностный метод ценообразования в России, обоснование условий перехода к нему. Преимущества и недостатки ценностного метода ценообразования по сравнению с рыночным ценообразованием. Два способа ценностного ценообразования. Цена, качество и издержки товара </w:t>
      </w:r>
      <w:r w:rsidR="00401587" w:rsidRPr="006C7515">
        <w:rPr>
          <w:sz w:val="28"/>
          <w:szCs w:val="28"/>
        </w:rPr>
        <w:t>в контексте</w:t>
      </w:r>
      <w:r w:rsidRPr="006C7515">
        <w:rPr>
          <w:sz w:val="28"/>
          <w:szCs w:val="28"/>
        </w:rPr>
        <w:t xml:space="preserve"> ценностного ценообразования. </w:t>
      </w:r>
    </w:p>
    <w:p w14:paraId="6DA4CE8E" w14:textId="77777777" w:rsidR="00A70DEE" w:rsidRPr="006C7515" w:rsidRDefault="00A70DEE" w:rsidP="00401587">
      <w:pPr>
        <w:ind w:right="0" w:firstLine="709"/>
        <w:rPr>
          <w:sz w:val="28"/>
          <w:szCs w:val="28"/>
        </w:rPr>
      </w:pPr>
      <w:r w:rsidRPr="006C7515">
        <w:rPr>
          <w:sz w:val="28"/>
          <w:szCs w:val="28"/>
        </w:rPr>
        <w:t>Параметрические методы ценообразования. Способы ценообразования, связанные со стимулированием спроса. Ценообразование на оборудование и иные факторы производства.</w:t>
      </w:r>
    </w:p>
    <w:p w14:paraId="66951A57" w14:textId="72DBF6AD" w:rsidR="00A70DEE" w:rsidRPr="006C7515" w:rsidRDefault="00A70DEE" w:rsidP="00401587">
      <w:pPr>
        <w:ind w:right="0" w:firstLine="709"/>
        <w:rPr>
          <w:sz w:val="28"/>
          <w:szCs w:val="28"/>
        </w:rPr>
      </w:pPr>
      <w:r w:rsidRPr="006C7515">
        <w:rPr>
          <w:sz w:val="28"/>
          <w:szCs w:val="28"/>
        </w:rPr>
        <w:t xml:space="preserve">Различные области применения понятия «единая цена» в экономике. Единая цена в условиях, когда для всех участников торговой цепочки по договору результат выручки становится общим.  </w:t>
      </w:r>
    </w:p>
    <w:p w14:paraId="01206615" w14:textId="77777777" w:rsidR="00A70DEE" w:rsidRPr="006C7515" w:rsidRDefault="00A70DEE" w:rsidP="00401587">
      <w:pPr>
        <w:ind w:right="0" w:firstLine="709"/>
        <w:rPr>
          <w:sz w:val="28"/>
          <w:szCs w:val="28"/>
        </w:rPr>
      </w:pPr>
    </w:p>
    <w:p w14:paraId="52F8EB60" w14:textId="2FC647F7" w:rsidR="00A70DEE" w:rsidRPr="006C7515" w:rsidRDefault="00A70DEE" w:rsidP="00401587">
      <w:pPr>
        <w:ind w:right="0" w:firstLine="709"/>
        <w:rPr>
          <w:b/>
          <w:bCs/>
          <w:sz w:val="28"/>
          <w:szCs w:val="28"/>
        </w:rPr>
      </w:pPr>
      <w:r w:rsidRPr="006C7515">
        <w:rPr>
          <w:b/>
          <w:bCs/>
          <w:sz w:val="28"/>
          <w:szCs w:val="28"/>
        </w:rPr>
        <w:t xml:space="preserve">Тема </w:t>
      </w:r>
      <w:r w:rsidR="00401587" w:rsidRPr="006C7515">
        <w:rPr>
          <w:b/>
          <w:bCs/>
          <w:sz w:val="28"/>
          <w:szCs w:val="28"/>
        </w:rPr>
        <w:t>4</w:t>
      </w:r>
      <w:r w:rsidRPr="006C7515">
        <w:rPr>
          <w:b/>
          <w:bCs/>
          <w:sz w:val="28"/>
          <w:szCs w:val="28"/>
        </w:rPr>
        <w:t>. Факторы, влияющие на цены. Нормирование ресурсов – три направления применения в экономике. Цены и инфляция.</w:t>
      </w:r>
    </w:p>
    <w:p w14:paraId="326AA11C" w14:textId="64C38B7F" w:rsidR="00A70DEE" w:rsidRPr="006C7515" w:rsidRDefault="00A70DEE" w:rsidP="00401587">
      <w:pPr>
        <w:ind w:right="0" w:firstLine="709"/>
        <w:rPr>
          <w:sz w:val="28"/>
          <w:szCs w:val="28"/>
          <w:lang w:eastAsia="en-US"/>
        </w:rPr>
      </w:pPr>
      <w:r w:rsidRPr="006C7515">
        <w:rPr>
          <w:sz w:val="28"/>
          <w:szCs w:val="28"/>
        </w:rPr>
        <w:t>Факторы, влияющие на установление цены</w:t>
      </w:r>
      <w:r w:rsidR="00401587" w:rsidRPr="006C7515">
        <w:rPr>
          <w:sz w:val="28"/>
          <w:szCs w:val="28"/>
        </w:rPr>
        <w:t>.</w:t>
      </w:r>
      <w:r w:rsidRPr="006C7515">
        <w:rPr>
          <w:sz w:val="28"/>
          <w:szCs w:val="28"/>
        </w:rPr>
        <w:t xml:space="preserve"> Чувствительность покупателей к уровню цен. Факторы (или эффекты), снижающие ценовую чувствительность спроса на товары: уникальность товара; затраты на переключение; затруднённость сравнений; оценка качества через цену; дороговизна товара; значимость конечного результата; возможность разделения затрат; мера «справедливости» цены; фактор создания запасов. Престижное потребление по Т. </w:t>
      </w:r>
      <w:proofErr w:type="spellStart"/>
      <w:r w:rsidRPr="006C7515">
        <w:rPr>
          <w:sz w:val="28"/>
          <w:szCs w:val="28"/>
        </w:rPr>
        <w:t>Веблену</w:t>
      </w:r>
      <w:proofErr w:type="spellEnd"/>
      <w:r w:rsidRPr="006C7515">
        <w:rPr>
          <w:sz w:val="28"/>
          <w:szCs w:val="28"/>
        </w:rPr>
        <w:t>. Ценовые ожидания, ценовые ощущения - их влияние на решения покупателя, связанные с покупками.</w:t>
      </w:r>
    </w:p>
    <w:p w14:paraId="3FB38F4E" w14:textId="631D33ED" w:rsidR="00A70DEE" w:rsidRPr="006C7515" w:rsidRDefault="00A70DEE" w:rsidP="00401587">
      <w:pPr>
        <w:ind w:right="0" w:firstLine="709"/>
        <w:rPr>
          <w:sz w:val="28"/>
          <w:szCs w:val="28"/>
        </w:rPr>
      </w:pPr>
      <w:r w:rsidRPr="006C7515">
        <w:rPr>
          <w:sz w:val="28"/>
          <w:szCs w:val="28"/>
        </w:rPr>
        <w:t xml:space="preserve"> Ценообразование и жизненный цикл товара. Варианты кривой ЖЦ различных товаров. Ценовые ступеньки на товары</w:t>
      </w:r>
      <w:r w:rsidR="00401587" w:rsidRPr="006C7515">
        <w:rPr>
          <w:sz w:val="28"/>
          <w:szCs w:val="28"/>
        </w:rPr>
        <w:t xml:space="preserve"> </w:t>
      </w:r>
      <w:r w:rsidRPr="006C7515">
        <w:rPr>
          <w:sz w:val="28"/>
          <w:szCs w:val="28"/>
        </w:rPr>
        <w:t>– новинки, модифицированные и традиционные товары.</w:t>
      </w:r>
    </w:p>
    <w:p w14:paraId="668D7EE5" w14:textId="1C5D40BA" w:rsidR="00A70DEE" w:rsidRPr="006C7515" w:rsidRDefault="00A70DEE" w:rsidP="00401587">
      <w:pPr>
        <w:ind w:right="0" w:firstLine="709"/>
        <w:rPr>
          <w:sz w:val="28"/>
          <w:szCs w:val="28"/>
        </w:rPr>
      </w:pPr>
      <w:r w:rsidRPr="006C7515">
        <w:rPr>
          <w:sz w:val="28"/>
          <w:szCs w:val="28"/>
        </w:rPr>
        <w:t>Роль нормирования затрат в организации производства. Норма расхода (НР) сырья, комплектующ</w:t>
      </w:r>
      <w:r w:rsidR="00401587" w:rsidRPr="006C7515">
        <w:rPr>
          <w:sz w:val="28"/>
          <w:szCs w:val="28"/>
        </w:rPr>
        <w:t>их и других видов прямых затрат</w:t>
      </w:r>
      <w:r w:rsidRPr="006C7515">
        <w:rPr>
          <w:sz w:val="28"/>
          <w:szCs w:val="28"/>
        </w:rPr>
        <w:t xml:space="preserve">. Виды и области использования НР. Материальный баланс производства, как основа для расчёта НР. Нормирование затрат в себестоимости продукции или услуг. Нормирование затрат с целью определения требуемых объёмов сырья и материалов. Нормирование затрат и сверхнормативные расходы. Влияние посредников на формирование цены. Цены и ценообразование в нашей стране в условиях затянувшегося кризиса с учётом экономических санкций и реализации политики импортозамещения. </w:t>
      </w:r>
    </w:p>
    <w:p w14:paraId="5D4A160B" w14:textId="77777777" w:rsidR="00A70DEE" w:rsidRPr="006C7515" w:rsidRDefault="00A70DEE" w:rsidP="00401587">
      <w:pPr>
        <w:ind w:right="0" w:firstLine="709"/>
        <w:rPr>
          <w:sz w:val="28"/>
          <w:szCs w:val="28"/>
        </w:rPr>
      </w:pPr>
      <w:r w:rsidRPr="006C7515">
        <w:rPr>
          <w:sz w:val="28"/>
          <w:szCs w:val="28"/>
        </w:rPr>
        <w:t>Уравнение товарного обмена (уравнение Фишера) и параметры в нём, влияющие на инфляцию. Инфляция как многофакторный процесс, включая инфляционный налог. Причины появления гиперинфляции при переходе России к рыночной экономике. Цены и инфляция в России: динамика и анализ изменения. Комплекс антиинфляционных мер.</w:t>
      </w:r>
    </w:p>
    <w:p w14:paraId="7E3C91B0" w14:textId="77777777" w:rsidR="00A70DEE" w:rsidRPr="006C7515" w:rsidRDefault="00A70DEE" w:rsidP="00401587">
      <w:pPr>
        <w:ind w:right="0" w:firstLine="709"/>
        <w:rPr>
          <w:sz w:val="28"/>
          <w:szCs w:val="28"/>
        </w:rPr>
      </w:pPr>
    </w:p>
    <w:p w14:paraId="390EC676" w14:textId="5D688AFF" w:rsidR="00A70DEE" w:rsidRPr="006C7515" w:rsidRDefault="00A70DEE" w:rsidP="00401587">
      <w:pPr>
        <w:ind w:right="0" w:firstLine="709"/>
        <w:rPr>
          <w:b/>
          <w:bCs/>
          <w:sz w:val="28"/>
          <w:szCs w:val="28"/>
        </w:rPr>
      </w:pPr>
      <w:r w:rsidRPr="006C7515">
        <w:rPr>
          <w:b/>
          <w:bCs/>
          <w:sz w:val="28"/>
          <w:szCs w:val="28"/>
        </w:rPr>
        <w:t xml:space="preserve">Тема </w:t>
      </w:r>
      <w:r w:rsidR="00401587" w:rsidRPr="006C7515">
        <w:rPr>
          <w:b/>
          <w:bCs/>
          <w:sz w:val="28"/>
          <w:szCs w:val="28"/>
        </w:rPr>
        <w:t>5</w:t>
      </w:r>
      <w:r w:rsidRPr="006C7515">
        <w:rPr>
          <w:b/>
          <w:bCs/>
          <w:sz w:val="28"/>
          <w:szCs w:val="28"/>
        </w:rPr>
        <w:t xml:space="preserve">. Динамическое  ценообразование и  гедоническое ценообразование.  </w:t>
      </w:r>
    </w:p>
    <w:p w14:paraId="06E05EF5" w14:textId="0EA950AD" w:rsidR="00A70DEE" w:rsidRPr="006C7515" w:rsidRDefault="00A70DEE" w:rsidP="00401587">
      <w:pPr>
        <w:ind w:right="0" w:firstLine="709"/>
        <w:rPr>
          <w:sz w:val="28"/>
          <w:szCs w:val="28"/>
        </w:rPr>
      </w:pPr>
      <w:r w:rsidRPr="006C7515">
        <w:rPr>
          <w:sz w:val="28"/>
          <w:szCs w:val="28"/>
        </w:rPr>
        <w:lastRenderedPageBreak/>
        <w:t>От корректировки цен вручную к  автоматическому изменению цен в реальном времени благодаря появлению динамического ценообразования. Динамическое ценообразование как сочетание гибкой ценовой политики и метода ценообразования, включающим специализированное программное обеспечение. Предпосылки, благоприятно воздействующие на появление  динамического  ценообразования. Сущность динамического  ценообразования и отрасли, где он применяется.  Системы этого ценообразования и  его пять мо</w:t>
      </w:r>
      <w:r w:rsidR="00401587" w:rsidRPr="006C7515">
        <w:rPr>
          <w:sz w:val="28"/>
          <w:szCs w:val="28"/>
        </w:rPr>
        <w:t>дулей. Теория «длинного хвоста».</w:t>
      </w:r>
    </w:p>
    <w:p w14:paraId="68A7986B" w14:textId="283932E2" w:rsidR="00A70DEE" w:rsidRPr="006C7515" w:rsidRDefault="00A70DEE" w:rsidP="00401587">
      <w:pPr>
        <w:ind w:right="0" w:firstLine="709"/>
        <w:rPr>
          <w:sz w:val="28"/>
          <w:szCs w:val="28"/>
          <w:lang w:eastAsia="en-US"/>
        </w:rPr>
      </w:pPr>
      <w:r w:rsidRPr="006C7515">
        <w:rPr>
          <w:sz w:val="28"/>
          <w:szCs w:val="28"/>
        </w:rPr>
        <w:t>Гедоническое ценообразование – два направления его  применения. Индексы цен, которые связаны с учётом качества  в гедоническом ценообразовании. Широкое применение гедонического подхода  в ценообразовании недвижимости и  ассортименте товаров, продуктов и напитков. Второе  направление -  установление  цены на необычные запросы потребителей. Такое  ценообразование для   рынка, насыщенного в том числе, экзотическими товарами, услугами и способного удовлетворить ими обеспеченных покупателей. Концептуальное совпадение</w:t>
      </w:r>
      <w:r w:rsidR="00401587" w:rsidRPr="006C7515">
        <w:rPr>
          <w:sz w:val="28"/>
          <w:szCs w:val="28"/>
        </w:rPr>
        <w:t xml:space="preserve"> </w:t>
      </w:r>
      <w:r w:rsidRPr="006C7515">
        <w:rPr>
          <w:sz w:val="28"/>
          <w:szCs w:val="28"/>
        </w:rPr>
        <w:t xml:space="preserve">этого направления  с развитием общества потребления, но противоречие с парадигмой  поиска новой парадигмой развития  человечества. </w:t>
      </w:r>
    </w:p>
    <w:p w14:paraId="008F42A7" w14:textId="77777777" w:rsidR="00A70DEE" w:rsidRPr="006C7515" w:rsidRDefault="00A70DEE" w:rsidP="00401587">
      <w:pPr>
        <w:ind w:right="0" w:firstLine="709"/>
        <w:rPr>
          <w:b/>
          <w:bCs/>
          <w:sz w:val="28"/>
          <w:szCs w:val="28"/>
        </w:rPr>
      </w:pPr>
    </w:p>
    <w:p w14:paraId="12FCA4DD" w14:textId="34D4EAA6" w:rsidR="00A70DEE" w:rsidRPr="006C7515" w:rsidRDefault="00A70DEE" w:rsidP="00401587">
      <w:pPr>
        <w:ind w:right="0" w:firstLine="709"/>
        <w:rPr>
          <w:b/>
          <w:bCs/>
          <w:sz w:val="28"/>
          <w:szCs w:val="28"/>
        </w:rPr>
      </w:pPr>
      <w:r w:rsidRPr="006C7515">
        <w:rPr>
          <w:b/>
          <w:bCs/>
          <w:sz w:val="28"/>
          <w:szCs w:val="28"/>
        </w:rPr>
        <w:t xml:space="preserve">Тема </w:t>
      </w:r>
      <w:r w:rsidR="0074658F" w:rsidRPr="006C7515">
        <w:rPr>
          <w:b/>
          <w:bCs/>
          <w:sz w:val="28"/>
          <w:szCs w:val="28"/>
        </w:rPr>
        <w:t>6</w:t>
      </w:r>
      <w:r w:rsidRPr="006C7515">
        <w:rPr>
          <w:b/>
          <w:bCs/>
          <w:sz w:val="28"/>
          <w:szCs w:val="28"/>
        </w:rPr>
        <w:t>. Стратегические и тактические основы управления ценами</w:t>
      </w:r>
      <w:r w:rsidR="00401587" w:rsidRPr="006C7515">
        <w:rPr>
          <w:b/>
          <w:bCs/>
          <w:sz w:val="28"/>
          <w:szCs w:val="28"/>
        </w:rPr>
        <w:t>.</w:t>
      </w:r>
    </w:p>
    <w:p w14:paraId="014D5B80" w14:textId="328E66E1" w:rsidR="00A70DEE" w:rsidRPr="006C7515" w:rsidRDefault="00A70DEE" w:rsidP="00401587">
      <w:pPr>
        <w:ind w:right="0" w:firstLine="709"/>
        <w:rPr>
          <w:sz w:val="28"/>
          <w:szCs w:val="28"/>
        </w:rPr>
      </w:pPr>
      <w:r w:rsidRPr="006C7515">
        <w:rPr>
          <w:sz w:val="28"/>
          <w:szCs w:val="28"/>
        </w:rPr>
        <w:t xml:space="preserve"> Виды, характеристики и облас</w:t>
      </w:r>
      <w:r w:rsidR="00401587" w:rsidRPr="006C7515">
        <w:rPr>
          <w:sz w:val="28"/>
          <w:szCs w:val="28"/>
        </w:rPr>
        <w:t xml:space="preserve">ти применения ценовых стратегий. Классификация ценовых стратегий: </w:t>
      </w:r>
      <w:r w:rsidR="00401587" w:rsidRPr="006C7515">
        <w:rPr>
          <w:bCs/>
          <w:sz w:val="28"/>
          <w:szCs w:val="28"/>
          <w:lang w:eastAsia="en-US"/>
        </w:rPr>
        <w:t xml:space="preserve">стратегии ценообразования при выводе товара на рынок; стратегии ценообразования в зависимости от степени гибкости цен; стратегии ассортиментного ценообразования; стратегии дифференцированных цен; конкурентные стратегии ценообразования; перцепционные виды ценовых стратегий. </w:t>
      </w:r>
      <w:r w:rsidRPr="006C7515">
        <w:rPr>
          <w:sz w:val="28"/>
          <w:szCs w:val="28"/>
        </w:rPr>
        <w:t xml:space="preserve">Выбор вида ценовой стратегии, исходя из задач экономической политики и целей ценовой политики. Базовая цена, как результат установления цены с помощью метода ценообразования. Базовая цена – основа для ценового маневра (изменения цены) в выбранной ценовой стратегии, в том числе для максимизации прибыли на долгосрочный период. Этапы разработки стратегий ценообразования. Тактические инструменты управления ценами. </w:t>
      </w:r>
      <w:r w:rsidR="00401587" w:rsidRPr="006C7515">
        <w:rPr>
          <w:sz w:val="28"/>
          <w:szCs w:val="28"/>
        </w:rPr>
        <w:t>Инструменты ценовой тактики.</w:t>
      </w:r>
    </w:p>
    <w:p w14:paraId="569EB2C6" w14:textId="77777777" w:rsidR="00A70DEE" w:rsidRPr="006C7515" w:rsidRDefault="00A70DEE" w:rsidP="00D75CE0">
      <w:pPr>
        <w:spacing w:line="360" w:lineRule="auto"/>
        <w:ind w:firstLine="709"/>
        <w:contextualSpacing/>
        <w:rPr>
          <w:b/>
          <w:szCs w:val="24"/>
          <w:lang w:eastAsia="en-US"/>
        </w:rPr>
      </w:pPr>
    </w:p>
    <w:p w14:paraId="0F5B69E8" w14:textId="2153C7C3" w:rsidR="0074658F" w:rsidRPr="006C7515" w:rsidRDefault="0074658F" w:rsidP="0074658F">
      <w:pPr>
        <w:ind w:right="0" w:firstLine="709"/>
        <w:rPr>
          <w:sz w:val="28"/>
          <w:szCs w:val="28"/>
        </w:rPr>
      </w:pPr>
      <w:r w:rsidRPr="006C7515">
        <w:rPr>
          <w:b/>
          <w:bCs/>
          <w:sz w:val="28"/>
          <w:szCs w:val="28"/>
        </w:rPr>
        <w:t>Тема 7. Государственное регулирование и контроль цен</w:t>
      </w:r>
      <w:r w:rsidR="00092CB8" w:rsidRPr="006C7515">
        <w:rPr>
          <w:b/>
          <w:bCs/>
          <w:sz w:val="28"/>
          <w:szCs w:val="28"/>
        </w:rPr>
        <w:t>.</w:t>
      </w:r>
      <w:r w:rsidRPr="006C7515">
        <w:rPr>
          <w:sz w:val="28"/>
          <w:szCs w:val="28"/>
        </w:rPr>
        <w:t xml:space="preserve"> </w:t>
      </w:r>
    </w:p>
    <w:p w14:paraId="40FA962A" w14:textId="38E4A4D7" w:rsidR="0074658F" w:rsidRPr="006C7515" w:rsidRDefault="0074658F" w:rsidP="0074658F">
      <w:pPr>
        <w:ind w:right="0" w:firstLine="709"/>
        <w:rPr>
          <w:sz w:val="28"/>
          <w:szCs w:val="28"/>
        </w:rPr>
      </w:pPr>
      <w:r w:rsidRPr="006C7515">
        <w:rPr>
          <w:sz w:val="28"/>
          <w:szCs w:val="28"/>
        </w:rPr>
        <w:t xml:space="preserve">Обоснование государственного регулирования цен, исходя из функций цен, а также административного принципа ценообразования. Роль, цели и задачи государственного регулирования цен в экономике. Виды прямого и косвенного регулирования цен. Нормативные акты и законодательная база государственного регулирования цен. Федеральный закон «О торговле». Исполнительные государственные органы, связанные с регулированием и контролем цен. Федеральная антимонопольная служба (ФАС). Методы контроля ФАС за ценами, устанавливаемыми монополиями. Особенности установления цен в отечественной торговле. Согласование мер государства и </w:t>
      </w:r>
      <w:r w:rsidRPr="006C7515">
        <w:rPr>
          <w:sz w:val="28"/>
          <w:szCs w:val="28"/>
        </w:rPr>
        <w:lastRenderedPageBreak/>
        <w:t xml:space="preserve">крупного бизнеса, включая торговые, сети по реализации мер, направленных на стабилизацию спроса населения и цен на социально значимые товары. </w:t>
      </w:r>
    </w:p>
    <w:p w14:paraId="673AB9BE" w14:textId="77777777" w:rsidR="0074658F" w:rsidRPr="006C7515" w:rsidRDefault="0074658F" w:rsidP="0074658F">
      <w:pPr>
        <w:ind w:right="0" w:firstLine="709"/>
        <w:rPr>
          <w:b/>
          <w:sz w:val="28"/>
          <w:szCs w:val="28"/>
          <w:lang w:eastAsia="en-US"/>
        </w:rPr>
      </w:pPr>
    </w:p>
    <w:p w14:paraId="44183392" w14:textId="41B4DEF0" w:rsidR="0046453E" w:rsidRPr="006C7515" w:rsidRDefault="00B350DD" w:rsidP="00ED3145">
      <w:pPr>
        <w:spacing w:line="360" w:lineRule="auto"/>
        <w:ind w:firstLine="709"/>
        <w:contextualSpacing/>
        <w:rPr>
          <w:rFonts w:cs="Courier New"/>
          <w:b/>
          <w:strike/>
          <w:sz w:val="28"/>
          <w:szCs w:val="28"/>
          <w:lang w:bidi="ru-RU"/>
        </w:rPr>
      </w:pPr>
      <w:r w:rsidRPr="006C7515">
        <w:rPr>
          <w:b/>
          <w:sz w:val="28"/>
          <w:szCs w:val="28"/>
          <w:lang w:eastAsia="en-US"/>
        </w:rPr>
        <w:t xml:space="preserve">5.2. </w:t>
      </w:r>
      <w:proofErr w:type="spellStart"/>
      <w:r w:rsidRPr="006C7515">
        <w:rPr>
          <w:b/>
          <w:sz w:val="28"/>
          <w:szCs w:val="28"/>
          <w:lang w:eastAsia="en-US"/>
        </w:rPr>
        <w:t>Учебно</w:t>
      </w:r>
      <w:proofErr w:type="spellEnd"/>
      <w:r w:rsidRPr="006C7515">
        <w:rPr>
          <w:b/>
          <w:sz w:val="28"/>
          <w:szCs w:val="28"/>
          <w:lang w:eastAsia="en-US"/>
        </w:rPr>
        <w:t xml:space="preserve"> – тематический план</w:t>
      </w:r>
      <w:r w:rsidRPr="006C7515">
        <w:rPr>
          <w:b/>
          <w:sz w:val="28"/>
          <w:szCs w:val="28"/>
        </w:rPr>
        <w:t xml:space="preserve"> </w:t>
      </w:r>
    </w:p>
    <w:p w14:paraId="6F7F31EA" w14:textId="5634B410" w:rsidR="00A74711" w:rsidRPr="006C7515" w:rsidRDefault="002A071E" w:rsidP="00401587">
      <w:pPr>
        <w:contextualSpacing/>
        <w:rPr>
          <w:color w:val="000000"/>
          <w:sz w:val="28"/>
          <w:szCs w:val="28"/>
          <w:shd w:val="clear" w:color="auto" w:fill="FFFFFF"/>
        </w:rPr>
      </w:pPr>
      <w:r w:rsidRPr="006C7515">
        <w:rPr>
          <w:sz w:val="28"/>
          <w:szCs w:val="28"/>
        </w:rPr>
        <w:t>Для направления подготовки</w:t>
      </w:r>
      <w:r w:rsidR="00DC7399" w:rsidRPr="006C7515">
        <w:rPr>
          <w:sz w:val="28"/>
          <w:szCs w:val="28"/>
        </w:rPr>
        <w:t xml:space="preserve"> </w:t>
      </w:r>
      <w:r w:rsidR="00DC7399" w:rsidRPr="006C7515">
        <w:rPr>
          <w:color w:val="000000"/>
          <w:sz w:val="28"/>
          <w:szCs w:val="28"/>
          <w:shd w:val="clear" w:color="auto" w:fill="FFFFFF"/>
        </w:rPr>
        <w:t>38.03.02 - Менеджмент,  Образовательная программа  "Маркетинг"</w:t>
      </w:r>
      <w:r w:rsidR="00A74711" w:rsidRPr="006C7515">
        <w:rPr>
          <w:color w:val="000000"/>
          <w:sz w:val="28"/>
          <w:szCs w:val="28"/>
          <w:shd w:val="clear" w:color="auto" w:fill="FFFFFF"/>
        </w:rPr>
        <w:t>, очной формы обучения</w:t>
      </w:r>
      <w:r w:rsidR="00264229" w:rsidRPr="006C7515">
        <w:rPr>
          <w:color w:val="000000"/>
          <w:sz w:val="28"/>
          <w:szCs w:val="28"/>
          <w:shd w:val="clear" w:color="auto" w:fill="FFFFFF"/>
        </w:rPr>
        <w:t xml:space="preserve"> </w:t>
      </w:r>
      <w:r w:rsidR="00264229" w:rsidRPr="006C7515">
        <w:rPr>
          <w:sz w:val="28"/>
          <w:szCs w:val="28"/>
        </w:rPr>
        <w:t>(год приема: 2021, 2022)</w:t>
      </w:r>
      <w:r w:rsidR="00264229" w:rsidRPr="006C7515">
        <w:rPr>
          <w:color w:val="000000"/>
          <w:sz w:val="28"/>
          <w:szCs w:val="28"/>
          <w:shd w:val="clear" w:color="auto" w:fill="FFFFFF"/>
        </w:rPr>
        <w:t>:</w:t>
      </w:r>
    </w:p>
    <w:p w14:paraId="77CD34B2" w14:textId="77777777" w:rsidR="00DC7399" w:rsidRPr="006C7515" w:rsidRDefault="00DC7399" w:rsidP="00A74711">
      <w:pPr>
        <w:contextualSpacing/>
        <w:rPr>
          <w:color w:val="000000"/>
          <w:sz w:val="28"/>
          <w:szCs w:val="28"/>
          <w:shd w:val="clear" w:color="auto" w:fill="FFFFFF"/>
        </w:rPr>
      </w:pPr>
    </w:p>
    <w:p w14:paraId="166B7BED" w14:textId="77777777" w:rsidR="00DC7399" w:rsidRPr="006C7515" w:rsidRDefault="00DC7399" w:rsidP="00A74711">
      <w:pPr>
        <w:contextualSpacing/>
        <w:rPr>
          <w:color w:val="000000"/>
          <w:sz w:val="28"/>
          <w:szCs w:val="28"/>
          <w:shd w:val="clear" w:color="auto" w:fill="FFFFFF"/>
        </w:rPr>
      </w:pPr>
    </w:p>
    <w:p w14:paraId="7DAAE1F4" w14:textId="2A70DF79" w:rsidR="0068768D" w:rsidRPr="006C7515" w:rsidRDefault="00EC51C6" w:rsidP="00E14BBE">
      <w:pPr>
        <w:contextualSpacing/>
        <w:jc w:val="right"/>
        <w:rPr>
          <w:sz w:val="28"/>
          <w:szCs w:val="28"/>
        </w:rPr>
      </w:pPr>
      <w:r w:rsidRPr="006C7515">
        <w:rPr>
          <w:sz w:val="28"/>
          <w:szCs w:val="28"/>
        </w:rPr>
        <w:t>Таблица 2.1</w:t>
      </w:r>
    </w:p>
    <w:tbl>
      <w:tblPr>
        <w:tblW w:w="508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5"/>
        <w:gridCol w:w="1801"/>
        <w:gridCol w:w="1223"/>
        <w:gridCol w:w="851"/>
        <w:gridCol w:w="992"/>
        <w:gridCol w:w="1277"/>
        <w:gridCol w:w="1138"/>
        <w:gridCol w:w="1691"/>
      </w:tblGrid>
      <w:tr w:rsidR="00264229" w:rsidRPr="006C7515" w14:paraId="522FE71A" w14:textId="77777777" w:rsidTr="00F66532">
        <w:tc>
          <w:tcPr>
            <w:tcW w:w="277" w:type="pct"/>
            <w:vMerge w:val="restart"/>
            <w:shd w:val="clear" w:color="auto" w:fill="auto"/>
          </w:tcPr>
          <w:p w14:paraId="2BA56018" w14:textId="77777777" w:rsidR="00264229" w:rsidRPr="00C93828" w:rsidRDefault="00264229" w:rsidP="00F66532">
            <w:pPr>
              <w:tabs>
                <w:tab w:val="left" w:pos="0"/>
                <w:tab w:val="right" w:pos="851"/>
              </w:tabs>
              <w:ind w:right="0" w:firstLine="0"/>
              <w:rPr>
                <w:szCs w:val="24"/>
              </w:rPr>
            </w:pPr>
            <w:r w:rsidRPr="00C93828">
              <w:rPr>
                <w:szCs w:val="24"/>
              </w:rPr>
              <w:t>№</w:t>
            </w:r>
          </w:p>
          <w:p w14:paraId="02644AEB" w14:textId="77777777" w:rsidR="00264229" w:rsidRPr="00C93828" w:rsidRDefault="00264229" w:rsidP="00F66532">
            <w:pPr>
              <w:tabs>
                <w:tab w:val="right" w:pos="851"/>
              </w:tabs>
              <w:ind w:right="0" w:firstLine="0"/>
              <w:rPr>
                <w:szCs w:val="24"/>
              </w:rPr>
            </w:pPr>
            <w:r w:rsidRPr="00C93828">
              <w:rPr>
                <w:szCs w:val="24"/>
              </w:rPr>
              <w:t>п/п</w:t>
            </w:r>
          </w:p>
        </w:tc>
        <w:tc>
          <w:tcPr>
            <w:tcW w:w="948" w:type="pct"/>
            <w:vMerge w:val="restart"/>
            <w:shd w:val="clear" w:color="auto" w:fill="auto"/>
          </w:tcPr>
          <w:p w14:paraId="5C9AD6D0" w14:textId="77777777" w:rsidR="00264229" w:rsidRPr="00C93828" w:rsidRDefault="00264229" w:rsidP="00F66532">
            <w:pPr>
              <w:tabs>
                <w:tab w:val="right" w:pos="851"/>
              </w:tabs>
              <w:ind w:firstLine="0"/>
              <w:rPr>
                <w:szCs w:val="24"/>
              </w:rPr>
            </w:pPr>
            <w:r w:rsidRPr="00C93828">
              <w:rPr>
                <w:b/>
                <w:szCs w:val="24"/>
              </w:rPr>
              <w:t>Наименование тем  (разделов) дисциплины</w:t>
            </w:r>
          </w:p>
        </w:tc>
        <w:tc>
          <w:tcPr>
            <w:tcW w:w="2885" w:type="pct"/>
            <w:gridSpan w:val="5"/>
          </w:tcPr>
          <w:p w14:paraId="3B2FC14E" w14:textId="77777777" w:rsidR="00264229" w:rsidRPr="00C93828" w:rsidRDefault="00264229" w:rsidP="00F66532">
            <w:pPr>
              <w:tabs>
                <w:tab w:val="right" w:pos="851"/>
              </w:tabs>
              <w:ind w:right="0" w:firstLine="0"/>
              <w:rPr>
                <w:b/>
                <w:szCs w:val="24"/>
              </w:rPr>
            </w:pPr>
            <w:r w:rsidRPr="00C93828">
              <w:rPr>
                <w:b/>
                <w:szCs w:val="24"/>
              </w:rPr>
              <w:t>Трудоемкость в часах</w:t>
            </w:r>
          </w:p>
        </w:tc>
        <w:tc>
          <w:tcPr>
            <w:tcW w:w="890" w:type="pct"/>
            <w:vMerge w:val="restart"/>
            <w:shd w:val="clear" w:color="auto" w:fill="auto"/>
          </w:tcPr>
          <w:p w14:paraId="3217B2B7" w14:textId="77777777" w:rsidR="00264229" w:rsidRPr="00C93828" w:rsidRDefault="00264229" w:rsidP="00F66532">
            <w:pPr>
              <w:tabs>
                <w:tab w:val="right" w:pos="851"/>
              </w:tabs>
              <w:ind w:right="0" w:firstLine="0"/>
              <w:rPr>
                <w:b/>
                <w:szCs w:val="24"/>
              </w:rPr>
            </w:pPr>
            <w:r w:rsidRPr="00C93828">
              <w:rPr>
                <w:b/>
                <w:szCs w:val="24"/>
              </w:rPr>
              <w:t>Формы текущего контроля успеваемости</w:t>
            </w:r>
          </w:p>
        </w:tc>
      </w:tr>
      <w:tr w:rsidR="00264229" w:rsidRPr="006C7515" w14:paraId="1D801C98" w14:textId="77777777" w:rsidTr="00F66532">
        <w:tc>
          <w:tcPr>
            <w:tcW w:w="277" w:type="pct"/>
            <w:vMerge/>
            <w:shd w:val="clear" w:color="auto" w:fill="auto"/>
          </w:tcPr>
          <w:p w14:paraId="12C1BB5F" w14:textId="77777777" w:rsidR="00264229" w:rsidRPr="00C93828" w:rsidRDefault="00264229" w:rsidP="00F66532">
            <w:pPr>
              <w:tabs>
                <w:tab w:val="right" w:pos="851"/>
              </w:tabs>
              <w:rPr>
                <w:szCs w:val="24"/>
              </w:rPr>
            </w:pPr>
          </w:p>
        </w:tc>
        <w:tc>
          <w:tcPr>
            <w:tcW w:w="948" w:type="pct"/>
            <w:vMerge/>
            <w:shd w:val="clear" w:color="auto" w:fill="auto"/>
          </w:tcPr>
          <w:p w14:paraId="2D3DE6B5" w14:textId="77777777" w:rsidR="00264229" w:rsidRPr="00C93828" w:rsidRDefault="00264229" w:rsidP="00F66532">
            <w:pPr>
              <w:tabs>
                <w:tab w:val="right" w:pos="851"/>
              </w:tabs>
              <w:rPr>
                <w:szCs w:val="24"/>
              </w:rPr>
            </w:pPr>
          </w:p>
        </w:tc>
        <w:tc>
          <w:tcPr>
            <w:tcW w:w="644" w:type="pct"/>
            <w:vMerge w:val="restart"/>
            <w:shd w:val="clear" w:color="auto" w:fill="auto"/>
          </w:tcPr>
          <w:p w14:paraId="3AC87443" w14:textId="77777777" w:rsidR="00264229" w:rsidRPr="00C93828" w:rsidRDefault="00264229" w:rsidP="00F66532">
            <w:pPr>
              <w:tabs>
                <w:tab w:val="right" w:pos="851"/>
              </w:tabs>
              <w:ind w:right="0" w:firstLine="0"/>
              <w:rPr>
                <w:b/>
                <w:szCs w:val="24"/>
              </w:rPr>
            </w:pPr>
            <w:r w:rsidRPr="00C93828">
              <w:rPr>
                <w:b/>
                <w:szCs w:val="24"/>
              </w:rPr>
              <w:t>Всего</w:t>
            </w:r>
          </w:p>
        </w:tc>
        <w:tc>
          <w:tcPr>
            <w:tcW w:w="1642" w:type="pct"/>
            <w:gridSpan w:val="3"/>
            <w:shd w:val="clear" w:color="auto" w:fill="auto"/>
          </w:tcPr>
          <w:p w14:paraId="37210542" w14:textId="77777777" w:rsidR="00264229" w:rsidRPr="00C93828" w:rsidRDefault="00264229" w:rsidP="00F66532">
            <w:pPr>
              <w:tabs>
                <w:tab w:val="right" w:pos="851"/>
              </w:tabs>
              <w:ind w:right="0"/>
              <w:rPr>
                <w:b/>
                <w:szCs w:val="24"/>
              </w:rPr>
            </w:pPr>
            <w:r w:rsidRPr="00C93828">
              <w:rPr>
                <w:b/>
                <w:szCs w:val="24"/>
              </w:rPr>
              <w:t>Контактная работа -Аудиторная работа</w:t>
            </w:r>
          </w:p>
        </w:tc>
        <w:tc>
          <w:tcPr>
            <w:tcW w:w="599" w:type="pct"/>
            <w:vMerge w:val="restart"/>
            <w:shd w:val="clear" w:color="auto" w:fill="auto"/>
          </w:tcPr>
          <w:p w14:paraId="08D3836E" w14:textId="77777777" w:rsidR="00264229" w:rsidRPr="00C93828" w:rsidRDefault="00264229" w:rsidP="00F66532">
            <w:pPr>
              <w:tabs>
                <w:tab w:val="right" w:pos="851"/>
              </w:tabs>
              <w:ind w:right="0" w:firstLine="0"/>
              <w:rPr>
                <w:szCs w:val="24"/>
              </w:rPr>
            </w:pPr>
            <w:r w:rsidRPr="00C93828">
              <w:rPr>
                <w:b/>
                <w:szCs w:val="24"/>
              </w:rPr>
              <w:t>Самостоятельная работа</w:t>
            </w:r>
          </w:p>
        </w:tc>
        <w:tc>
          <w:tcPr>
            <w:tcW w:w="890" w:type="pct"/>
            <w:vMerge/>
            <w:shd w:val="clear" w:color="auto" w:fill="auto"/>
          </w:tcPr>
          <w:p w14:paraId="3565CD42" w14:textId="77777777" w:rsidR="00264229" w:rsidRPr="00C93828" w:rsidRDefault="00264229" w:rsidP="00F66532">
            <w:pPr>
              <w:tabs>
                <w:tab w:val="right" w:pos="851"/>
              </w:tabs>
              <w:ind w:right="0"/>
              <w:rPr>
                <w:szCs w:val="24"/>
              </w:rPr>
            </w:pPr>
          </w:p>
        </w:tc>
      </w:tr>
      <w:tr w:rsidR="00264229" w:rsidRPr="006C7515" w14:paraId="30846213" w14:textId="77777777" w:rsidTr="00F66532">
        <w:tc>
          <w:tcPr>
            <w:tcW w:w="277" w:type="pct"/>
            <w:vMerge/>
            <w:shd w:val="clear" w:color="auto" w:fill="auto"/>
          </w:tcPr>
          <w:p w14:paraId="56D5AEDC" w14:textId="77777777" w:rsidR="00264229" w:rsidRPr="00C93828" w:rsidRDefault="00264229" w:rsidP="00F66532">
            <w:pPr>
              <w:tabs>
                <w:tab w:val="right" w:pos="851"/>
              </w:tabs>
              <w:rPr>
                <w:szCs w:val="24"/>
              </w:rPr>
            </w:pPr>
          </w:p>
        </w:tc>
        <w:tc>
          <w:tcPr>
            <w:tcW w:w="948" w:type="pct"/>
            <w:vMerge/>
            <w:shd w:val="clear" w:color="auto" w:fill="auto"/>
          </w:tcPr>
          <w:p w14:paraId="5EA21E3D" w14:textId="77777777" w:rsidR="00264229" w:rsidRPr="00C93828" w:rsidRDefault="00264229" w:rsidP="00F66532">
            <w:pPr>
              <w:tabs>
                <w:tab w:val="right" w:pos="851"/>
              </w:tabs>
              <w:rPr>
                <w:szCs w:val="24"/>
              </w:rPr>
            </w:pPr>
          </w:p>
        </w:tc>
        <w:tc>
          <w:tcPr>
            <w:tcW w:w="644" w:type="pct"/>
            <w:vMerge/>
            <w:shd w:val="clear" w:color="auto" w:fill="auto"/>
          </w:tcPr>
          <w:p w14:paraId="0C6EEEB8" w14:textId="77777777" w:rsidR="00264229" w:rsidRPr="00C93828" w:rsidRDefault="00264229" w:rsidP="00F66532">
            <w:pPr>
              <w:tabs>
                <w:tab w:val="right" w:pos="851"/>
              </w:tabs>
              <w:rPr>
                <w:szCs w:val="24"/>
              </w:rPr>
            </w:pPr>
          </w:p>
        </w:tc>
        <w:tc>
          <w:tcPr>
            <w:tcW w:w="448" w:type="pct"/>
            <w:shd w:val="clear" w:color="auto" w:fill="auto"/>
          </w:tcPr>
          <w:p w14:paraId="16C8B32E" w14:textId="77777777" w:rsidR="00264229" w:rsidRPr="00C93828" w:rsidRDefault="00264229" w:rsidP="00F66532">
            <w:pPr>
              <w:tabs>
                <w:tab w:val="right" w:pos="851"/>
              </w:tabs>
              <w:ind w:firstLine="0"/>
              <w:rPr>
                <w:szCs w:val="24"/>
              </w:rPr>
            </w:pPr>
            <w:r w:rsidRPr="00C93828">
              <w:rPr>
                <w:szCs w:val="24"/>
              </w:rPr>
              <w:t>Общая, в т.ч.:</w:t>
            </w:r>
          </w:p>
        </w:tc>
        <w:tc>
          <w:tcPr>
            <w:tcW w:w="522" w:type="pct"/>
            <w:shd w:val="clear" w:color="auto" w:fill="auto"/>
          </w:tcPr>
          <w:p w14:paraId="2C8EB73D" w14:textId="77777777" w:rsidR="00264229" w:rsidRPr="00C93828" w:rsidRDefault="00264229" w:rsidP="00F66532">
            <w:pPr>
              <w:tabs>
                <w:tab w:val="right" w:pos="851"/>
              </w:tabs>
              <w:ind w:firstLine="0"/>
              <w:rPr>
                <w:szCs w:val="24"/>
              </w:rPr>
            </w:pPr>
            <w:r w:rsidRPr="00C93828">
              <w:rPr>
                <w:szCs w:val="24"/>
              </w:rPr>
              <w:t>Лекции</w:t>
            </w:r>
          </w:p>
        </w:tc>
        <w:tc>
          <w:tcPr>
            <w:tcW w:w="672" w:type="pct"/>
            <w:shd w:val="clear" w:color="auto" w:fill="auto"/>
          </w:tcPr>
          <w:p w14:paraId="7A187C98" w14:textId="77777777" w:rsidR="00264229" w:rsidRPr="00C93828" w:rsidRDefault="00264229" w:rsidP="00F66532">
            <w:pPr>
              <w:tabs>
                <w:tab w:val="right" w:pos="851"/>
              </w:tabs>
              <w:ind w:firstLine="0"/>
              <w:rPr>
                <w:strike/>
                <w:szCs w:val="24"/>
              </w:rPr>
            </w:pPr>
            <w:r w:rsidRPr="00C93828">
              <w:rPr>
                <w:szCs w:val="24"/>
              </w:rPr>
              <w:t>Семинары, практические   занятия</w:t>
            </w:r>
          </w:p>
        </w:tc>
        <w:tc>
          <w:tcPr>
            <w:tcW w:w="599" w:type="pct"/>
            <w:vMerge/>
            <w:shd w:val="clear" w:color="auto" w:fill="auto"/>
          </w:tcPr>
          <w:p w14:paraId="1870C078" w14:textId="77777777" w:rsidR="00264229" w:rsidRPr="00C93828" w:rsidRDefault="00264229" w:rsidP="00F66532">
            <w:pPr>
              <w:tabs>
                <w:tab w:val="right" w:pos="851"/>
              </w:tabs>
              <w:rPr>
                <w:szCs w:val="24"/>
              </w:rPr>
            </w:pPr>
          </w:p>
        </w:tc>
        <w:tc>
          <w:tcPr>
            <w:tcW w:w="890" w:type="pct"/>
            <w:vMerge/>
            <w:shd w:val="clear" w:color="auto" w:fill="auto"/>
          </w:tcPr>
          <w:p w14:paraId="389468C7" w14:textId="77777777" w:rsidR="00264229" w:rsidRPr="00C93828" w:rsidRDefault="00264229" w:rsidP="00F66532">
            <w:pPr>
              <w:tabs>
                <w:tab w:val="right" w:pos="851"/>
              </w:tabs>
              <w:rPr>
                <w:szCs w:val="24"/>
              </w:rPr>
            </w:pPr>
          </w:p>
        </w:tc>
      </w:tr>
      <w:tr w:rsidR="00264229" w:rsidRPr="006C7515" w14:paraId="6F718E84" w14:textId="77777777" w:rsidTr="00F66532">
        <w:tc>
          <w:tcPr>
            <w:tcW w:w="277" w:type="pct"/>
            <w:tcBorders>
              <w:top w:val="single" w:sz="4" w:space="0" w:color="auto"/>
              <w:left w:val="single" w:sz="4" w:space="0" w:color="auto"/>
              <w:bottom w:val="single" w:sz="4" w:space="0" w:color="auto"/>
              <w:right w:val="single" w:sz="4" w:space="0" w:color="auto"/>
            </w:tcBorders>
          </w:tcPr>
          <w:p w14:paraId="61B34D30" w14:textId="77777777" w:rsidR="00264229" w:rsidRPr="00C93828" w:rsidRDefault="00264229" w:rsidP="00F66532">
            <w:pPr>
              <w:tabs>
                <w:tab w:val="right" w:pos="851"/>
              </w:tabs>
              <w:ind w:right="0" w:firstLine="0"/>
              <w:jc w:val="center"/>
              <w:rPr>
                <w:szCs w:val="24"/>
                <w:lang w:eastAsia="en-US"/>
              </w:rPr>
            </w:pPr>
            <w:r w:rsidRPr="00C93828">
              <w:rPr>
                <w:szCs w:val="24"/>
                <w:lang w:eastAsia="en-US"/>
              </w:rPr>
              <w:t>1</w:t>
            </w:r>
          </w:p>
        </w:tc>
        <w:tc>
          <w:tcPr>
            <w:tcW w:w="948" w:type="pct"/>
          </w:tcPr>
          <w:p w14:paraId="36A525EC" w14:textId="77777777" w:rsidR="00264229" w:rsidRPr="00C93828" w:rsidRDefault="00264229" w:rsidP="00F66532">
            <w:pPr>
              <w:ind w:right="0" w:firstLine="0"/>
              <w:rPr>
                <w:bCs/>
                <w:szCs w:val="24"/>
              </w:rPr>
            </w:pPr>
            <w:r w:rsidRPr="00C93828">
              <w:rPr>
                <w:bCs/>
                <w:szCs w:val="24"/>
              </w:rPr>
              <w:t xml:space="preserve">Роль цены в экономической и маркетинговой деятельности организации. </w:t>
            </w:r>
          </w:p>
        </w:tc>
        <w:tc>
          <w:tcPr>
            <w:tcW w:w="644" w:type="pct"/>
            <w:tcBorders>
              <w:top w:val="single" w:sz="4" w:space="0" w:color="auto"/>
              <w:left w:val="single" w:sz="4" w:space="0" w:color="auto"/>
              <w:bottom w:val="single" w:sz="4" w:space="0" w:color="auto"/>
              <w:right w:val="single" w:sz="4" w:space="0" w:color="auto"/>
            </w:tcBorders>
            <w:vAlign w:val="center"/>
          </w:tcPr>
          <w:p w14:paraId="78AC8F65" w14:textId="77777777" w:rsidR="00264229" w:rsidRPr="00C93828" w:rsidRDefault="00264229" w:rsidP="00F66532">
            <w:pPr>
              <w:ind w:right="0" w:firstLine="0"/>
              <w:jc w:val="center"/>
              <w:rPr>
                <w:szCs w:val="24"/>
              </w:rPr>
            </w:pPr>
            <w:r w:rsidRPr="00C93828">
              <w:rPr>
                <w:szCs w:val="24"/>
              </w:rPr>
              <w:t>24</w:t>
            </w:r>
          </w:p>
        </w:tc>
        <w:tc>
          <w:tcPr>
            <w:tcW w:w="448" w:type="pct"/>
            <w:tcBorders>
              <w:top w:val="single" w:sz="4" w:space="0" w:color="auto"/>
              <w:left w:val="single" w:sz="4" w:space="0" w:color="auto"/>
              <w:bottom w:val="single" w:sz="4" w:space="0" w:color="auto"/>
              <w:right w:val="single" w:sz="4" w:space="0" w:color="auto"/>
            </w:tcBorders>
            <w:vAlign w:val="center"/>
          </w:tcPr>
          <w:p w14:paraId="0F060C88" w14:textId="77777777" w:rsidR="00264229" w:rsidRPr="00C93828" w:rsidRDefault="00264229" w:rsidP="00F66532">
            <w:pPr>
              <w:ind w:right="0" w:firstLine="0"/>
              <w:jc w:val="center"/>
              <w:rPr>
                <w:color w:val="000000"/>
                <w:szCs w:val="24"/>
              </w:rPr>
            </w:pPr>
            <w:r w:rsidRPr="00C93828">
              <w:rPr>
                <w:color w:val="000000"/>
                <w:szCs w:val="24"/>
              </w:rPr>
              <w:t>12</w:t>
            </w:r>
          </w:p>
        </w:tc>
        <w:tc>
          <w:tcPr>
            <w:tcW w:w="522" w:type="pct"/>
            <w:tcBorders>
              <w:top w:val="single" w:sz="4" w:space="0" w:color="auto"/>
              <w:left w:val="single" w:sz="4" w:space="0" w:color="auto"/>
              <w:bottom w:val="single" w:sz="4" w:space="0" w:color="auto"/>
              <w:right w:val="single" w:sz="4" w:space="0" w:color="auto"/>
            </w:tcBorders>
            <w:vAlign w:val="center"/>
          </w:tcPr>
          <w:p w14:paraId="761B742D" w14:textId="77777777" w:rsidR="00264229" w:rsidRPr="00C93828" w:rsidRDefault="00264229" w:rsidP="00F66532">
            <w:pPr>
              <w:ind w:right="0" w:firstLine="0"/>
              <w:jc w:val="center"/>
              <w:rPr>
                <w:color w:val="000000"/>
                <w:szCs w:val="24"/>
              </w:rPr>
            </w:pPr>
            <w:r w:rsidRPr="00C93828">
              <w:rPr>
                <w:color w:val="000000"/>
                <w:szCs w:val="24"/>
              </w:rPr>
              <w:t>4</w:t>
            </w:r>
          </w:p>
        </w:tc>
        <w:tc>
          <w:tcPr>
            <w:tcW w:w="672" w:type="pct"/>
            <w:tcBorders>
              <w:top w:val="single" w:sz="4" w:space="0" w:color="auto"/>
              <w:left w:val="single" w:sz="4" w:space="0" w:color="auto"/>
              <w:bottom w:val="single" w:sz="4" w:space="0" w:color="auto"/>
              <w:right w:val="single" w:sz="4" w:space="0" w:color="auto"/>
            </w:tcBorders>
            <w:vAlign w:val="center"/>
          </w:tcPr>
          <w:p w14:paraId="1644DA16" w14:textId="77777777" w:rsidR="00264229" w:rsidRPr="00C93828" w:rsidRDefault="00264229" w:rsidP="00F66532">
            <w:pPr>
              <w:ind w:right="0" w:firstLine="0"/>
              <w:jc w:val="center"/>
              <w:rPr>
                <w:color w:val="000000"/>
                <w:szCs w:val="24"/>
              </w:rPr>
            </w:pPr>
            <w:r w:rsidRPr="00C93828">
              <w:rPr>
                <w:color w:val="000000"/>
                <w:szCs w:val="24"/>
              </w:rPr>
              <w:t>8</w:t>
            </w:r>
          </w:p>
        </w:tc>
        <w:tc>
          <w:tcPr>
            <w:tcW w:w="599" w:type="pct"/>
            <w:tcBorders>
              <w:top w:val="single" w:sz="4" w:space="0" w:color="auto"/>
              <w:left w:val="single" w:sz="4" w:space="0" w:color="auto"/>
              <w:bottom w:val="single" w:sz="4" w:space="0" w:color="auto"/>
              <w:right w:val="single" w:sz="4" w:space="0" w:color="auto"/>
            </w:tcBorders>
            <w:vAlign w:val="center"/>
          </w:tcPr>
          <w:p w14:paraId="6A6F3BA8" w14:textId="77777777" w:rsidR="00264229" w:rsidRPr="00C93828" w:rsidRDefault="00264229" w:rsidP="00F66532">
            <w:pPr>
              <w:ind w:right="0" w:firstLine="0"/>
              <w:jc w:val="center"/>
              <w:rPr>
                <w:color w:val="000000"/>
                <w:szCs w:val="24"/>
              </w:rPr>
            </w:pPr>
            <w:r w:rsidRPr="00C93828">
              <w:rPr>
                <w:color w:val="000000"/>
                <w:szCs w:val="24"/>
              </w:rPr>
              <w:t>12</w:t>
            </w:r>
          </w:p>
        </w:tc>
        <w:tc>
          <w:tcPr>
            <w:tcW w:w="890" w:type="pct"/>
            <w:shd w:val="clear" w:color="auto" w:fill="auto"/>
          </w:tcPr>
          <w:p w14:paraId="485088AD" w14:textId="77777777" w:rsidR="00264229" w:rsidRPr="00C93828" w:rsidRDefault="00264229" w:rsidP="00F66532">
            <w:pPr>
              <w:pStyle w:val="af8"/>
              <w:ind w:left="0"/>
              <w:rPr>
                <w:rFonts w:ascii="Times New Roman" w:hAnsi="Times New Roman" w:cs="Times New Roman"/>
              </w:rPr>
            </w:pPr>
            <w:r w:rsidRPr="00C93828">
              <w:rPr>
                <w:rFonts w:ascii="Times New Roman" w:hAnsi="Times New Roman" w:cs="Times New Roman"/>
              </w:rPr>
              <w:t xml:space="preserve">Опрос. Решение </w:t>
            </w:r>
            <w:proofErr w:type="spellStart"/>
            <w:r w:rsidRPr="00C93828">
              <w:rPr>
                <w:rFonts w:ascii="Times New Roman" w:hAnsi="Times New Roman" w:cs="Times New Roman"/>
              </w:rPr>
              <w:t>кейсовых</w:t>
            </w:r>
            <w:proofErr w:type="spellEnd"/>
            <w:r w:rsidRPr="00C93828">
              <w:rPr>
                <w:rFonts w:ascii="Times New Roman" w:hAnsi="Times New Roman" w:cs="Times New Roman"/>
              </w:rPr>
              <w:t xml:space="preserve"> заданий. Тестирование.</w:t>
            </w:r>
          </w:p>
          <w:p w14:paraId="54983D39" w14:textId="77777777" w:rsidR="00264229" w:rsidRPr="00C93828" w:rsidRDefault="00264229" w:rsidP="00F66532">
            <w:pPr>
              <w:tabs>
                <w:tab w:val="right" w:pos="851"/>
              </w:tabs>
              <w:ind w:firstLine="0"/>
              <w:rPr>
                <w:szCs w:val="24"/>
              </w:rPr>
            </w:pPr>
          </w:p>
        </w:tc>
      </w:tr>
      <w:tr w:rsidR="00264229" w:rsidRPr="006C7515" w14:paraId="5BBA5522" w14:textId="77777777" w:rsidTr="00F66532">
        <w:tc>
          <w:tcPr>
            <w:tcW w:w="277" w:type="pct"/>
            <w:tcBorders>
              <w:top w:val="single" w:sz="4" w:space="0" w:color="auto"/>
              <w:left w:val="single" w:sz="4" w:space="0" w:color="auto"/>
              <w:bottom w:val="single" w:sz="4" w:space="0" w:color="auto"/>
              <w:right w:val="single" w:sz="4" w:space="0" w:color="auto"/>
            </w:tcBorders>
          </w:tcPr>
          <w:p w14:paraId="727563D9" w14:textId="77777777" w:rsidR="00264229" w:rsidRPr="00C93828" w:rsidRDefault="00264229" w:rsidP="00F66532">
            <w:pPr>
              <w:tabs>
                <w:tab w:val="right" w:pos="851"/>
              </w:tabs>
              <w:ind w:right="0" w:firstLine="0"/>
              <w:jc w:val="center"/>
              <w:rPr>
                <w:szCs w:val="24"/>
                <w:lang w:eastAsia="en-US"/>
              </w:rPr>
            </w:pPr>
            <w:r w:rsidRPr="00C93828">
              <w:rPr>
                <w:szCs w:val="24"/>
                <w:lang w:eastAsia="en-US"/>
              </w:rPr>
              <w:t>2</w:t>
            </w:r>
          </w:p>
        </w:tc>
        <w:tc>
          <w:tcPr>
            <w:tcW w:w="948" w:type="pct"/>
          </w:tcPr>
          <w:p w14:paraId="1C846C74" w14:textId="77777777" w:rsidR="00264229" w:rsidRPr="00C93828" w:rsidRDefault="00264229" w:rsidP="00F66532">
            <w:pPr>
              <w:ind w:right="0" w:firstLine="0"/>
              <w:rPr>
                <w:bCs/>
                <w:szCs w:val="24"/>
              </w:rPr>
            </w:pPr>
            <w:r w:rsidRPr="00C93828">
              <w:rPr>
                <w:bCs/>
                <w:szCs w:val="24"/>
              </w:rPr>
              <w:t xml:space="preserve">Классификация методов и  подходов к управлению ценой. Новые тенденции ценообразования. Структура цены. </w:t>
            </w:r>
          </w:p>
          <w:p w14:paraId="1F4151EB" w14:textId="77777777" w:rsidR="00264229" w:rsidRPr="00C93828" w:rsidRDefault="00264229" w:rsidP="00F66532">
            <w:pPr>
              <w:tabs>
                <w:tab w:val="left" w:pos="0"/>
              </w:tabs>
              <w:ind w:firstLine="0"/>
              <w:jc w:val="left"/>
              <w:rPr>
                <w:szCs w:val="24"/>
              </w:rPr>
            </w:pPr>
          </w:p>
        </w:tc>
        <w:tc>
          <w:tcPr>
            <w:tcW w:w="644" w:type="pct"/>
            <w:tcBorders>
              <w:top w:val="single" w:sz="4" w:space="0" w:color="auto"/>
              <w:left w:val="single" w:sz="4" w:space="0" w:color="auto"/>
              <w:bottom w:val="single" w:sz="4" w:space="0" w:color="auto"/>
              <w:right w:val="single" w:sz="4" w:space="0" w:color="auto"/>
            </w:tcBorders>
            <w:vAlign w:val="center"/>
          </w:tcPr>
          <w:p w14:paraId="27F06B8E" w14:textId="77777777" w:rsidR="00264229" w:rsidRPr="00C93828" w:rsidRDefault="00264229" w:rsidP="00F66532">
            <w:pPr>
              <w:ind w:right="0" w:firstLine="0"/>
              <w:jc w:val="center"/>
              <w:rPr>
                <w:szCs w:val="24"/>
              </w:rPr>
            </w:pPr>
            <w:r w:rsidRPr="00C93828">
              <w:rPr>
                <w:szCs w:val="24"/>
              </w:rPr>
              <w:t>24</w:t>
            </w:r>
          </w:p>
        </w:tc>
        <w:tc>
          <w:tcPr>
            <w:tcW w:w="448" w:type="pct"/>
            <w:tcBorders>
              <w:top w:val="single" w:sz="4" w:space="0" w:color="auto"/>
              <w:left w:val="single" w:sz="4" w:space="0" w:color="auto"/>
              <w:bottom w:val="single" w:sz="4" w:space="0" w:color="auto"/>
              <w:right w:val="single" w:sz="4" w:space="0" w:color="auto"/>
            </w:tcBorders>
            <w:vAlign w:val="center"/>
          </w:tcPr>
          <w:p w14:paraId="4D5AEF7E" w14:textId="77777777" w:rsidR="00264229" w:rsidRPr="00C93828" w:rsidRDefault="00264229" w:rsidP="00F66532">
            <w:pPr>
              <w:ind w:right="0" w:firstLine="0"/>
              <w:jc w:val="center"/>
              <w:rPr>
                <w:color w:val="000000"/>
                <w:szCs w:val="24"/>
              </w:rPr>
            </w:pPr>
            <w:r w:rsidRPr="00C93828">
              <w:rPr>
                <w:color w:val="000000"/>
                <w:szCs w:val="24"/>
              </w:rPr>
              <w:t>10</w:t>
            </w:r>
          </w:p>
        </w:tc>
        <w:tc>
          <w:tcPr>
            <w:tcW w:w="522" w:type="pct"/>
            <w:tcBorders>
              <w:top w:val="single" w:sz="4" w:space="0" w:color="auto"/>
              <w:left w:val="single" w:sz="4" w:space="0" w:color="auto"/>
              <w:bottom w:val="single" w:sz="4" w:space="0" w:color="auto"/>
              <w:right w:val="single" w:sz="4" w:space="0" w:color="auto"/>
            </w:tcBorders>
            <w:vAlign w:val="center"/>
          </w:tcPr>
          <w:p w14:paraId="34A28480" w14:textId="77777777" w:rsidR="00264229" w:rsidRPr="00C93828" w:rsidRDefault="00264229" w:rsidP="00F66532">
            <w:pPr>
              <w:ind w:right="0" w:firstLine="0"/>
              <w:jc w:val="center"/>
              <w:rPr>
                <w:color w:val="000000"/>
                <w:szCs w:val="24"/>
              </w:rPr>
            </w:pPr>
            <w:r w:rsidRPr="00C93828">
              <w:rPr>
                <w:color w:val="000000"/>
                <w:szCs w:val="24"/>
              </w:rPr>
              <w:t>4</w:t>
            </w:r>
          </w:p>
        </w:tc>
        <w:tc>
          <w:tcPr>
            <w:tcW w:w="672" w:type="pct"/>
            <w:tcBorders>
              <w:top w:val="single" w:sz="4" w:space="0" w:color="auto"/>
              <w:left w:val="single" w:sz="4" w:space="0" w:color="auto"/>
              <w:bottom w:val="single" w:sz="4" w:space="0" w:color="auto"/>
              <w:right w:val="single" w:sz="4" w:space="0" w:color="auto"/>
            </w:tcBorders>
            <w:vAlign w:val="center"/>
          </w:tcPr>
          <w:p w14:paraId="59C1E02A" w14:textId="77777777" w:rsidR="00264229" w:rsidRPr="00C93828" w:rsidRDefault="00264229" w:rsidP="00F66532">
            <w:pPr>
              <w:ind w:right="0" w:firstLine="0"/>
              <w:jc w:val="center"/>
              <w:rPr>
                <w:color w:val="000000"/>
                <w:szCs w:val="24"/>
              </w:rPr>
            </w:pPr>
            <w:r w:rsidRPr="00C93828">
              <w:rPr>
                <w:color w:val="000000"/>
                <w:szCs w:val="24"/>
              </w:rPr>
              <w:t>6</w:t>
            </w:r>
          </w:p>
        </w:tc>
        <w:tc>
          <w:tcPr>
            <w:tcW w:w="599" w:type="pct"/>
            <w:tcBorders>
              <w:top w:val="single" w:sz="4" w:space="0" w:color="auto"/>
              <w:left w:val="single" w:sz="4" w:space="0" w:color="auto"/>
              <w:bottom w:val="single" w:sz="4" w:space="0" w:color="auto"/>
              <w:right w:val="single" w:sz="4" w:space="0" w:color="auto"/>
            </w:tcBorders>
            <w:vAlign w:val="center"/>
          </w:tcPr>
          <w:p w14:paraId="7DC197E6" w14:textId="77777777" w:rsidR="00264229" w:rsidRPr="00C93828" w:rsidRDefault="00264229" w:rsidP="00F66532">
            <w:pPr>
              <w:ind w:right="0" w:firstLine="0"/>
              <w:jc w:val="center"/>
              <w:rPr>
                <w:color w:val="000000"/>
                <w:szCs w:val="24"/>
              </w:rPr>
            </w:pPr>
            <w:r w:rsidRPr="00C93828">
              <w:rPr>
                <w:color w:val="000000"/>
                <w:szCs w:val="24"/>
              </w:rPr>
              <w:t>14</w:t>
            </w:r>
          </w:p>
        </w:tc>
        <w:tc>
          <w:tcPr>
            <w:tcW w:w="890" w:type="pct"/>
            <w:shd w:val="clear" w:color="auto" w:fill="auto"/>
          </w:tcPr>
          <w:p w14:paraId="06ED614C" w14:textId="77777777" w:rsidR="00264229" w:rsidRPr="00C93828" w:rsidRDefault="00264229" w:rsidP="00F66532">
            <w:pPr>
              <w:tabs>
                <w:tab w:val="right" w:pos="851"/>
              </w:tabs>
              <w:ind w:firstLine="0"/>
              <w:rPr>
                <w:szCs w:val="24"/>
              </w:rPr>
            </w:pPr>
            <w:r w:rsidRPr="00C93828">
              <w:rPr>
                <w:szCs w:val="24"/>
              </w:rPr>
              <w:t>Опрос. Проблемный доклад, презентация. Дискуссия.</w:t>
            </w:r>
          </w:p>
        </w:tc>
      </w:tr>
      <w:tr w:rsidR="00264229" w:rsidRPr="006C7515" w14:paraId="4667CF61" w14:textId="77777777" w:rsidTr="00F66532">
        <w:tc>
          <w:tcPr>
            <w:tcW w:w="277" w:type="pct"/>
            <w:tcBorders>
              <w:top w:val="single" w:sz="4" w:space="0" w:color="auto"/>
              <w:left w:val="single" w:sz="4" w:space="0" w:color="auto"/>
              <w:bottom w:val="single" w:sz="4" w:space="0" w:color="auto"/>
              <w:right w:val="single" w:sz="4" w:space="0" w:color="auto"/>
            </w:tcBorders>
          </w:tcPr>
          <w:p w14:paraId="1660DFDB" w14:textId="77777777" w:rsidR="00264229" w:rsidRPr="00C93828" w:rsidRDefault="00264229" w:rsidP="00F66532">
            <w:pPr>
              <w:tabs>
                <w:tab w:val="right" w:pos="851"/>
              </w:tabs>
              <w:ind w:right="0" w:firstLine="0"/>
              <w:jc w:val="center"/>
              <w:rPr>
                <w:szCs w:val="24"/>
                <w:lang w:eastAsia="en-US"/>
              </w:rPr>
            </w:pPr>
            <w:r w:rsidRPr="00C93828">
              <w:rPr>
                <w:szCs w:val="24"/>
                <w:lang w:eastAsia="en-US"/>
              </w:rPr>
              <w:t>3</w:t>
            </w:r>
          </w:p>
        </w:tc>
        <w:tc>
          <w:tcPr>
            <w:tcW w:w="948" w:type="pct"/>
            <w:vAlign w:val="center"/>
          </w:tcPr>
          <w:p w14:paraId="1D789A9E" w14:textId="77777777" w:rsidR="00264229" w:rsidRPr="00C93828" w:rsidRDefault="00264229" w:rsidP="00F66532">
            <w:pPr>
              <w:tabs>
                <w:tab w:val="left" w:pos="0"/>
              </w:tabs>
              <w:ind w:firstLine="34"/>
              <w:jc w:val="left"/>
              <w:rPr>
                <w:noProof/>
                <w:szCs w:val="24"/>
              </w:rPr>
            </w:pPr>
            <w:r w:rsidRPr="00C93828">
              <w:rPr>
                <w:bCs/>
                <w:szCs w:val="24"/>
              </w:rPr>
              <w:t>Методы ценообразования. Развитие понятия  «единая цена» в управлении ценами.</w:t>
            </w:r>
          </w:p>
        </w:tc>
        <w:tc>
          <w:tcPr>
            <w:tcW w:w="644" w:type="pct"/>
            <w:tcBorders>
              <w:top w:val="single" w:sz="4" w:space="0" w:color="auto"/>
              <w:left w:val="single" w:sz="4" w:space="0" w:color="auto"/>
              <w:bottom w:val="single" w:sz="4" w:space="0" w:color="auto"/>
              <w:right w:val="single" w:sz="4" w:space="0" w:color="auto"/>
            </w:tcBorders>
            <w:vAlign w:val="center"/>
          </w:tcPr>
          <w:p w14:paraId="36D072DF" w14:textId="77777777" w:rsidR="00264229" w:rsidRPr="00C93828" w:rsidRDefault="00264229" w:rsidP="00F66532">
            <w:pPr>
              <w:ind w:right="0" w:firstLine="0"/>
              <w:jc w:val="center"/>
              <w:rPr>
                <w:szCs w:val="24"/>
              </w:rPr>
            </w:pPr>
            <w:r w:rsidRPr="00C93828">
              <w:rPr>
                <w:szCs w:val="24"/>
              </w:rPr>
              <w:t>38</w:t>
            </w:r>
          </w:p>
        </w:tc>
        <w:tc>
          <w:tcPr>
            <w:tcW w:w="448" w:type="pct"/>
            <w:tcBorders>
              <w:top w:val="single" w:sz="4" w:space="0" w:color="auto"/>
              <w:left w:val="single" w:sz="4" w:space="0" w:color="auto"/>
              <w:bottom w:val="single" w:sz="4" w:space="0" w:color="auto"/>
              <w:right w:val="single" w:sz="4" w:space="0" w:color="auto"/>
            </w:tcBorders>
            <w:vAlign w:val="center"/>
          </w:tcPr>
          <w:p w14:paraId="75D395D2" w14:textId="77777777" w:rsidR="00264229" w:rsidRPr="00C93828" w:rsidRDefault="00264229" w:rsidP="00F66532">
            <w:pPr>
              <w:ind w:right="0" w:firstLine="0"/>
              <w:jc w:val="center"/>
              <w:rPr>
                <w:color w:val="000000"/>
                <w:szCs w:val="24"/>
              </w:rPr>
            </w:pPr>
            <w:r w:rsidRPr="00C93828">
              <w:rPr>
                <w:color w:val="000000"/>
                <w:szCs w:val="24"/>
              </w:rPr>
              <w:t>18</w:t>
            </w:r>
          </w:p>
        </w:tc>
        <w:tc>
          <w:tcPr>
            <w:tcW w:w="522" w:type="pct"/>
            <w:tcBorders>
              <w:top w:val="single" w:sz="4" w:space="0" w:color="auto"/>
              <w:left w:val="single" w:sz="4" w:space="0" w:color="auto"/>
              <w:bottom w:val="single" w:sz="4" w:space="0" w:color="auto"/>
              <w:right w:val="single" w:sz="4" w:space="0" w:color="auto"/>
            </w:tcBorders>
            <w:vAlign w:val="center"/>
          </w:tcPr>
          <w:p w14:paraId="51279E10" w14:textId="77777777" w:rsidR="00264229" w:rsidRPr="00C93828" w:rsidRDefault="00264229" w:rsidP="00F66532">
            <w:pPr>
              <w:ind w:right="0" w:firstLine="0"/>
              <w:jc w:val="center"/>
              <w:rPr>
                <w:color w:val="000000"/>
                <w:szCs w:val="24"/>
              </w:rPr>
            </w:pPr>
            <w:r w:rsidRPr="00C93828">
              <w:rPr>
                <w:color w:val="000000"/>
                <w:szCs w:val="24"/>
              </w:rPr>
              <w:t>8</w:t>
            </w:r>
          </w:p>
        </w:tc>
        <w:tc>
          <w:tcPr>
            <w:tcW w:w="672" w:type="pct"/>
            <w:tcBorders>
              <w:top w:val="single" w:sz="4" w:space="0" w:color="auto"/>
              <w:left w:val="single" w:sz="4" w:space="0" w:color="auto"/>
              <w:bottom w:val="single" w:sz="4" w:space="0" w:color="auto"/>
              <w:right w:val="single" w:sz="4" w:space="0" w:color="auto"/>
            </w:tcBorders>
            <w:vAlign w:val="center"/>
          </w:tcPr>
          <w:p w14:paraId="77E7A08E" w14:textId="77777777" w:rsidR="00264229" w:rsidRPr="00C93828" w:rsidRDefault="00264229" w:rsidP="00F66532">
            <w:pPr>
              <w:ind w:right="0" w:firstLine="0"/>
              <w:jc w:val="center"/>
              <w:rPr>
                <w:color w:val="000000"/>
                <w:szCs w:val="24"/>
              </w:rPr>
            </w:pPr>
            <w:r w:rsidRPr="00C93828">
              <w:rPr>
                <w:color w:val="000000"/>
                <w:szCs w:val="24"/>
              </w:rPr>
              <w:t>10</w:t>
            </w:r>
          </w:p>
        </w:tc>
        <w:tc>
          <w:tcPr>
            <w:tcW w:w="599" w:type="pct"/>
            <w:tcBorders>
              <w:top w:val="single" w:sz="4" w:space="0" w:color="auto"/>
              <w:left w:val="single" w:sz="4" w:space="0" w:color="auto"/>
              <w:bottom w:val="single" w:sz="4" w:space="0" w:color="auto"/>
              <w:right w:val="single" w:sz="4" w:space="0" w:color="auto"/>
            </w:tcBorders>
            <w:vAlign w:val="center"/>
          </w:tcPr>
          <w:p w14:paraId="0C075223" w14:textId="77777777" w:rsidR="00264229" w:rsidRPr="00C93828" w:rsidRDefault="00264229" w:rsidP="00F66532">
            <w:pPr>
              <w:ind w:right="0" w:firstLine="0"/>
              <w:jc w:val="center"/>
              <w:rPr>
                <w:color w:val="000000"/>
                <w:szCs w:val="24"/>
              </w:rPr>
            </w:pPr>
            <w:r w:rsidRPr="00C93828">
              <w:rPr>
                <w:color w:val="000000"/>
                <w:szCs w:val="24"/>
              </w:rPr>
              <w:t>20</w:t>
            </w:r>
          </w:p>
        </w:tc>
        <w:tc>
          <w:tcPr>
            <w:tcW w:w="890" w:type="pct"/>
            <w:shd w:val="clear" w:color="auto" w:fill="auto"/>
          </w:tcPr>
          <w:p w14:paraId="0FE6C795" w14:textId="77777777" w:rsidR="00264229" w:rsidRPr="00C93828" w:rsidRDefault="00264229" w:rsidP="00F66532">
            <w:pPr>
              <w:ind w:hanging="11"/>
              <w:rPr>
                <w:szCs w:val="24"/>
              </w:rPr>
            </w:pPr>
            <w:r w:rsidRPr="00C93828">
              <w:rPr>
                <w:bCs/>
                <w:color w:val="231F20"/>
                <w:szCs w:val="24"/>
              </w:rPr>
              <w:t xml:space="preserve">Опрос. </w:t>
            </w:r>
          </w:p>
          <w:p w14:paraId="238361D1" w14:textId="77777777" w:rsidR="00264229" w:rsidRPr="00C93828" w:rsidRDefault="00264229" w:rsidP="00F66532">
            <w:pPr>
              <w:pStyle w:val="af8"/>
              <w:ind w:left="0"/>
              <w:rPr>
                <w:rFonts w:ascii="Times New Roman" w:hAnsi="Times New Roman" w:cs="Times New Roman"/>
              </w:rPr>
            </w:pPr>
            <w:r w:rsidRPr="00C93828">
              <w:rPr>
                <w:rFonts w:ascii="Times New Roman" w:hAnsi="Times New Roman" w:cs="Times New Roman"/>
              </w:rPr>
              <w:t>Решение и разбор задач.</w:t>
            </w:r>
          </w:p>
          <w:p w14:paraId="024C5BBB" w14:textId="77777777" w:rsidR="00264229" w:rsidRPr="00C93828" w:rsidRDefault="00264229" w:rsidP="00F66532">
            <w:pPr>
              <w:tabs>
                <w:tab w:val="right" w:pos="851"/>
              </w:tabs>
              <w:rPr>
                <w:szCs w:val="24"/>
              </w:rPr>
            </w:pPr>
          </w:p>
        </w:tc>
      </w:tr>
      <w:tr w:rsidR="00264229" w:rsidRPr="006C7515" w14:paraId="4FEA05FC" w14:textId="77777777" w:rsidTr="00F66532">
        <w:tc>
          <w:tcPr>
            <w:tcW w:w="277" w:type="pct"/>
            <w:tcBorders>
              <w:top w:val="single" w:sz="4" w:space="0" w:color="auto"/>
              <w:left w:val="single" w:sz="4" w:space="0" w:color="auto"/>
              <w:bottom w:val="single" w:sz="4" w:space="0" w:color="auto"/>
              <w:right w:val="single" w:sz="4" w:space="0" w:color="auto"/>
            </w:tcBorders>
          </w:tcPr>
          <w:p w14:paraId="178B89CB" w14:textId="77777777" w:rsidR="00264229" w:rsidRPr="00C93828" w:rsidRDefault="00264229" w:rsidP="00F66532">
            <w:pPr>
              <w:tabs>
                <w:tab w:val="right" w:pos="851"/>
              </w:tabs>
              <w:ind w:right="0" w:firstLine="0"/>
              <w:jc w:val="center"/>
              <w:rPr>
                <w:szCs w:val="24"/>
                <w:lang w:eastAsia="en-US"/>
              </w:rPr>
            </w:pPr>
            <w:r w:rsidRPr="00C93828">
              <w:rPr>
                <w:szCs w:val="24"/>
                <w:lang w:eastAsia="en-US"/>
              </w:rPr>
              <w:t>4</w:t>
            </w:r>
          </w:p>
        </w:tc>
        <w:tc>
          <w:tcPr>
            <w:tcW w:w="948" w:type="pct"/>
            <w:vAlign w:val="center"/>
          </w:tcPr>
          <w:p w14:paraId="5F31FB26" w14:textId="77777777" w:rsidR="00264229" w:rsidRPr="00C93828" w:rsidRDefault="00264229" w:rsidP="00F66532">
            <w:pPr>
              <w:tabs>
                <w:tab w:val="left" w:pos="0"/>
              </w:tabs>
              <w:ind w:firstLine="0"/>
              <w:jc w:val="left"/>
              <w:rPr>
                <w:noProof/>
                <w:szCs w:val="24"/>
              </w:rPr>
            </w:pPr>
            <w:r w:rsidRPr="00C93828">
              <w:rPr>
                <w:bCs/>
                <w:szCs w:val="24"/>
              </w:rPr>
              <w:t xml:space="preserve">Факторы, влияющие на цены. Нормирование ресурсов </w:t>
            </w:r>
            <w:r w:rsidRPr="00C93828">
              <w:rPr>
                <w:bCs/>
                <w:szCs w:val="24"/>
              </w:rPr>
              <w:lastRenderedPageBreak/>
              <w:t>– три направления применения в экономике. Цены и инфляция.</w:t>
            </w:r>
          </w:p>
        </w:tc>
        <w:tc>
          <w:tcPr>
            <w:tcW w:w="644" w:type="pct"/>
            <w:tcBorders>
              <w:top w:val="single" w:sz="4" w:space="0" w:color="auto"/>
              <w:left w:val="single" w:sz="4" w:space="0" w:color="auto"/>
              <w:bottom w:val="single" w:sz="4" w:space="0" w:color="auto"/>
              <w:right w:val="single" w:sz="4" w:space="0" w:color="auto"/>
            </w:tcBorders>
            <w:vAlign w:val="center"/>
          </w:tcPr>
          <w:p w14:paraId="1B7CC8CF" w14:textId="77777777" w:rsidR="00264229" w:rsidRPr="00C93828" w:rsidRDefault="00264229" w:rsidP="00F66532">
            <w:pPr>
              <w:ind w:right="0" w:firstLine="0"/>
              <w:jc w:val="center"/>
              <w:rPr>
                <w:szCs w:val="24"/>
              </w:rPr>
            </w:pPr>
            <w:r w:rsidRPr="00C93828">
              <w:rPr>
                <w:szCs w:val="24"/>
              </w:rPr>
              <w:lastRenderedPageBreak/>
              <w:t>26</w:t>
            </w:r>
          </w:p>
        </w:tc>
        <w:tc>
          <w:tcPr>
            <w:tcW w:w="448" w:type="pct"/>
            <w:tcBorders>
              <w:top w:val="single" w:sz="4" w:space="0" w:color="auto"/>
              <w:left w:val="single" w:sz="4" w:space="0" w:color="auto"/>
              <w:bottom w:val="single" w:sz="4" w:space="0" w:color="auto"/>
              <w:right w:val="single" w:sz="4" w:space="0" w:color="auto"/>
            </w:tcBorders>
            <w:vAlign w:val="center"/>
          </w:tcPr>
          <w:p w14:paraId="1D30652C" w14:textId="77777777" w:rsidR="00264229" w:rsidRPr="00C93828" w:rsidRDefault="00264229" w:rsidP="00F66532">
            <w:pPr>
              <w:ind w:right="0" w:firstLine="0"/>
              <w:jc w:val="center"/>
              <w:rPr>
                <w:color w:val="000000"/>
                <w:szCs w:val="24"/>
              </w:rPr>
            </w:pPr>
            <w:r w:rsidRPr="00C93828">
              <w:rPr>
                <w:color w:val="000000"/>
                <w:szCs w:val="24"/>
              </w:rPr>
              <w:t>12</w:t>
            </w:r>
          </w:p>
        </w:tc>
        <w:tc>
          <w:tcPr>
            <w:tcW w:w="522" w:type="pct"/>
            <w:tcBorders>
              <w:top w:val="single" w:sz="4" w:space="0" w:color="auto"/>
              <w:left w:val="single" w:sz="4" w:space="0" w:color="auto"/>
              <w:bottom w:val="single" w:sz="4" w:space="0" w:color="auto"/>
              <w:right w:val="single" w:sz="4" w:space="0" w:color="auto"/>
            </w:tcBorders>
            <w:vAlign w:val="center"/>
          </w:tcPr>
          <w:p w14:paraId="64A616C2" w14:textId="77777777" w:rsidR="00264229" w:rsidRPr="00C93828" w:rsidRDefault="00264229" w:rsidP="00F66532">
            <w:pPr>
              <w:ind w:right="0" w:firstLine="0"/>
              <w:jc w:val="center"/>
              <w:rPr>
                <w:color w:val="000000"/>
                <w:szCs w:val="24"/>
              </w:rPr>
            </w:pPr>
            <w:r w:rsidRPr="00C93828">
              <w:rPr>
                <w:color w:val="000000"/>
                <w:szCs w:val="24"/>
              </w:rPr>
              <w:t>4</w:t>
            </w:r>
          </w:p>
        </w:tc>
        <w:tc>
          <w:tcPr>
            <w:tcW w:w="672" w:type="pct"/>
            <w:tcBorders>
              <w:top w:val="single" w:sz="4" w:space="0" w:color="auto"/>
              <w:left w:val="single" w:sz="4" w:space="0" w:color="auto"/>
              <w:bottom w:val="single" w:sz="4" w:space="0" w:color="auto"/>
              <w:right w:val="single" w:sz="4" w:space="0" w:color="auto"/>
            </w:tcBorders>
            <w:vAlign w:val="center"/>
          </w:tcPr>
          <w:p w14:paraId="52C3FF25" w14:textId="77777777" w:rsidR="00264229" w:rsidRPr="00C93828" w:rsidRDefault="00264229" w:rsidP="00F66532">
            <w:pPr>
              <w:ind w:right="0" w:firstLine="0"/>
              <w:jc w:val="center"/>
              <w:rPr>
                <w:color w:val="000000"/>
                <w:szCs w:val="24"/>
              </w:rPr>
            </w:pPr>
            <w:r w:rsidRPr="00C93828">
              <w:rPr>
                <w:color w:val="000000"/>
                <w:szCs w:val="24"/>
              </w:rPr>
              <w:t>8</w:t>
            </w:r>
          </w:p>
        </w:tc>
        <w:tc>
          <w:tcPr>
            <w:tcW w:w="599" w:type="pct"/>
            <w:tcBorders>
              <w:top w:val="single" w:sz="4" w:space="0" w:color="auto"/>
              <w:left w:val="single" w:sz="4" w:space="0" w:color="auto"/>
              <w:bottom w:val="single" w:sz="4" w:space="0" w:color="auto"/>
              <w:right w:val="single" w:sz="4" w:space="0" w:color="auto"/>
            </w:tcBorders>
            <w:vAlign w:val="center"/>
          </w:tcPr>
          <w:p w14:paraId="44201325" w14:textId="77777777" w:rsidR="00264229" w:rsidRPr="00C93828" w:rsidRDefault="00264229" w:rsidP="00F66532">
            <w:pPr>
              <w:ind w:right="0" w:firstLine="0"/>
              <w:jc w:val="center"/>
              <w:rPr>
                <w:color w:val="000000"/>
                <w:szCs w:val="24"/>
              </w:rPr>
            </w:pPr>
            <w:r w:rsidRPr="00C93828">
              <w:rPr>
                <w:color w:val="000000"/>
                <w:szCs w:val="24"/>
              </w:rPr>
              <w:t>14</w:t>
            </w:r>
          </w:p>
        </w:tc>
        <w:tc>
          <w:tcPr>
            <w:tcW w:w="890" w:type="pct"/>
            <w:shd w:val="clear" w:color="auto" w:fill="auto"/>
          </w:tcPr>
          <w:p w14:paraId="1D8B5114" w14:textId="77777777" w:rsidR="00264229" w:rsidRPr="00C93828" w:rsidRDefault="00264229" w:rsidP="00F66532">
            <w:pPr>
              <w:ind w:hanging="11"/>
              <w:rPr>
                <w:szCs w:val="24"/>
              </w:rPr>
            </w:pPr>
            <w:r w:rsidRPr="00C93828">
              <w:rPr>
                <w:bCs/>
                <w:color w:val="231F20"/>
                <w:szCs w:val="24"/>
              </w:rPr>
              <w:t xml:space="preserve">Опрос. </w:t>
            </w:r>
          </w:p>
          <w:p w14:paraId="04B22F8E" w14:textId="77777777" w:rsidR="00264229" w:rsidRPr="00C93828" w:rsidRDefault="00264229" w:rsidP="00F66532">
            <w:pPr>
              <w:pStyle w:val="af8"/>
              <w:ind w:left="0"/>
              <w:rPr>
                <w:rFonts w:ascii="Times New Roman" w:hAnsi="Times New Roman" w:cs="Times New Roman"/>
              </w:rPr>
            </w:pPr>
            <w:r w:rsidRPr="00C93828">
              <w:rPr>
                <w:rFonts w:ascii="Times New Roman" w:hAnsi="Times New Roman" w:cs="Times New Roman"/>
              </w:rPr>
              <w:t>Решение и разбор задач.</w:t>
            </w:r>
          </w:p>
          <w:p w14:paraId="42D71268" w14:textId="77777777" w:rsidR="00264229" w:rsidRPr="00C93828" w:rsidRDefault="00264229" w:rsidP="00F66532">
            <w:pPr>
              <w:tabs>
                <w:tab w:val="right" w:pos="851"/>
              </w:tabs>
              <w:ind w:firstLine="0"/>
              <w:rPr>
                <w:szCs w:val="24"/>
              </w:rPr>
            </w:pPr>
          </w:p>
        </w:tc>
      </w:tr>
      <w:tr w:rsidR="00264229" w:rsidRPr="006C7515" w14:paraId="08D79802" w14:textId="77777777" w:rsidTr="00F66532">
        <w:tc>
          <w:tcPr>
            <w:tcW w:w="277" w:type="pct"/>
            <w:tcBorders>
              <w:top w:val="single" w:sz="4" w:space="0" w:color="auto"/>
              <w:left w:val="single" w:sz="4" w:space="0" w:color="auto"/>
              <w:bottom w:val="single" w:sz="4" w:space="0" w:color="auto"/>
              <w:right w:val="single" w:sz="4" w:space="0" w:color="auto"/>
            </w:tcBorders>
          </w:tcPr>
          <w:p w14:paraId="5FF46518" w14:textId="77777777" w:rsidR="00264229" w:rsidRPr="00C93828" w:rsidRDefault="00264229" w:rsidP="00F66532">
            <w:pPr>
              <w:tabs>
                <w:tab w:val="right" w:pos="851"/>
              </w:tabs>
              <w:ind w:right="0" w:firstLine="0"/>
              <w:jc w:val="center"/>
              <w:rPr>
                <w:szCs w:val="24"/>
                <w:lang w:eastAsia="en-US"/>
              </w:rPr>
            </w:pPr>
            <w:r w:rsidRPr="00C93828">
              <w:rPr>
                <w:szCs w:val="24"/>
                <w:lang w:eastAsia="en-US"/>
              </w:rPr>
              <w:t>5</w:t>
            </w:r>
          </w:p>
        </w:tc>
        <w:tc>
          <w:tcPr>
            <w:tcW w:w="948" w:type="pct"/>
            <w:vAlign w:val="center"/>
          </w:tcPr>
          <w:p w14:paraId="3DD72DAC" w14:textId="77777777" w:rsidR="00264229" w:rsidRPr="00C93828" w:rsidRDefault="00264229" w:rsidP="00F66532">
            <w:pPr>
              <w:pStyle w:val="af4"/>
              <w:tabs>
                <w:tab w:val="left" w:pos="0"/>
              </w:tabs>
              <w:jc w:val="left"/>
            </w:pPr>
            <w:r w:rsidRPr="00C93828">
              <w:rPr>
                <w:bCs/>
              </w:rPr>
              <w:t>Динамическое  ценообразование и  гедоническое ценообразование.</w:t>
            </w:r>
          </w:p>
        </w:tc>
        <w:tc>
          <w:tcPr>
            <w:tcW w:w="644" w:type="pct"/>
            <w:tcBorders>
              <w:top w:val="single" w:sz="4" w:space="0" w:color="auto"/>
              <w:left w:val="single" w:sz="4" w:space="0" w:color="auto"/>
              <w:bottom w:val="single" w:sz="4" w:space="0" w:color="auto"/>
              <w:right w:val="single" w:sz="4" w:space="0" w:color="auto"/>
            </w:tcBorders>
            <w:vAlign w:val="center"/>
          </w:tcPr>
          <w:p w14:paraId="0300052B" w14:textId="77777777" w:rsidR="00264229" w:rsidRPr="00C93828" w:rsidRDefault="00264229" w:rsidP="00F66532">
            <w:pPr>
              <w:ind w:right="0" w:firstLine="0"/>
              <w:jc w:val="center"/>
              <w:rPr>
                <w:szCs w:val="24"/>
              </w:rPr>
            </w:pPr>
            <w:r w:rsidRPr="00C93828">
              <w:rPr>
                <w:szCs w:val="24"/>
              </w:rPr>
              <w:t>16</w:t>
            </w:r>
          </w:p>
        </w:tc>
        <w:tc>
          <w:tcPr>
            <w:tcW w:w="448" w:type="pct"/>
            <w:tcBorders>
              <w:top w:val="single" w:sz="4" w:space="0" w:color="auto"/>
              <w:left w:val="single" w:sz="4" w:space="0" w:color="auto"/>
              <w:bottom w:val="single" w:sz="4" w:space="0" w:color="auto"/>
              <w:right w:val="single" w:sz="4" w:space="0" w:color="auto"/>
            </w:tcBorders>
            <w:vAlign w:val="center"/>
          </w:tcPr>
          <w:p w14:paraId="32D2E264" w14:textId="77777777" w:rsidR="00264229" w:rsidRPr="00C93828" w:rsidRDefault="00264229" w:rsidP="00F66532">
            <w:pPr>
              <w:ind w:right="0" w:firstLine="0"/>
              <w:jc w:val="center"/>
              <w:rPr>
                <w:color w:val="000000"/>
                <w:szCs w:val="24"/>
              </w:rPr>
            </w:pPr>
            <w:r w:rsidRPr="00C93828">
              <w:rPr>
                <w:color w:val="000000"/>
                <w:szCs w:val="24"/>
              </w:rPr>
              <w:t>6</w:t>
            </w:r>
          </w:p>
        </w:tc>
        <w:tc>
          <w:tcPr>
            <w:tcW w:w="522" w:type="pct"/>
            <w:tcBorders>
              <w:top w:val="single" w:sz="4" w:space="0" w:color="auto"/>
              <w:left w:val="single" w:sz="4" w:space="0" w:color="auto"/>
              <w:bottom w:val="single" w:sz="4" w:space="0" w:color="auto"/>
              <w:right w:val="single" w:sz="4" w:space="0" w:color="auto"/>
            </w:tcBorders>
            <w:vAlign w:val="center"/>
          </w:tcPr>
          <w:p w14:paraId="5F43F0C4" w14:textId="77777777" w:rsidR="00264229" w:rsidRPr="00C93828" w:rsidRDefault="00264229" w:rsidP="00F66532">
            <w:pPr>
              <w:ind w:right="0" w:firstLine="0"/>
              <w:jc w:val="center"/>
              <w:rPr>
                <w:color w:val="000000"/>
                <w:szCs w:val="24"/>
              </w:rPr>
            </w:pPr>
            <w:r w:rsidRPr="00C93828">
              <w:rPr>
                <w:color w:val="000000"/>
                <w:szCs w:val="24"/>
              </w:rPr>
              <w:t>2</w:t>
            </w:r>
          </w:p>
        </w:tc>
        <w:tc>
          <w:tcPr>
            <w:tcW w:w="672" w:type="pct"/>
            <w:tcBorders>
              <w:top w:val="single" w:sz="4" w:space="0" w:color="auto"/>
              <w:left w:val="single" w:sz="4" w:space="0" w:color="auto"/>
              <w:bottom w:val="single" w:sz="4" w:space="0" w:color="auto"/>
              <w:right w:val="single" w:sz="4" w:space="0" w:color="auto"/>
            </w:tcBorders>
            <w:vAlign w:val="center"/>
          </w:tcPr>
          <w:p w14:paraId="4C788943" w14:textId="77777777" w:rsidR="00264229" w:rsidRPr="00C93828" w:rsidRDefault="00264229" w:rsidP="00F66532">
            <w:pPr>
              <w:ind w:right="0" w:firstLine="0"/>
              <w:jc w:val="center"/>
              <w:rPr>
                <w:color w:val="000000"/>
                <w:szCs w:val="24"/>
              </w:rPr>
            </w:pPr>
            <w:r w:rsidRPr="00C93828">
              <w:rPr>
                <w:color w:val="000000"/>
                <w:szCs w:val="24"/>
              </w:rPr>
              <w:t>4</w:t>
            </w:r>
          </w:p>
        </w:tc>
        <w:tc>
          <w:tcPr>
            <w:tcW w:w="599" w:type="pct"/>
            <w:tcBorders>
              <w:top w:val="single" w:sz="4" w:space="0" w:color="auto"/>
              <w:left w:val="single" w:sz="4" w:space="0" w:color="auto"/>
              <w:bottom w:val="single" w:sz="4" w:space="0" w:color="auto"/>
              <w:right w:val="single" w:sz="4" w:space="0" w:color="auto"/>
            </w:tcBorders>
            <w:vAlign w:val="center"/>
          </w:tcPr>
          <w:p w14:paraId="4736A50F" w14:textId="77777777" w:rsidR="00264229" w:rsidRPr="00C93828" w:rsidRDefault="00264229" w:rsidP="00F66532">
            <w:pPr>
              <w:ind w:right="0" w:firstLine="0"/>
              <w:jc w:val="center"/>
              <w:rPr>
                <w:color w:val="000000"/>
                <w:szCs w:val="24"/>
              </w:rPr>
            </w:pPr>
            <w:r w:rsidRPr="00C93828">
              <w:rPr>
                <w:color w:val="000000"/>
                <w:szCs w:val="24"/>
              </w:rPr>
              <w:t>10</w:t>
            </w:r>
          </w:p>
        </w:tc>
        <w:tc>
          <w:tcPr>
            <w:tcW w:w="890" w:type="pct"/>
            <w:shd w:val="clear" w:color="auto" w:fill="auto"/>
          </w:tcPr>
          <w:p w14:paraId="16670280" w14:textId="77777777" w:rsidR="00264229" w:rsidRPr="00C93828" w:rsidRDefault="00264229" w:rsidP="00F66532">
            <w:pPr>
              <w:tabs>
                <w:tab w:val="right" w:pos="851"/>
              </w:tabs>
              <w:ind w:firstLine="0"/>
              <w:rPr>
                <w:szCs w:val="24"/>
              </w:rPr>
            </w:pPr>
            <w:r w:rsidRPr="00C93828">
              <w:rPr>
                <w:szCs w:val="24"/>
              </w:rPr>
              <w:t>Опрос. Проблемный доклад, презентация. Дискуссия.</w:t>
            </w:r>
          </w:p>
        </w:tc>
      </w:tr>
      <w:tr w:rsidR="00264229" w:rsidRPr="006C7515" w14:paraId="49358EF1" w14:textId="77777777" w:rsidTr="00F66532">
        <w:tc>
          <w:tcPr>
            <w:tcW w:w="277" w:type="pct"/>
            <w:tcBorders>
              <w:top w:val="single" w:sz="4" w:space="0" w:color="auto"/>
              <w:left w:val="single" w:sz="4" w:space="0" w:color="auto"/>
              <w:bottom w:val="single" w:sz="4" w:space="0" w:color="auto"/>
              <w:right w:val="single" w:sz="4" w:space="0" w:color="auto"/>
            </w:tcBorders>
          </w:tcPr>
          <w:p w14:paraId="51EF3E58" w14:textId="77777777" w:rsidR="00264229" w:rsidRPr="00C93828" w:rsidRDefault="00264229" w:rsidP="00F66532">
            <w:pPr>
              <w:tabs>
                <w:tab w:val="right" w:pos="851"/>
              </w:tabs>
              <w:ind w:right="0" w:firstLine="0"/>
              <w:jc w:val="center"/>
              <w:rPr>
                <w:szCs w:val="24"/>
                <w:lang w:eastAsia="en-US"/>
              </w:rPr>
            </w:pPr>
            <w:r w:rsidRPr="00C93828">
              <w:rPr>
                <w:szCs w:val="24"/>
                <w:lang w:eastAsia="en-US"/>
              </w:rPr>
              <w:t>6</w:t>
            </w:r>
          </w:p>
        </w:tc>
        <w:tc>
          <w:tcPr>
            <w:tcW w:w="948" w:type="pct"/>
            <w:vAlign w:val="center"/>
          </w:tcPr>
          <w:p w14:paraId="6237A9F5" w14:textId="77777777" w:rsidR="00264229" w:rsidRPr="00C93828" w:rsidRDefault="00264229" w:rsidP="00F66532">
            <w:pPr>
              <w:ind w:right="0" w:firstLine="0"/>
              <w:rPr>
                <w:bCs/>
                <w:szCs w:val="24"/>
              </w:rPr>
            </w:pPr>
            <w:r w:rsidRPr="00C93828">
              <w:rPr>
                <w:bCs/>
                <w:szCs w:val="24"/>
              </w:rPr>
              <w:t>Стратегические и тактические основы управления ценами.</w:t>
            </w:r>
          </w:p>
        </w:tc>
        <w:tc>
          <w:tcPr>
            <w:tcW w:w="644" w:type="pct"/>
            <w:tcBorders>
              <w:top w:val="single" w:sz="4" w:space="0" w:color="auto"/>
              <w:left w:val="single" w:sz="4" w:space="0" w:color="auto"/>
              <w:bottom w:val="single" w:sz="4" w:space="0" w:color="auto"/>
              <w:right w:val="single" w:sz="4" w:space="0" w:color="auto"/>
            </w:tcBorders>
            <w:vAlign w:val="center"/>
          </w:tcPr>
          <w:p w14:paraId="0C7FFCBD" w14:textId="77777777" w:rsidR="00264229" w:rsidRPr="00C93828" w:rsidRDefault="00264229" w:rsidP="00F66532">
            <w:pPr>
              <w:ind w:right="0" w:firstLine="0"/>
              <w:jc w:val="center"/>
              <w:rPr>
                <w:szCs w:val="24"/>
              </w:rPr>
            </w:pPr>
            <w:r w:rsidRPr="00C93828">
              <w:rPr>
                <w:szCs w:val="24"/>
              </w:rPr>
              <w:t>28</w:t>
            </w:r>
          </w:p>
        </w:tc>
        <w:tc>
          <w:tcPr>
            <w:tcW w:w="448" w:type="pct"/>
            <w:tcBorders>
              <w:top w:val="single" w:sz="4" w:space="0" w:color="auto"/>
              <w:left w:val="single" w:sz="4" w:space="0" w:color="auto"/>
              <w:bottom w:val="single" w:sz="4" w:space="0" w:color="auto"/>
              <w:right w:val="single" w:sz="4" w:space="0" w:color="auto"/>
            </w:tcBorders>
            <w:vAlign w:val="center"/>
          </w:tcPr>
          <w:p w14:paraId="250FA53F" w14:textId="77777777" w:rsidR="00264229" w:rsidRPr="00C93828" w:rsidRDefault="00264229" w:rsidP="00F66532">
            <w:pPr>
              <w:ind w:right="0" w:firstLine="0"/>
              <w:jc w:val="center"/>
              <w:rPr>
                <w:color w:val="000000"/>
                <w:szCs w:val="24"/>
              </w:rPr>
            </w:pPr>
            <w:r w:rsidRPr="00C93828">
              <w:rPr>
                <w:color w:val="000000"/>
                <w:szCs w:val="24"/>
              </w:rPr>
              <w:t>14</w:t>
            </w:r>
          </w:p>
        </w:tc>
        <w:tc>
          <w:tcPr>
            <w:tcW w:w="522" w:type="pct"/>
            <w:tcBorders>
              <w:top w:val="single" w:sz="4" w:space="0" w:color="auto"/>
              <w:left w:val="single" w:sz="4" w:space="0" w:color="auto"/>
              <w:bottom w:val="single" w:sz="4" w:space="0" w:color="auto"/>
              <w:right w:val="single" w:sz="4" w:space="0" w:color="auto"/>
            </w:tcBorders>
            <w:vAlign w:val="center"/>
          </w:tcPr>
          <w:p w14:paraId="64431968" w14:textId="77777777" w:rsidR="00264229" w:rsidRPr="00C93828" w:rsidRDefault="00264229" w:rsidP="00F66532">
            <w:pPr>
              <w:ind w:right="0" w:firstLine="0"/>
              <w:jc w:val="center"/>
              <w:rPr>
                <w:color w:val="000000"/>
                <w:szCs w:val="24"/>
              </w:rPr>
            </w:pPr>
            <w:r w:rsidRPr="00C93828">
              <w:rPr>
                <w:color w:val="000000"/>
                <w:szCs w:val="24"/>
              </w:rPr>
              <w:t>6</w:t>
            </w:r>
          </w:p>
        </w:tc>
        <w:tc>
          <w:tcPr>
            <w:tcW w:w="672" w:type="pct"/>
            <w:tcBorders>
              <w:top w:val="single" w:sz="4" w:space="0" w:color="auto"/>
              <w:left w:val="single" w:sz="4" w:space="0" w:color="auto"/>
              <w:bottom w:val="single" w:sz="4" w:space="0" w:color="auto"/>
              <w:right w:val="single" w:sz="4" w:space="0" w:color="auto"/>
            </w:tcBorders>
            <w:vAlign w:val="center"/>
          </w:tcPr>
          <w:p w14:paraId="7D329B78" w14:textId="77777777" w:rsidR="00264229" w:rsidRPr="00C93828" w:rsidRDefault="00264229" w:rsidP="00F66532">
            <w:pPr>
              <w:ind w:right="0" w:firstLine="0"/>
              <w:jc w:val="center"/>
              <w:rPr>
                <w:color w:val="000000"/>
                <w:szCs w:val="24"/>
              </w:rPr>
            </w:pPr>
            <w:r w:rsidRPr="00C93828">
              <w:rPr>
                <w:color w:val="000000"/>
                <w:szCs w:val="24"/>
              </w:rPr>
              <w:t>8</w:t>
            </w:r>
          </w:p>
        </w:tc>
        <w:tc>
          <w:tcPr>
            <w:tcW w:w="599" w:type="pct"/>
            <w:tcBorders>
              <w:top w:val="single" w:sz="4" w:space="0" w:color="auto"/>
              <w:left w:val="single" w:sz="4" w:space="0" w:color="auto"/>
              <w:bottom w:val="single" w:sz="4" w:space="0" w:color="auto"/>
              <w:right w:val="single" w:sz="4" w:space="0" w:color="auto"/>
            </w:tcBorders>
            <w:vAlign w:val="center"/>
          </w:tcPr>
          <w:p w14:paraId="198351FE" w14:textId="77777777" w:rsidR="00264229" w:rsidRPr="00C93828" w:rsidRDefault="00264229" w:rsidP="00F66532">
            <w:pPr>
              <w:ind w:right="0" w:firstLine="0"/>
              <w:jc w:val="center"/>
              <w:rPr>
                <w:color w:val="000000"/>
                <w:szCs w:val="24"/>
              </w:rPr>
            </w:pPr>
            <w:r w:rsidRPr="00C93828">
              <w:rPr>
                <w:color w:val="000000"/>
                <w:szCs w:val="24"/>
              </w:rPr>
              <w:t>14</w:t>
            </w:r>
          </w:p>
        </w:tc>
        <w:tc>
          <w:tcPr>
            <w:tcW w:w="890" w:type="pct"/>
            <w:shd w:val="clear" w:color="auto" w:fill="auto"/>
          </w:tcPr>
          <w:p w14:paraId="5DED3970" w14:textId="77777777" w:rsidR="00264229" w:rsidRPr="00C93828" w:rsidRDefault="00264229" w:rsidP="00F66532">
            <w:pPr>
              <w:pStyle w:val="af8"/>
              <w:ind w:left="0"/>
              <w:rPr>
                <w:rFonts w:ascii="Times New Roman" w:hAnsi="Times New Roman" w:cs="Times New Roman"/>
              </w:rPr>
            </w:pPr>
            <w:r w:rsidRPr="00C93828">
              <w:rPr>
                <w:rFonts w:ascii="Times New Roman" w:hAnsi="Times New Roman" w:cs="Times New Roman"/>
              </w:rPr>
              <w:t xml:space="preserve">Опрос Решение </w:t>
            </w:r>
            <w:proofErr w:type="spellStart"/>
            <w:r w:rsidRPr="00C93828">
              <w:rPr>
                <w:rFonts w:ascii="Times New Roman" w:hAnsi="Times New Roman" w:cs="Times New Roman"/>
              </w:rPr>
              <w:t>кейсовых</w:t>
            </w:r>
            <w:proofErr w:type="spellEnd"/>
            <w:r w:rsidRPr="00C93828">
              <w:rPr>
                <w:rFonts w:ascii="Times New Roman" w:hAnsi="Times New Roman" w:cs="Times New Roman"/>
              </w:rPr>
              <w:t xml:space="preserve"> заданий. Дискуссия.</w:t>
            </w:r>
          </w:p>
          <w:p w14:paraId="70C1786B" w14:textId="77777777" w:rsidR="00264229" w:rsidRPr="00C93828" w:rsidRDefault="00264229" w:rsidP="00F66532">
            <w:pPr>
              <w:tabs>
                <w:tab w:val="right" w:pos="851"/>
              </w:tabs>
              <w:rPr>
                <w:szCs w:val="24"/>
              </w:rPr>
            </w:pPr>
          </w:p>
        </w:tc>
      </w:tr>
      <w:tr w:rsidR="00264229" w:rsidRPr="006C7515" w14:paraId="192124A0" w14:textId="77777777" w:rsidTr="00F66532">
        <w:tc>
          <w:tcPr>
            <w:tcW w:w="277" w:type="pct"/>
            <w:tcBorders>
              <w:top w:val="single" w:sz="4" w:space="0" w:color="auto"/>
              <w:left w:val="single" w:sz="4" w:space="0" w:color="auto"/>
              <w:bottom w:val="single" w:sz="4" w:space="0" w:color="auto"/>
              <w:right w:val="single" w:sz="4" w:space="0" w:color="auto"/>
            </w:tcBorders>
          </w:tcPr>
          <w:p w14:paraId="26B986F3" w14:textId="77777777" w:rsidR="00264229" w:rsidRPr="00C93828" w:rsidRDefault="00264229" w:rsidP="00F66532">
            <w:pPr>
              <w:tabs>
                <w:tab w:val="right" w:pos="851"/>
              </w:tabs>
              <w:ind w:right="0" w:firstLine="0"/>
              <w:jc w:val="center"/>
              <w:rPr>
                <w:szCs w:val="24"/>
                <w:lang w:eastAsia="en-US"/>
              </w:rPr>
            </w:pPr>
            <w:r w:rsidRPr="00C93828">
              <w:rPr>
                <w:szCs w:val="24"/>
                <w:lang w:eastAsia="en-US"/>
              </w:rPr>
              <w:t>7.</w:t>
            </w:r>
          </w:p>
        </w:tc>
        <w:tc>
          <w:tcPr>
            <w:tcW w:w="948" w:type="pct"/>
            <w:vAlign w:val="center"/>
          </w:tcPr>
          <w:p w14:paraId="367AD21F" w14:textId="77777777" w:rsidR="00264229" w:rsidRPr="00C93828" w:rsidRDefault="00264229" w:rsidP="00F66532">
            <w:pPr>
              <w:ind w:right="0" w:firstLine="0"/>
              <w:rPr>
                <w:szCs w:val="24"/>
              </w:rPr>
            </w:pPr>
            <w:r w:rsidRPr="00C93828">
              <w:rPr>
                <w:bCs/>
                <w:szCs w:val="24"/>
              </w:rPr>
              <w:t>Государственное регулирование и контроль цен.</w:t>
            </w:r>
            <w:r w:rsidRPr="00C93828">
              <w:rPr>
                <w:szCs w:val="24"/>
              </w:rPr>
              <w:t xml:space="preserve"> </w:t>
            </w:r>
          </w:p>
        </w:tc>
        <w:tc>
          <w:tcPr>
            <w:tcW w:w="644" w:type="pct"/>
            <w:tcBorders>
              <w:top w:val="single" w:sz="4" w:space="0" w:color="auto"/>
              <w:left w:val="single" w:sz="4" w:space="0" w:color="auto"/>
              <w:bottom w:val="single" w:sz="4" w:space="0" w:color="auto"/>
              <w:right w:val="single" w:sz="4" w:space="0" w:color="auto"/>
            </w:tcBorders>
            <w:vAlign w:val="center"/>
          </w:tcPr>
          <w:p w14:paraId="20DBD1CB" w14:textId="77777777" w:rsidR="00264229" w:rsidRPr="00C93828" w:rsidRDefault="00264229" w:rsidP="00F66532">
            <w:pPr>
              <w:ind w:right="0" w:firstLine="0"/>
              <w:jc w:val="center"/>
              <w:rPr>
                <w:szCs w:val="24"/>
              </w:rPr>
            </w:pPr>
            <w:r w:rsidRPr="00C93828">
              <w:rPr>
                <w:szCs w:val="24"/>
              </w:rPr>
              <w:t>24</w:t>
            </w:r>
          </w:p>
        </w:tc>
        <w:tc>
          <w:tcPr>
            <w:tcW w:w="448" w:type="pct"/>
            <w:tcBorders>
              <w:top w:val="single" w:sz="4" w:space="0" w:color="auto"/>
              <w:left w:val="single" w:sz="4" w:space="0" w:color="auto"/>
              <w:bottom w:val="single" w:sz="4" w:space="0" w:color="auto"/>
              <w:right w:val="single" w:sz="4" w:space="0" w:color="auto"/>
            </w:tcBorders>
            <w:vAlign w:val="center"/>
          </w:tcPr>
          <w:p w14:paraId="2C0C2D1E" w14:textId="77777777" w:rsidR="00264229" w:rsidRPr="00C93828" w:rsidRDefault="00264229" w:rsidP="00F66532">
            <w:pPr>
              <w:ind w:right="0" w:firstLine="0"/>
              <w:jc w:val="center"/>
              <w:rPr>
                <w:color w:val="000000"/>
                <w:szCs w:val="24"/>
              </w:rPr>
            </w:pPr>
            <w:r w:rsidRPr="00C93828">
              <w:rPr>
                <w:color w:val="000000"/>
                <w:szCs w:val="24"/>
              </w:rPr>
              <w:t>12</w:t>
            </w:r>
          </w:p>
        </w:tc>
        <w:tc>
          <w:tcPr>
            <w:tcW w:w="522" w:type="pct"/>
            <w:tcBorders>
              <w:top w:val="single" w:sz="4" w:space="0" w:color="auto"/>
              <w:left w:val="single" w:sz="4" w:space="0" w:color="auto"/>
              <w:bottom w:val="single" w:sz="4" w:space="0" w:color="auto"/>
              <w:right w:val="single" w:sz="4" w:space="0" w:color="auto"/>
            </w:tcBorders>
            <w:vAlign w:val="center"/>
          </w:tcPr>
          <w:p w14:paraId="6A2B9F9A" w14:textId="77777777" w:rsidR="00264229" w:rsidRPr="00C93828" w:rsidRDefault="00264229" w:rsidP="00F66532">
            <w:pPr>
              <w:ind w:right="0" w:firstLine="0"/>
              <w:jc w:val="center"/>
              <w:rPr>
                <w:color w:val="000000"/>
                <w:szCs w:val="24"/>
              </w:rPr>
            </w:pPr>
            <w:r w:rsidRPr="00C93828">
              <w:rPr>
                <w:color w:val="000000"/>
                <w:szCs w:val="24"/>
              </w:rPr>
              <w:t>6</w:t>
            </w:r>
          </w:p>
        </w:tc>
        <w:tc>
          <w:tcPr>
            <w:tcW w:w="672" w:type="pct"/>
            <w:tcBorders>
              <w:top w:val="single" w:sz="4" w:space="0" w:color="auto"/>
              <w:left w:val="single" w:sz="4" w:space="0" w:color="auto"/>
              <w:bottom w:val="single" w:sz="4" w:space="0" w:color="auto"/>
              <w:right w:val="single" w:sz="4" w:space="0" w:color="auto"/>
            </w:tcBorders>
            <w:vAlign w:val="center"/>
          </w:tcPr>
          <w:p w14:paraId="2696D0A1" w14:textId="77777777" w:rsidR="00264229" w:rsidRPr="00C93828" w:rsidRDefault="00264229" w:rsidP="00F66532">
            <w:pPr>
              <w:ind w:right="0" w:firstLine="0"/>
              <w:jc w:val="center"/>
              <w:rPr>
                <w:color w:val="000000"/>
                <w:szCs w:val="24"/>
              </w:rPr>
            </w:pPr>
            <w:r w:rsidRPr="00C93828">
              <w:rPr>
                <w:color w:val="000000"/>
                <w:szCs w:val="24"/>
              </w:rPr>
              <w:t>6</w:t>
            </w:r>
          </w:p>
        </w:tc>
        <w:tc>
          <w:tcPr>
            <w:tcW w:w="599" w:type="pct"/>
            <w:tcBorders>
              <w:top w:val="single" w:sz="4" w:space="0" w:color="auto"/>
              <w:left w:val="single" w:sz="4" w:space="0" w:color="auto"/>
              <w:bottom w:val="single" w:sz="4" w:space="0" w:color="auto"/>
              <w:right w:val="single" w:sz="4" w:space="0" w:color="auto"/>
            </w:tcBorders>
            <w:vAlign w:val="center"/>
          </w:tcPr>
          <w:p w14:paraId="02CE89BB" w14:textId="77777777" w:rsidR="00264229" w:rsidRPr="00C93828" w:rsidRDefault="00264229" w:rsidP="00F66532">
            <w:pPr>
              <w:ind w:right="0" w:firstLine="0"/>
              <w:jc w:val="center"/>
              <w:rPr>
                <w:color w:val="000000"/>
                <w:szCs w:val="24"/>
              </w:rPr>
            </w:pPr>
            <w:r w:rsidRPr="00C93828">
              <w:rPr>
                <w:color w:val="000000"/>
                <w:szCs w:val="24"/>
              </w:rPr>
              <w:t>12</w:t>
            </w:r>
          </w:p>
        </w:tc>
        <w:tc>
          <w:tcPr>
            <w:tcW w:w="890" w:type="pct"/>
            <w:shd w:val="clear" w:color="auto" w:fill="auto"/>
          </w:tcPr>
          <w:p w14:paraId="48868B39" w14:textId="77777777" w:rsidR="00264229" w:rsidRPr="00C93828" w:rsidRDefault="00264229" w:rsidP="00F66532">
            <w:pPr>
              <w:pStyle w:val="af8"/>
              <w:ind w:left="0"/>
              <w:rPr>
                <w:rFonts w:ascii="Times New Roman" w:hAnsi="Times New Roman" w:cs="Times New Roman"/>
              </w:rPr>
            </w:pPr>
            <w:r w:rsidRPr="00C93828">
              <w:rPr>
                <w:rFonts w:ascii="Times New Roman" w:hAnsi="Times New Roman" w:cs="Times New Roman"/>
              </w:rPr>
              <w:t xml:space="preserve">Опрос. Решение </w:t>
            </w:r>
            <w:proofErr w:type="spellStart"/>
            <w:r w:rsidRPr="00C93828">
              <w:rPr>
                <w:rFonts w:ascii="Times New Roman" w:hAnsi="Times New Roman" w:cs="Times New Roman"/>
              </w:rPr>
              <w:t>кейсовых</w:t>
            </w:r>
            <w:proofErr w:type="spellEnd"/>
            <w:r w:rsidRPr="00C93828">
              <w:rPr>
                <w:rFonts w:ascii="Times New Roman" w:hAnsi="Times New Roman" w:cs="Times New Roman"/>
              </w:rPr>
              <w:t xml:space="preserve"> заданий. Тестирование.</w:t>
            </w:r>
          </w:p>
          <w:p w14:paraId="6C97DDB4" w14:textId="77777777" w:rsidR="00264229" w:rsidRPr="00C93828" w:rsidRDefault="00264229" w:rsidP="00F66532">
            <w:pPr>
              <w:pStyle w:val="af8"/>
              <w:ind w:left="0"/>
              <w:rPr>
                <w:rFonts w:ascii="Times New Roman" w:hAnsi="Times New Roman" w:cs="Times New Roman"/>
              </w:rPr>
            </w:pPr>
          </w:p>
        </w:tc>
      </w:tr>
      <w:tr w:rsidR="00264229" w:rsidRPr="006C7515" w14:paraId="32C1C370" w14:textId="77777777" w:rsidTr="00F66532">
        <w:tc>
          <w:tcPr>
            <w:tcW w:w="277" w:type="pct"/>
            <w:tcBorders>
              <w:top w:val="single" w:sz="4" w:space="0" w:color="auto"/>
              <w:left w:val="single" w:sz="4" w:space="0" w:color="auto"/>
              <w:bottom w:val="single" w:sz="4" w:space="0" w:color="auto"/>
              <w:right w:val="single" w:sz="4" w:space="0" w:color="auto"/>
            </w:tcBorders>
          </w:tcPr>
          <w:p w14:paraId="2786C6B3" w14:textId="77777777" w:rsidR="00264229" w:rsidRPr="00C93828" w:rsidRDefault="00264229" w:rsidP="00F66532">
            <w:pPr>
              <w:tabs>
                <w:tab w:val="right" w:pos="851"/>
              </w:tabs>
              <w:ind w:right="0" w:firstLine="0"/>
              <w:jc w:val="center"/>
              <w:rPr>
                <w:szCs w:val="24"/>
                <w:lang w:eastAsia="en-US"/>
              </w:rPr>
            </w:pPr>
          </w:p>
        </w:tc>
        <w:tc>
          <w:tcPr>
            <w:tcW w:w="948" w:type="pct"/>
            <w:vAlign w:val="center"/>
          </w:tcPr>
          <w:p w14:paraId="788179D2" w14:textId="77777777" w:rsidR="00264229" w:rsidRPr="00C93828" w:rsidRDefault="00264229" w:rsidP="00F66532">
            <w:pPr>
              <w:pStyle w:val="af4"/>
              <w:tabs>
                <w:tab w:val="left" w:pos="0"/>
              </w:tabs>
              <w:contextualSpacing/>
              <w:jc w:val="left"/>
              <w:rPr>
                <w:b/>
              </w:rPr>
            </w:pPr>
            <w:r w:rsidRPr="00C93828">
              <w:rPr>
                <w:b/>
              </w:rPr>
              <w:t>В целом по дисциплине</w:t>
            </w:r>
          </w:p>
        </w:tc>
        <w:tc>
          <w:tcPr>
            <w:tcW w:w="644" w:type="pct"/>
            <w:tcBorders>
              <w:top w:val="single" w:sz="4" w:space="0" w:color="auto"/>
              <w:left w:val="single" w:sz="4" w:space="0" w:color="auto"/>
              <w:bottom w:val="single" w:sz="4" w:space="0" w:color="auto"/>
              <w:right w:val="single" w:sz="4" w:space="0" w:color="auto"/>
            </w:tcBorders>
            <w:vAlign w:val="center"/>
          </w:tcPr>
          <w:p w14:paraId="1A2B615B" w14:textId="77777777" w:rsidR="00264229" w:rsidRPr="00C93828" w:rsidRDefault="00264229" w:rsidP="00F66532">
            <w:pPr>
              <w:autoSpaceDE w:val="0"/>
              <w:autoSpaceDN w:val="0"/>
              <w:adjustRightInd w:val="0"/>
              <w:ind w:right="0" w:firstLine="0"/>
              <w:jc w:val="center"/>
              <w:rPr>
                <w:b/>
                <w:szCs w:val="24"/>
              </w:rPr>
            </w:pPr>
            <w:r w:rsidRPr="00C93828">
              <w:rPr>
                <w:b/>
                <w:szCs w:val="24"/>
              </w:rPr>
              <w:t>180</w:t>
            </w:r>
          </w:p>
        </w:tc>
        <w:tc>
          <w:tcPr>
            <w:tcW w:w="448" w:type="pct"/>
            <w:tcBorders>
              <w:top w:val="single" w:sz="4" w:space="0" w:color="auto"/>
              <w:left w:val="single" w:sz="4" w:space="0" w:color="auto"/>
              <w:bottom w:val="single" w:sz="4" w:space="0" w:color="auto"/>
              <w:right w:val="single" w:sz="4" w:space="0" w:color="auto"/>
            </w:tcBorders>
            <w:vAlign w:val="center"/>
          </w:tcPr>
          <w:p w14:paraId="0D42A179" w14:textId="77777777" w:rsidR="00264229" w:rsidRPr="00C93828" w:rsidRDefault="00264229" w:rsidP="00F66532">
            <w:pPr>
              <w:autoSpaceDE w:val="0"/>
              <w:autoSpaceDN w:val="0"/>
              <w:adjustRightInd w:val="0"/>
              <w:ind w:right="0" w:firstLine="0"/>
              <w:jc w:val="center"/>
              <w:rPr>
                <w:b/>
                <w:szCs w:val="24"/>
              </w:rPr>
            </w:pPr>
            <w:r w:rsidRPr="00C93828">
              <w:rPr>
                <w:b/>
                <w:szCs w:val="24"/>
              </w:rPr>
              <w:t>84</w:t>
            </w:r>
          </w:p>
        </w:tc>
        <w:tc>
          <w:tcPr>
            <w:tcW w:w="522" w:type="pct"/>
            <w:tcBorders>
              <w:top w:val="single" w:sz="4" w:space="0" w:color="auto"/>
              <w:left w:val="single" w:sz="4" w:space="0" w:color="auto"/>
              <w:bottom w:val="single" w:sz="4" w:space="0" w:color="auto"/>
              <w:right w:val="single" w:sz="4" w:space="0" w:color="auto"/>
            </w:tcBorders>
            <w:vAlign w:val="center"/>
          </w:tcPr>
          <w:p w14:paraId="50396863" w14:textId="77777777" w:rsidR="00264229" w:rsidRPr="00C93828" w:rsidRDefault="00264229" w:rsidP="00F66532">
            <w:pPr>
              <w:autoSpaceDE w:val="0"/>
              <w:autoSpaceDN w:val="0"/>
              <w:adjustRightInd w:val="0"/>
              <w:ind w:right="0" w:firstLine="0"/>
              <w:jc w:val="center"/>
              <w:rPr>
                <w:b/>
                <w:szCs w:val="24"/>
              </w:rPr>
            </w:pPr>
            <w:r w:rsidRPr="00C93828">
              <w:rPr>
                <w:b/>
                <w:szCs w:val="24"/>
              </w:rPr>
              <w:t>34</w:t>
            </w:r>
          </w:p>
        </w:tc>
        <w:tc>
          <w:tcPr>
            <w:tcW w:w="672" w:type="pct"/>
            <w:tcBorders>
              <w:top w:val="single" w:sz="4" w:space="0" w:color="auto"/>
              <w:left w:val="single" w:sz="4" w:space="0" w:color="auto"/>
              <w:bottom w:val="single" w:sz="4" w:space="0" w:color="auto"/>
              <w:right w:val="single" w:sz="4" w:space="0" w:color="auto"/>
            </w:tcBorders>
            <w:vAlign w:val="center"/>
          </w:tcPr>
          <w:p w14:paraId="4566781B" w14:textId="77777777" w:rsidR="00264229" w:rsidRPr="00C93828" w:rsidRDefault="00264229" w:rsidP="00F66532">
            <w:pPr>
              <w:autoSpaceDE w:val="0"/>
              <w:autoSpaceDN w:val="0"/>
              <w:adjustRightInd w:val="0"/>
              <w:ind w:right="0" w:firstLine="0"/>
              <w:jc w:val="center"/>
              <w:rPr>
                <w:b/>
                <w:szCs w:val="24"/>
              </w:rPr>
            </w:pPr>
            <w:r w:rsidRPr="00C93828">
              <w:rPr>
                <w:b/>
                <w:szCs w:val="24"/>
              </w:rPr>
              <w:t>50</w:t>
            </w:r>
          </w:p>
        </w:tc>
        <w:tc>
          <w:tcPr>
            <w:tcW w:w="599" w:type="pct"/>
            <w:tcBorders>
              <w:top w:val="single" w:sz="4" w:space="0" w:color="auto"/>
              <w:left w:val="single" w:sz="4" w:space="0" w:color="auto"/>
              <w:bottom w:val="single" w:sz="4" w:space="0" w:color="auto"/>
              <w:right w:val="single" w:sz="4" w:space="0" w:color="auto"/>
            </w:tcBorders>
            <w:vAlign w:val="center"/>
          </w:tcPr>
          <w:p w14:paraId="071A6AFF" w14:textId="77777777" w:rsidR="00264229" w:rsidRPr="00C93828" w:rsidRDefault="00264229" w:rsidP="00F66532">
            <w:pPr>
              <w:autoSpaceDE w:val="0"/>
              <w:autoSpaceDN w:val="0"/>
              <w:adjustRightInd w:val="0"/>
              <w:ind w:right="0" w:firstLine="0"/>
              <w:jc w:val="center"/>
              <w:rPr>
                <w:b/>
                <w:szCs w:val="24"/>
              </w:rPr>
            </w:pPr>
            <w:r w:rsidRPr="00C93828">
              <w:rPr>
                <w:b/>
                <w:szCs w:val="24"/>
              </w:rPr>
              <w:t>96</w:t>
            </w:r>
          </w:p>
        </w:tc>
        <w:tc>
          <w:tcPr>
            <w:tcW w:w="890" w:type="pct"/>
            <w:shd w:val="clear" w:color="auto" w:fill="auto"/>
          </w:tcPr>
          <w:p w14:paraId="1B875B2E" w14:textId="77777777" w:rsidR="00264229" w:rsidRPr="00C93828" w:rsidRDefault="00264229" w:rsidP="00F66532">
            <w:pPr>
              <w:tabs>
                <w:tab w:val="right" w:pos="851"/>
              </w:tabs>
              <w:ind w:firstLine="0"/>
              <w:rPr>
                <w:color w:val="FF0000"/>
                <w:szCs w:val="24"/>
              </w:rPr>
            </w:pPr>
            <w:r w:rsidRPr="00C93828">
              <w:rPr>
                <w:szCs w:val="24"/>
              </w:rPr>
              <w:t>Согласно учебному плану: Контрольная работа</w:t>
            </w:r>
          </w:p>
        </w:tc>
      </w:tr>
      <w:tr w:rsidR="00264229" w:rsidRPr="006C7515" w14:paraId="07240EA5" w14:textId="77777777" w:rsidTr="00F66532">
        <w:tc>
          <w:tcPr>
            <w:tcW w:w="277" w:type="pct"/>
            <w:tcBorders>
              <w:top w:val="single" w:sz="4" w:space="0" w:color="auto"/>
              <w:left w:val="single" w:sz="4" w:space="0" w:color="auto"/>
              <w:bottom w:val="single" w:sz="4" w:space="0" w:color="auto"/>
              <w:right w:val="single" w:sz="4" w:space="0" w:color="auto"/>
            </w:tcBorders>
          </w:tcPr>
          <w:p w14:paraId="4E735D5A" w14:textId="77777777" w:rsidR="00264229" w:rsidRPr="00C93828" w:rsidRDefault="00264229" w:rsidP="00F66532">
            <w:pPr>
              <w:tabs>
                <w:tab w:val="right" w:pos="851"/>
              </w:tabs>
              <w:ind w:right="0" w:firstLine="0"/>
              <w:jc w:val="center"/>
              <w:rPr>
                <w:szCs w:val="24"/>
                <w:lang w:eastAsia="en-US"/>
              </w:rPr>
            </w:pPr>
          </w:p>
        </w:tc>
        <w:tc>
          <w:tcPr>
            <w:tcW w:w="948" w:type="pct"/>
            <w:vAlign w:val="center"/>
          </w:tcPr>
          <w:p w14:paraId="3AD13258" w14:textId="77777777" w:rsidR="00264229" w:rsidRPr="00C93828" w:rsidRDefault="00264229" w:rsidP="00F66532">
            <w:pPr>
              <w:pStyle w:val="af4"/>
              <w:tabs>
                <w:tab w:val="left" w:pos="0"/>
              </w:tabs>
              <w:contextualSpacing/>
              <w:jc w:val="left"/>
              <w:rPr>
                <w:b/>
              </w:rPr>
            </w:pPr>
            <w:r w:rsidRPr="00C93828">
              <w:rPr>
                <w:b/>
              </w:rPr>
              <w:t>Итого в %</w:t>
            </w:r>
          </w:p>
        </w:tc>
        <w:tc>
          <w:tcPr>
            <w:tcW w:w="644" w:type="pct"/>
            <w:tcBorders>
              <w:top w:val="single" w:sz="4" w:space="0" w:color="auto"/>
              <w:left w:val="single" w:sz="4" w:space="0" w:color="auto"/>
              <w:bottom w:val="single" w:sz="4" w:space="0" w:color="auto"/>
              <w:right w:val="single" w:sz="4" w:space="0" w:color="auto"/>
            </w:tcBorders>
            <w:vAlign w:val="center"/>
          </w:tcPr>
          <w:p w14:paraId="06851BFC" w14:textId="77777777" w:rsidR="00264229" w:rsidRPr="00C93828" w:rsidRDefault="00264229" w:rsidP="00F66532">
            <w:pPr>
              <w:autoSpaceDE w:val="0"/>
              <w:autoSpaceDN w:val="0"/>
              <w:adjustRightInd w:val="0"/>
              <w:ind w:right="0" w:firstLine="0"/>
              <w:contextualSpacing/>
              <w:jc w:val="center"/>
              <w:rPr>
                <w:b/>
                <w:szCs w:val="24"/>
              </w:rPr>
            </w:pPr>
            <w:r w:rsidRPr="00C93828">
              <w:rPr>
                <w:b/>
                <w:bCs/>
                <w:color w:val="000000"/>
                <w:szCs w:val="24"/>
              </w:rPr>
              <w:t>100</w:t>
            </w:r>
          </w:p>
        </w:tc>
        <w:tc>
          <w:tcPr>
            <w:tcW w:w="448" w:type="pct"/>
            <w:tcBorders>
              <w:top w:val="single" w:sz="4" w:space="0" w:color="auto"/>
              <w:left w:val="single" w:sz="4" w:space="0" w:color="auto"/>
              <w:bottom w:val="single" w:sz="4" w:space="0" w:color="auto"/>
              <w:right w:val="single" w:sz="4" w:space="0" w:color="auto"/>
            </w:tcBorders>
            <w:vAlign w:val="center"/>
          </w:tcPr>
          <w:p w14:paraId="3B8F46FF" w14:textId="77777777" w:rsidR="00264229" w:rsidRPr="00C93828" w:rsidRDefault="00264229" w:rsidP="00F66532">
            <w:pPr>
              <w:autoSpaceDE w:val="0"/>
              <w:autoSpaceDN w:val="0"/>
              <w:adjustRightInd w:val="0"/>
              <w:ind w:right="0" w:firstLine="0"/>
              <w:contextualSpacing/>
              <w:jc w:val="center"/>
              <w:rPr>
                <w:b/>
                <w:szCs w:val="24"/>
              </w:rPr>
            </w:pPr>
            <w:r w:rsidRPr="00C93828">
              <w:rPr>
                <w:b/>
                <w:szCs w:val="24"/>
              </w:rPr>
              <w:t>47</w:t>
            </w:r>
          </w:p>
        </w:tc>
        <w:tc>
          <w:tcPr>
            <w:tcW w:w="522" w:type="pct"/>
            <w:tcBorders>
              <w:top w:val="single" w:sz="4" w:space="0" w:color="auto"/>
              <w:left w:val="single" w:sz="4" w:space="0" w:color="auto"/>
              <w:bottom w:val="single" w:sz="4" w:space="0" w:color="auto"/>
              <w:right w:val="single" w:sz="4" w:space="0" w:color="auto"/>
            </w:tcBorders>
            <w:vAlign w:val="center"/>
          </w:tcPr>
          <w:p w14:paraId="02A3842D" w14:textId="77777777" w:rsidR="00264229" w:rsidRPr="00C93828" w:rsidRDefault="00264229" w:rsidP="00F66532">
            <w:pPr>
              <w:autoSpaceDE w:val="0"/>
              <w:autoSpaceDN w:val="0"/>
              <w:adjustRightInd w:val="0"/>
              <w:ind w:right="0" w:firstLine="0"/>
              <w:contextualSpacing/>
              <w:jc w:val="center"/>
              <w:rPr>
                <w:b/>
                <w:szCs w:val="24"/>
              </w:rPr>
            </w:pPr>
            <w:r w:rsidRPr="00C93828">
              <w:rPr>
                <w:b/>
                <w:szCs w:val="24"/>
              </w:rPr>
              <w:t>40</w:t>
            </w:r>
          </w:p>
        </w:tc>
        <w:tc>
          <w:tcPr>
            <w:tcW w:w="672" w:type="pct"/>
            <w:tcBorders>
              <w:top w:val="single" w:sz="4" w:space="0" w:color="auto"/>
              <w:left w:val="single" w:sz="4" w:space="0" w:color="auto"/>
              <w:bottom w:val="single" w:sz="4" w:space="0" w:color="auto"/>
              <w:right w:val="single" w:sz="4" w:space="0" w:color="auto"/>
            </w:tcBorders>
            <w:vAlign w:val="center"/>
          </w:tcPr>
          <w:p w14:paraId="5612562A" w14:textId="77777777" w:rsidR="00264229" w:rsidRPr="00C93828" w:rsidRDefault="00264229" w:rsidP="00F66532">
            <w:pPr>
              <w:autoSpaceDE w:val="0"/>
              <w:autoSpaceDN w:val="0"/>
              <w:adjustRightInd w:val="0"/>
              <w:ind w:right="0" w:firstLine="0"/>
              <w:contextualSpacing/>
              <w:jc w:val="center"/>
              <w:rPr>
                <w:b/>
                <w:szCs w:val="24"/>
              </w:rPr>
            </w:pPr>
            <w:r w:rsidRPr="00C93828">
              <w:rPr>
                <w:b/>
                <w:szCs w:val="24"/>
              </w:rPr>
              <w:t>60</w:t>
            </w:r>
          </w:p>
        </w:tc>
        <w:tc>
          <w:tcPr>
            <w:tcW w:w="599" w:type="pct"/>
            <w:tcBorders>
              <w:top w:val="single" w:sz="4" w:space="0" w:color="auto"/>
              <w:left w:val="single" w:sz="4" w:space="0" w:color="auto"/>
              <w:bottom w:val="single" w:sz="4" w:space="0" w:color="auto"/>
              <w:right w:val="single" w:sz="4" w:space="0" w:color="auto"/>
            </w:tcBorders>
            <w:vAlign w:val="center"/>
          </w:tcPr>
          <w:p w14:paraId="18805C5C" w14:textId="77777777" w:rsidR="00264229" w:rsidRPr="00C93828" w:rsidRDefault="00264229" w:rsidP="00F66532">
            <w:pPr>
              <w:autoSpaceDE w:val="0"/>
              <w:autoSpaceDN w:val="0"/>
              <w:adjustRightInd w:val="0"/>
              <w:ind w:right="0" w:firstLine="0"/>
              <w:contextualSpacing/>
              <w:jc w:val="center"/>
              <w:rPr>
                <w:b/>
                <w:szCs w:val="24"/>
              </w:rPr>
            </w:pPr>
            <w:r w:rsidRPr="00C93828">
              <w:rPr>
                <w:b/>
                <w:szCs w:val="24"/>
              </w:rPr>
              <w:t>53</w:t>
            </w:r>
          </w:p>
        </w:tc>
        <w:tc>
          <w:tcPr>
            <w:tcW w:w="890" w:type="pct"/>
            <w:shd w:val="clear" w:color="auto" w:fill="auto"/>
          </w:tcPr>
          <w:p w14:paraId="0F63EA66" w14:textId="77777777" w:rsidR="00264229" w:rsidRPr="00C93828" w:rsidRDefault="00264229" w:rsidP="00F66532">
            <w:pPr>
              <w:tabs>
                <w:tab w:val="right" w:pos="851"/>
              </w:tabs>
              <w:ind w:firstLine="0"/>
              <w:contextualSpacing/>
              <w:rPr>
                <w:b/>
                <w:szCs w:val="24"/>
              </w:rPr>
            </w:pPr>
          </w:p>
        </w:tc>
      </w:tr>
    </w:tbl>
    <w:p w14:paraId="1D620EA4" w14:textId="77777777" w:rsidR="00365741" w:rsidRPr="006C7515" w:rsidRDefault="00365741" w:rsidP="00ED3145">
      <w:pPr>
        <w:spacing w:line="360" w:lineRule="auto"/>
        <w:ind w:firstLine="0"/>
        <w:contextualSpacing/>
        <w:rPr>
          <w:szCs w:val="24"/>
        </w:rPr>
      </w:pPr>
    </w:p>
    <w:p w14:paraId="55D86A17" w14:textId="77777777" w:rsidR="00A84DC0" w:rsidRPr="006C7515" w:rsidRDefault="00A84DC0" w:rsidP="00ED3145">
      <w:pPr>
        <w:spacing w:line="360" w:lineRule="auto"/>
        <w:ind w:firstLine="0"/>
        <w:contextualSpacing/>
        <w:rPr>
          <w:szCs w:val="24"/>
        </w:rPr>
      </w:pPr>
    </w:p>
    <w:p w14:paraId="4543174C" w14:textId="77777777" w:rsidR="00264229" w:rsidRPr="006C7515" w:rsidRDefault="00264229" w:rsidP="00264229">
      <w:pPr>
        <w:ind w:firstLine="0"/>
        <w:contextualSpacing/>
        <w:rPr>
          <w:sz w:val="28"/>
          <w:szCs w:val="28"/>
        </w:rPr>
      </w:pPr>
      <w:r w:rsidRPr="006C7515">
        <w:rPr>
          <w:color w:val="000000"/>
          <w:sz w:val="28"/>
          <w:szCs w:val="28"/>
          <w:shd w:val="clear" w:color="auto" w:fill="FFFFFF"/>
        </w:rPr>
        <w:t>38.03.02 Менеджмент,  Образовательная программа  "Маркетинг" заочной формы обучения</w:t>
      </w:r>
      <w:r w:rsidRPr="006C7515">
        <w:rPr>
          <w:sz w:val="28"/>
          <w:szCs w:val="28"/>
        </w:rPr>
        <w:t>, очно-заочная форма обучения (год приема: 2021, 2022):</w:t>
      </w:r>
    </w:p>
    <w:p w14:paraId="1C4F4039" w14:textId="77777777" w:rsidR="00264229" w:rsidRPr="006C7515" w:rsidRDefault="00264229" w:rsidP="00264229">
      <w:pPr>
        <w:ind w:firstLine="0"/>
        <w:contextualSpacing/>
        <w:jc w:val="right"/>
        <w:rPr>
          <w:sz w:val="28"/>
          <w:szCs w:val="28"/>
        </w:rPr>
      </w:pPr>
    </w:p>
    <w:p w14:paraId="20B6EBD8" w14:textId="39E188F0" w:rsidR="00A74711" w:rsidRPr="006C7515" w:rsidRDefault="00E14BBE" w:rsidP="00264229">
      <w:pPr>
        <w:ind w:firstLine="0"/>
        <w:contextualSpacing/>
        <w:jc w:val="right"/>
        <w:rPr>
          <w:sz w:val="28"/>
          <w:szCs w:val="28"/>
        </w:rPr>
      </w:pPr>
      <w:r w:rsidRPr="006C7515">
        <w:rPr>
          <w:sz w:val="28"/>
          <w:szCs w:val="28"/>
        </w:rPr>
        <w:t>Таблица 2.2.</w:t>
      </w:r>
    </w:p>
    <w:p w14:paraId="52683C1B" w14:textId="77777777" w:rsidR="00EC51C6" w:rsidRPr="006C7515" w:rsidRDefault="00EC51C6" w:rsidP="00E14BBE">
      <w:pPr>
        <w:contextualSpacing/>
        <w:jc w:val="right"/>
        <w:rPr>
          <w:sz w:val="28"/>
          <w:szCs w:val="28"/>
        </w:rPr>
      </w:pPr>
    </w:p>
    <w:tbl>
      <w:tblPr>
        <w:tblW w:w="508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5"/>
        <w:gridCol w:w="1801"/>
        <w:gridCol w:w="1223"/>
        <w:gridCol w:w="851"/>
        <w:gridCol w:w="992"/>
        <w:gridCol w:w="1277"/>
        <w:gridCol w:w="1138"/>
        <w:gridCol w:w="1691"/>
      </w:tblGrid>
      <w:tr w:rsidR="00A062F6" w:rsidRPr="006C7515" w14:paraId="13C1C77E" w14:textId="77777777" w:rsidTr="00F66532">
        <w:tc>
          <w:tcPr>
            <w:tcW w:w="277" w:type="pct"/>
            <w:vMerge w:val="restart"/>
            <w:shd w:val="clear" w:color="auto" w:fill="auto"/>
          </w:tcPr>
          <w:p w14:paraId="62216591" w14:textId="77777777" w:rsidR="00A062F6" w:rsidRPr="00C93828" w:rsidRDefault="00A062F6" w:rsidP="00F66532">
            <w:pPr>
              <w:tabs>
                <w:tab w:val="left" w:pos="0"/>
                <w:tab w:val="right" w:pos="851"/>
              </w:tabs>
              <w:ind w:right="0" w:firstLine="0"/>
              <w:rPr>
                <w:szCs w:val="24"/>
              </w:rPr>
            </w:pPr>
            <w:r w:rsidRPr="00C93828">
              <w:rPr>
                <w:szCs w:val="24"/>
              </w:rPr>
              <w:t>№</w:t>
            </w:r>
          </w:p>
          <w:p w14:paraId="36426463" w14:textId="77777777" w:rsidR="00A062F6" w:rsidRPr="00C93828" w:rsidRDefault="00A062F6" w:rsidP="00F66532">
            <w:pPr>
              <w:tabs>
                <w:tab w:val="right" w:pos="851"/>
              </w:tabs>
              <w:ind w:right="0" w:firstLine="0"/>
              <w:rPr>
                <w:szCs w:val="24"/>
              </w:rPr>
            </w:pPr>
            <w:r w:rsidRPr="00C93828">
              <w:rPr>
                <w:szCs w:val="24"/>
              </w:rPr>
              <w:t>п/п</w:t>
            </w:r>
          </w:p>
        </w:tc>
        <w:tc>
          <w:tcPr>
            <w:tcW w:w="948" w:type="pct"/>
            <w:vMerge w:val="restart"/>
            <w:shd w:val="clear" w:color="auto" w:fill="auto"/>
          </w:tcPr>
          <w:p w14:paraId="2C11F558" w14:textId="77777777" w:rsidR="00A062F6" w:rsidRPr="00C93828" w:rsidRDefault="00A062F6" w:rsidP="00F66532">
            <w:pPr>
              <w:tabs>
                <w:tab w:val="right" w:pos="851"/>
              </w:tabs>
              <w:ind w:firstLine="0"/>
              <w:rPr>
                <w:szCs w:val="24"/>
              </w:rPr>
            </w:pPr>
            <w:r w:rsidRPr="00C93828">
              <w:rPr>
                <w:b/>
                <w:szCs w:val="24"/>
              </w:rPr>
              <w:t>Наименование тем  (разделов) дисциплины</w:t>
            </w:r>
          </w:p>
        </w:tc>
        <w:tc>
          <w:tcPr>
            <w:tcW w:w="2885" w:type="pct"/>
            <w:gridSpan w:val="5"/>
          </w:tcPr>
          <w:p w14:paraId="47FE0078" w14:textId="77777777" w:rsidR="00A062F6" w:rsidRPr="00C93828" w:rsidRDefault="00A062F6" w:rsidP="00F66532">
            <w:pPr>
              <w:tabs>
                <w:tab w:val="right" w:pos="851"/>
              </w:tabs>
              <w:ind w:right="0" w:firstLine="0"/>
              <w:rPr>
                <w:b/>
                <w:szCs w:val="24"/>
              </w:rPr>
            </w:pPr>
            <w:r w:rsidRPr="00C93828">
              <w:rPr>
                <w:b/>
                <w:szCs w:val="24"/>
              </w:rPr>
              <w:t>Трудоемкость в часах</w:t>
            </w:r>
          </w:p>
        </w:tc>
        <w:tc>
          <w:tcPr>
            <w:tcW w:w="890" w:type="pct"/>
            <w:vMerge w:val="restart"/>
            <w:shd w:val="clear" w:color="auto" w:fill="auto"/>
          </w:tcPr>
          <w:p w14:paraId="7664CAB7" w14:textId="77777777" w:rsidR="00A062F6" w:rsidRPr="00C93828" w:rsidRDefault="00A062F6" w:rsidP="00F66532">
            <w:pPr>
              <w:tabs>
                <w:tab w:val="right" w:pos="851"/>
              </w:tabs>
              <w:ind w:right="0" w:firstLine="0"/>
              <w:rPr>
                <w:b/>
                <w:szCs w:val="24"/>
              </w:rPr>
            </w:pPr>
            <w:r w:rsidRPr="00C93828">
              <w:rPr>
                <w:b/>
                <w:szCs w:val="24"/>
              </w:rPr>
              <w:t>Формы текущего контроля успеваемости</w:t>
            </w:r>
          </w:p>
        </w:tc>
      </w:tr>
      <w:tr w:rsidR="00A062F6" w:rsidRPr="006C7515" w14:paraId="7B520A4B" w14:textId="77777777" w:rsidTr="00F66532">
        <w:tc>
          <w:tcPr>
            <w:tcW w:w="277" w:type="pct"/>
            <w:vMerge/>
            <w:shd w:val="clear" w:color="auto" w:fill="auto"/>
          </w:tcPr>
          <w:p w14:paraId="0C0EEDBD" w14:textId="77777777" w:rsidR="00A062F6" w:rsidRPr="00C93828" w:rsidRDefault="00A062F6" w:rsidP="00F66532">
            <w:pPr>
              <w:tabs>
                <w:tab w:val="right" w:pos="851"/>
              </w:tabs>
              <w:rPr>
                <w:szCs w:val="24"/>
              </w:rPr>
            </w:pPr>
          </w:p>
        </w:tc>
        <w:tc>
          <w:tcPr>
            <w:tcW w:w="948" w:type="pct"/>
            <w:vMerge/>
            <w:shd w:val="clear" w:color="auto" w:fill="auto"/>
          </w:tcPr>
          <w:p w14:paraId="33C331A5" w14:textId="77777777" w:rsidR="00A062F6" w:rsidRPr="00C93828" w:rsidRDefault="00A062F6" w:rsidP="00F66532">
            <w:pPr>
              <w:tabs>
                <w:tab w:val="right" w:pos="851"/>
              </w:tabs>
              <w:rPr>
                <w:szCs w:val="24"/>
              </w:rPr>
            </w:pPr>
          </w:p>
        </w:tc>
        <w:tc>
          <w:tcPr>
            <w:tcW w:w="644" w:type="pct"/>
            <w:vMerge w:val="restart"/>
            <w:shd w:val="clear" w:color="auto" w:fill="auto"/>
          </w:tcPr>
          <w:p w14:paraId="62545371" w14:textId="77777777" w:rsidR="00A062F6" w:rsidRPr="00C93828" w:rsidRDefault="00A062F6" w:rsidP="00F66532">
            <w:pPr>
              <w:tabs>
                <w:tab w:val="right" w:pos="851"/>
              </w:tabs>
              <w:ind w:right="0" w:firstLine="0"/>
              <w:rPr>
                <w:b/>
                <w:szCs w:val="24"/>
              </w:rPr>
            </w:pPr>
            <w:r w:rsidRPr="00C93828">
              <w:rPr>
                <w:b/>
                <w:szCs w:val="24"/>
              </w:rPr>
              <w:t>Всего</w:t>
            </w:r>
          </w:p>
        </w:tc>
        <w:tc>
          <w:tcPr>
            <w:tcW w:w="1642" w:type="pct"/>
            <w:gridSpan w:val="3"/>
            <w:shd w:val="clear" w:color="auto" w:fill="auto"/>
          </w:tcPr>
          <w:p w14:paraId="58120159" w14:textId="77777777" w:rsidR="00A062F6" w:rsidRPr="00C93828" w:rsidRDefault="00A062F6" w:rsidP="00F66532">
            <w:pPr>
              <w:tabs>
                <w:tab w:val="right" w:pos="851"/>
              </w:tabs>
              <w:ind w:right="0"/>
              <w:rPr>
                <w:b/>
                <w:szCs w:val="24"/>
              </w:rPr>
            </w:pPr>
            <w:r w:rsidRPr="00C93828">
              <w:rPr>
                <w:b/>
                <w:szCs w:val="24"/>
              </w:rPr>
              <w:t>Контактная работа -Аудиторная работа</w:t>
            </w:r>
          </w:p>
        </w:tc>
        <w:tc>
          <w:tcPr>
            <w:tcW w:w="599" w:type="pct"/>
            <w:vMerge w:val="restart"/>
            <w:shd w:val="clear" w:color="auto" w:fill="auto"/>
          </w:tcPr>
          <w:p w14:paraId="45CA915E" w14:textId="77777777" w:rsidR="00A062F6" w:rsidRPr="00C93828" w:rsidRDefault="00A062F6" w:rsidP="00F66532">
            <w:pPr>
              <w:tabs>
                <w:tab w:val="right" w:pos="851"/>
              </w:tabs>
              <w:ind w:right="0" w:firstLine="0"/>
              <w:rPr>
                <w:szCs w:val="24"/>
              </w:rPr>
            </w:pPr>
            <w:r w:rsidRPr="00C93828">
              <w:rPr>
                <w:b/>
                <w:szCs w:val="24"/>
              </w:rPr>
              <w:t>Самостоятельная работа</w:t>
            </w:r>
          </w:p>
        </w:tc>
        <w:tc>
          <w:tcPr>
            <w:tcW w:w="890" w:type="pct"/>
            <w:vMerge/>
            <w:shd w:val="clear" w:color="auto" w:fill="auto"/>
          </w:tcPr>
          <w:p w14:paraId="07379B6B" w14:textId="77777777" w:rsidR="00A062F6" w:rsidRPr="00C93828" w:rsidRDefault="00A062F6" w:rsidP="00F66532">
            <w:pPr>
              <w:tabs>
                <w:tab w:val="right" w:pos="851"/>
              </w:tabs>
              <w:ind w:right="0"/>
              <w:rPr>
                <w:szCs w:val="24"/>
              </w:rPr>
            </w:pPr>
          </w:p>
        </w:tc>
      </w:tr>
      <w:tr w:rsidR="00A062F6" w:rsidRPr="006C7515" w14:paraId="767E4837" w14:textId="77777777" w:rsidTr="00F66532">
        <w:tc>
          <w:tcPr>
            <w:tcW w:w="277" w:type="pct"/>
            <w:vMerge/>
            <w:shd w:val="clear" w:color="auto" w:fill="auto"/>
          </w:tcPr>
          <w:p w14:paraId="1561E8D1" w14:textId="77777777" w:rsidR="00A062F6" w:rsidRPr="00C93828" w:rsidRDefault="00A062F6" w:rsidP="00F66532">
            <w:pPr>
              <w:tabs>
                <w:tab w:val="right" w:pos="851"/>
              </w:tabs>
              <w:rPr>
                <w:szCs w:val="24"/>
              </w:rPr>
            </w:pPr>
          </w:p>
        </w:tc>
        <w:tc>
          <w:tcPr>
            <w:tcW w:w="948" w:type="pct"/>
            <w:vMerge/>
            <w:shd w:val="clear" w:color="auto" w:fill="auto"/>
          </w:tcPr>
          <w:p w14:paraId="682D6048" w14:textId="77777777" w:rsidR="00A062F6" w:rsidRPr="00C93828" w:rsidRDefault="00A062F6" w:rsidP="00F66532">
            <w:pPr>
              <w:tabs>
                <w:tab w:val="right" w:pos="851"/>
              </w:tabs>
              <w:rPr>
                <w:szCs w:val="24"/>
              </w:rPr>
            </w:pPr>
          </w:p>
        </w:tc>
        <w:tc>
          <w:tcPr>
            <w:tcW w:w="644" w:type="pct"/>
            <w:vMerge/>
            <w:shd w:val="clear" w:color="auto" w:fill="auto"/>
          </w:tcPr>
          <w:p w14:paraId="2FD39980" w14:textId="77777777" w:rsidR="00A062F6" w:rsidRPr="00C93828" w:rsidRDefault="00A062F6" w:rsidP="00F66532">
            <w:pPr>
              <w:tabs>
                <w:tab w:val="right" w:pos="851"/>
              </w:tabs>
              <w:rPr>
                <w:szCs w:val="24"/>
              </w:rPr>
            </w:pPr>
          </w:p>
        </w:tc>
        <w:tc>
          <w:tcPr>
            <w:tcW w:w="448" w:type="pct"/>
            <w:shd w:val="clear" w:color="auto" w:fill="auto"/>
          </w:tcPr>
          <w:p w14:paraId="63B49A31" w14:textId="77777777" w:rsidR="00A062F6" w:rsidRPr="00C93828" w:rsidRDefault="00A062F6" w:rsidP="00F66532">
            <w:pPr>
              <w:tabs>
                <w:tab w:val="right" w:pos="851"/>
              </w:tabs>
              <w:ind w:firstLine="0"/>
              <w:rPr>
                <w:szCs w:val="24"/>
              </w:rPr>
            </w:pPr>
            <w:r w:rsidRPr="00C93828">
              <w:rPr>
                <w:szCs w:val="24"/>
              </w:rPr>
              <w:t>Общая, в т.ч.:</w:t>
            </w:r>
          </w:p>
        </w:tc>
        <w:tc>
          <w:tcPr>
            <w:tcW w:w="522" w:type="pct"/>
            <w:shd w:val="clear" w:color="auto" w:fill="auto"/>
          </w:tcPr>
          <w:p w14:paraId="228C29B6" w14:textId="77777777" w:rsidR="00A062F6" w:rsidRPr="00C93828" w:rsidRDefault="00A062F6" w:rsidP="00F66532">
            <w:pPr>
              <w:tabs>
                <w:tab w:val="right" w:pos="851"/>
              </w:tabs>
              <w:ind w:firstLine="0"/>
              <w:rPr>
                <w:szCs w:val="24"/>
              </w:rPr>
            </w:pPr>
            <w:r w:rsidRPr="00C93828">
              <w:rPr>
                <w:szCs w:val="24"/>
              </w:rPr>
              <w:t>Лекции</w:t>
            </w:r>
          </w:p>
        </w:tc>
        <w:tc>
          <w:tcPr>
            <w:tcW w:w="672" w:type="pct"/>
            <w:shd w:val="clear" w:color="auto" w:fill="auto"/>
          </w:tcPr>
          <w:p w14:paraId="7628F1C6" w14:textId="77777777" w:rsidR="00A062F6" w:rsidRPr="00C93828" w:rsidRDefault="00A062F6" w:rsidP="00F66532">
            <w:pPr>
              <w:tabs>
                <w:tab w:val="right" w:pos="851"/>
              </w:tabs>
              <w:ind w:firstLine="0"/>
              <w:rPr>
                <w:strike/>
                <w:szCs w:val="24"/>
              </w:rPr>
            </w:pPr>
            <w:r w:rsidRPr="00C93828">
              <w:rPr>
                <w:szCs w:val="24"/>
              </w:rPr>
              <w:t>Семинары, практические   занятия</w:t>
            </w:r>
          </w:p>
        </w:tc>
        <w:tc>
          <w:tcPr>
            <w:tcW w:w="599" w:type="pct"/>
            <w:vMerge/>
            <w:shd w:val="clear" w:color="auto" w:fill="auto"/>
          </w:tcPr>
          <w:p w14:paraId="1BD01DC9" w14:textId="77777777" w:rsidR="00A062F6" w:rsidRPr="00C93828" w:rsidRDefault="00A062F6" w:rsidP="00F66532">
            <w:pPr>
              <w:tabs>
                <w:tab w:val="right" w:pos="851"/>
              </w:tabs>
              <w:rPr>
                <w:szCs w:val="24"/>
              </w:rPr>
            </w:pPr>
          </w:p>
        </w:tc>
        <w:tc>
          <w:tcPr>
            <w:tcW w:w="890" w:type="pct"/>
            <w:vMerge/>
            <w:shd w:val="clear" w:color="auto" w:fill="auto"/>
          </w:tcPr>
          <w:p w14:paraId="1A136E61" w14:textId="77777777" w:rsidR="00A062F6" w:rsidRPr="00C93828" w:rsidRDefault="00A062F6" w:rsidP="00F66532">
            <w:pPr>
              <w:tabs>
                <w:tab w:val="right" w:pos="851"/>
              </w:tabs>
              <w:rPr>
                <w:szCs w:val="24"/>
              </w:rPr>
            </w:pPr>
          </w:p>
        </w:tc>
      </w:tr>
      <w:tr w:rsidR="00A062F6" w:rsidRPr="006C7515" w14:paraId="391F7B75" w14:textId="77777777" w:rsidTr="00F66532">
        <w:tc>
          <w:tcPr>
            <w:tcW w:w="277" w:type="pct"/>
            <w:tcBorders>
              <w:top w:val="single" w:sz="4" w:space="0" w:color="auto"/>
              <w:left w:val="single" w:sz="4" w:space="0" w:color="auto"/>
              <w:bottom w:val="single" w:sz="4" w:space="0" w:color="auto"/>
              <w:right w:val="single" w:sz="4" w:space="0" w:color="auto"/>
            </w:tcBorders>
          </w:tcPr>
          <w:p w14:paraId="65A56309" w14:textId="77777777" w:rsidR="00A062F6" w:rsidRPr="00C93828" w:rsidRDefault="00A062F6" w:rsidP="00F66532">
            <w:pPr>
              <w:tabs>
                <w:tab w:val="right" w:pos="851"/>
              </w:tabs>
              <w:ind w:right="0" w:firstLine="0"/>
              <w:jc w:val="center"/>
              <w:rPr>
                <w:szCs w:val="24"/>
                <w:lang w:eastAsia="en-US"/>
              </w:rPr>
            </w:pPr>
            <w:r w:rsidRPr="00C93828">
              <w:rPr>
                <w:szCs w:val="24"/>
                <w:lang w:eastAsia="en-US"/>
              </w:rPr>
              <w:t>1</w:t>
            </w:r>
          </w:p>
        </w:tc>
        <w:tc>
          <w:tcPr>
            <w:tcW w:w="948" w:type="pct"/>
          </w:tcPr>
          <w:p w14:paraId="14D53041" w14:textId="77777777" w:rsidR="00A062F6" w:rsidRPr="00C93828" w:rsidRDefault="00A062F6" w:rsidP="00F66532">
            <w:pPr>
              <w:ind w:right="0" w:firstLine="0"/>
              <w:rPr>
                <w:bCs/>
                <w:szCs w:val="24"/>
              </w:rPr>
            </w:pPr>
            <w:r w:rsidRPr="00C93828">
              <w:rPr>
                <w:bCs/>
                <w:szCs w:val="24"/>
              </w:rPr>
              <w:t xml:space="preserve">Роль цены в экономической </w:t>
            </w:r>
            <w:r w:rsidRPr="00C93828">
              <w:rPr>
                <w:bCs/>
                <w:szCs w:val="24"/>
              </w:rPr>
              <w:lastRenderedPageBreak/>
              <w:t xml:space="preserve">и маркетинговой деятельности организации. </w:t>
            </w:r>
          </w:p>
        </w:tc>
        <w:tc>
          <w:tcPr>
            <w:tcW w:w="644" w:type="pct"/>
            <w:tcBorders>
              <w:top w:val="single" w:sz="4" w:space="0" w:color="auto"/>
              <w:left w:val="single" w:sz="4" w:space="0" w:color="auto"/>
              <w:bottom w:val="single" w:sz="4" w:space="0" w:color="auto"/>
              <w:right w:val="single" w:sz="4" w:space="0" w:color="auto"/>
            </w:tcBorders>
            <w:vAlign w:val="center"/>
          </w:tcPr>
          <w:p w14:paraId="51A8FB3D" w14:textId="77777777" w:rsidR="00A062F6" w:rsidRPr="00C93828" w:rsidRDefault="00A062F6" w:rsidP="00F66532">
            <w:pPr>
              <w:ind w:right="0" w:firstLine="0"/>
              <w:jc w:val="center"/>
              <w:rPr>
                <w:szCs w:val="24"/>
              </w:rPr>
            </w:pPr>
            <w:r w:rsidRPr="00C93828">
              <w:rPr>
                <w:szCs w:val="24"/>
              </w:rPr>
              <w:lastRenderedPageBreak/>
              <w:t>21</w:t>
            </w:r>
          </w:p>
        </w:tc>
        <w:tc>
          <w:tcPr>
            <w:tcW w:w="448" w:type="pct"/>
            <w:tcBorders>
              <w:top w:val="single" w:sz="4" w:space="0" w:color="auto"/>
              <w:left w:val="single" w:sz="4" w:space="0" w:color="auto"/>
              <w:bottom w:val="single" w:sz="4" w:space="0" w:color="auto"/>
              <w:right w:val="single" w:sz="4" w:space="0" w:color="auto"/>
            </w:tcBorders>
            <w:vAlign w:val="center"/>
          </w:tcPr>
          <w:p w14:paraId="5ABB33E4" w14:textId="77777777" w:rsidR="00A062F6" w:rsidRPr="00C93828" w:rsidRDefault="00A062F6" w:rsidP="00F66532">
            <w:pPr>
              <w:ind w:right="0" w:firstLine="0"/>
              <w:jc w:val="center"/>
              <w:rPr>
                <w:szCs w:val="24"/>
              </w:rPr>
            </w:pPr>
            <w:r w:rsidRPr="00C93828">
              <w:rPr>
                <w:szCs w:val="24"/>
              </w:rPr>
              <w:t>3</w:t>
            </w:r>
          </w:p>
        </w:tc>
        <w:tc>
          <w:tcPr>
            <w:tcW w:w="522" w:type="pct"/>
            <w:tcBorders>
              <w:top w:val="single" w:sz="4" w:space="0" w:color="auto"/>
              <w:left w:val="single" w:sz="4" w:space="0" w:color="auto"/>
              <w:bottom w:val="single" w:sz="4" w:space="0" w:color="auto"/>
              <w:right w:val="single" w:sz="4" w:space="0" w:color="auto"/>
            </w:tcBorders>
            <w:vAlign w:val="center"/>
          </w:tcPr>
          <w:p w14:paraId="5AC29EC6" w14:textId="77777777" w:rsidR="00A062F6" w:rsidRPr="00C93828" w:rsidRDefault="00A062F6" w:rsidP="00F66532">
            <w:pPr>
              <w:ind w:right="0" w:firstLine="0"/>
              <w:jc w:val="center"/>
              <w:rPr>
                <w:szCs w:val="24"/>
              </w:rPr>
            </w:pPr>
            <w:r w:rsidRPr="00C93828">
              <w:rPr>
                <w:szCs w:val="24"/>
              </w:rPr>
              <w:t>1</w:t>
            </w:r>
          </w:p>
        </w:tc>
        <w:tc>
          <w:tcPr>
            <w:tcW w:w="672" w:type="pct"/>
            <w:tcBorders>
              <w:top w:val="single" w:sz="4" w:space="0" w:color="auto"/>
              <w:left w:val="single" w:sz="4" w:space="0" w:color="auto"/>
              <w:bottom w:val="single" w:sz="4" w:space="0" w:color="auto"/>
              <w:right w:val="single" w:sz="4" w:space="0" w:color="auto"/>
            </w:tcBorders>
            <w:vAlign w:val="center"/>
          </w:tcPr>
          <w:p w14:paraId="7751EFD0" w14:textId="77777777" w:rsidR="00A062F6" w:rsidRPr="00C93828" w:rsidRDefault="00A062F6" w:rsidP="00F66532">
            <w:pPr>
              <w:ind w:right="0" w:firstLine="0"/>
              <w:jc w:val="center"/>
              <w:rPr>
                <w:szCs w:val="24"/>
              </w:rPr>
            </w:pPr>
            <w:r w:rsidRPr="00C93828">
              <w:rPr>
                <w:szCs w:val="24"/>
              </w:rPr>
              <w:t>2</w:t>
            </w:r>
          </w:p>
        </w:tc>
        <w:tc>
          <w:tcPr>
            <w:tcW w:w="599" w:type="pct"/>
            <w:tcBorders>
              <w:top w:val="single" w:sz="4" w:space="0" w:color="auto"/>
              <w:left w:val="single" w:sz="4" w:space="0" w:color="auto"/>
              <w:bottom w:val="single" w:sz="4" w:space="0" w:color="auto"/>
              <w:right w:val="single" w:sz="4" w:space="0" w:color="auto"/>
            </w:tcBorders>
            <w:vAlign w:val="center"/>
          </w:tcPr>
          <w:p w14:paraId="1D69EF42" w14:textId="77777777" w:rsidR="00A062F6" w:rsidRPr="00C93828" w:rsidRDefault="00A062F6" w:rsidP="00F66532">
            <w:pPr>
              <w:ind w:right="0" w:firstLine="0"/>
              <w:jc w:val="center"/>
              <w:rPr>
                <w:szCs w:val="24"/>
              </w:rPr>
            </w:pPr>
            <w:r w:rsidRPr="00C93828">
              <w:rPr>
                <w:szCs w:val="24"/>
              </w:rPr>
              <w:t>18</w:t>
            </w:r>
          </w:p>
        </w:tc>
        <w:tc>
          <w:tcPr>
            <w:tcW w:w="890" w:type="pct"/>
            <w:shd w:val="clear" w:color="auto" w:fill="auto"/>
          </w:tcPr>
          <w:p w14:paraId="040C71A6" w14:textId="77777777" w:rsidR="00A062F6" w:rsidRPr="00C93828" w:rsidRDefault="00A062F6" w:rsidP="00F66532">
            <w:pPr>
              <w:pStyle w:val="af8"/>
              <w:ind w:left="0"/>
              <w:rPr>
                <w:rFonts w:ascii="Times New Roman" w:hAnsi="Times New Roman" w:cs="Times New Roman"/>
              </w:rPr>
            </w:pPr>
            <w:r w:rsidRPr="00C93828">
              <w:rPr>
                <w:rFonts w:ascii="Times New Roman" w:hAnsi="Times New Roman" w:cs="Times New Roman"/>
              </w:rPr>
              <w:t xml:space="preserve">Опрос. Решение </w:t>
            </w:r>
            <w:proofErr w:type="spellStart"/>
            <w:r w:rsidRPr="00C93828">
              <w:rPr>
                <w:rFonts w:ascii="Times New Roman" w:hAnsi="Times New Roman" w:cs="Times New Roman"/>
              </w:rPr>
              <w:lastRenderedPageBreak/>
              <w:t>кейсовых</w:t>
            </w:r>
            <w:proofErr w:type="spellEnd"/>
            <w:r w:rsidRPr="00C93828">
              <w:rPr>
                <w:rFonts w:ascii="Times New Roman" w:hAnsi="Times New Roman" w:cs="Times New Roman"/>
              </w:rPr>
              <w:t xml:space="preserve"> заданий. Тестирование.</w:t>
            </w:r>
          </w:p>
          <w:p w14:paraId="6C70A965" w14:textId="77777777" w:rsidR="00A062F6" w:rsidRPr="00C93828" w:rsidRDefault="00A062F6" w:rsidP="00F66532">
            <w:pPr>
              <w:tabs>
                <w:tab w:val="right" w:pos="851"/>
              </w:tabs>
              <w:ind w:firstLine="0"/>
              <w:rPr>
                <w:szCs w:val="24"/>
              </w:rPr>
            </w:pPr>
          </w:p>
        </w:tc>
      </w:tr>
      <w:tr w:rsidR="00A062F6" w:rsidRPr="006C7515" w14:paraId="425EE642" w14:textId="77777777" w:rsidTr="00F66532">
        <w:tc>
          <w:tcPr>
            <w:tcW w:w="277" w:type="pct"/>
            <w:tcBorders>
              <w:top w:val="single" w:sz="4" w:space="0" w:color="auto"/>
              <w:left w:val="single" w:sz="4" w:space="0" w:color="auto"/>
              <w:bottom w:val="single" w:sz="4" w:space="0" w:color="auto"/>
              <w:right w:val="single" w:sz="4" w:space="0" w:color="auto"/>
            </w:tcBorders>
          </w:tcPr>
          <w:p w14:paraId="07D00369" w14:textId="77777777" w:rsidR="00A062F6" w:rsidRPr="00C93828" w:rsidRDefault="00A062F6" w:rsidP="00F66532">
            <w:pPr>
              <w:tabs>
                <w:tab w:val="right" w:pos="851"/>
              </w:tabs>
              <w:ind w:right="0" w:firstLine="0"/>
              <w:jc w:val="center"/>
              <w:rPr>
                <w:szCs w:val="24"/>
                <w:lang w:eastAsia="en-US"/>
              </w:rPr>
            </w:pPr>
            <w:r w:rsidRPr="00C93828">
              <w:rPr>
                <w:szCs w:val="24"/>
                <w:lang w:eastAsia="en-US"/>
              </w:rPr>
              <w:lastRenderedPageBreak/>
              <w:t>2</w:t>
            </w:r>
          </w:p>
        </w:tc>
        <w:tc>
          <w:tcPr>
            <w:tcW w:w="948" w:type="pct"/>
          </w:tcPr>
          <w:p w14:paraId="521F86B2" w14:textId="77777777" w:rsidR="00A062F6" w:rsidRPr="00C93828" w:rsidRDefault="00A062F6" w:rsidP="00F66532">
            <w:pPr>
              <w:ind w:right="0" w:firstLine="0"/>
              <w:rPr>
                <w:bCs/>
                <w:szCs w:val="24"/>
              </w:rPr>
            </w:pPr>
            <w:r w:rsidRPr="00C93828">
              <w:rPr>
                <w:bCs/>
                <w:szCs w:val="24"/>
              </w:rPr>
              <w:t xml:space="preserve">Классификация методов и  подходов к управлению ценой. Новые тенденции ценообразования. Структура цены. </w:t>
            </w:r>
          </w:p>
          <w:p w14:paraId="1E7F334E" w14:textId="77777777" w:rsidR="00A062F6" w:rsidRPr="00C93828" w:rsidRDefault="00A062F6" w:rsidP="00F66532">
            <w:pPr>
              <w:tabs>
                <w:tab w:val="left" w:pos="0"/>
              </w:tabs>
              <w:ind w:firstLine="0"/>
              <w:jc w:val="left"/>
              <w:rPr>
                <w:szCs w:val="24"/>
              </w:rPr>
            </w:pPr>
          </w:p>
        </w:tc>
        <w:tc>
          <w:tcPr>
            <w:tcW w:w="644" w:type="pct"/>
            <w:tcBorders>
              <w:top w:val="single" w:sz="4" w:space="0" w:color="auto"/>
              <w:left w:val="single" w:sz="4" w:space="0" w:color="auto"/>
              <w:bottom w:val="single" w:sz="4" w:space="0" w:color="auto"/>
              <w:right w:val="single" w:sz="4" w:space="0" w:color="auto"/>
            </w:tcBorders>
            <w:vAlign w:val="center"/>
          </w:tcPr>
          <w:p w14:paraId="10E00C9C" w14:textId="77777777" w:rsidR="00A062F6" w:rsidRPr="00C93828" w:rsidRDefault="00A062F6" w:rsidP="00F66532">
            <w:pPr>
              <w:ind w:right="0" w:firstLine="0"/>
              <w:jc w:val="center"/>
              <w:rPr>
                <w:szCs w:val="24"/>
              </w:rPr>
            </w:pPr>
            <w:r w:rsidRPr="00C93828">
              <w:rPr>
                <w:szCs w:val="24"/>
              </w:rPr>
              <w:t>25</w:t>
            </w:r>
          </w:p>
        </w:tc>
        <w:tc>
          <w:tcPr>
            <w:tcW w:w="448" w:type="pct"/>
            <w:tcBorders>
              <w:top w:val="single" w:sz="4" w:space="0" w:color="auto"/>
              <w:left w:val="single" w:sz="4" w:space="0" w:color="auto"/>
              <w:bottom w:val="single" w:sz="4" w:space="0" w:color="auto"/>
              <w:right w:val="single" w:sz="4" w:space="0" w:color="auto"/>
            </w:tcBorders>
            <w:vAlign w:val="center"/>
          </w:tcPr>
          <w:p w14:paraId="7E5064E8" w14:textId="77777777" w:rsidR="00A062F6" w:rsidRPr="00C93828" w:rsidRDefault="00A062F6" w:rsidP="00F66532">
            <w:pPr>
              <w:ind w:right="0" w:firstLine="0"/>
              <w:jc w:val="center"/>
              <w:rPr>
                <w:szCs w:val="24"/>
              </w:rPr>
            </w:pPr>
            <w:r w:rsidRPr="00C93828">
              <w:rPr>
                <w:szCs w:val="24"/>
              </w:rPr>
              <w:t>5</w:t>
            </w:r>
          </w:p>
        </w:tc>
        <w:tc>
          <w:tcPr>
            <w:tcW w:w="522" w:type="pct"/>
            <w:tcBorders>
              <w:top w:val="single" w:sz="4" w:space="0" w:color="auto"/>
              <w:left w:val="single" w:sz="4" w:space="0" w:color="auto"/>
              <w:bottom w:val="single" w:sz="4" w:space="0" w:color="auto"/>
              <w:right w:val="single" w:sz="4" w:space="0" w:color="auto"/>
            </w:tcBorders>
            <w:vAlign w:val="center"/>
          </w:tcPr>
          <w:p w14:paraId="6D3C06DF" w14:textId="77777777" w:rsidR="00A062F6" w:rsidRPr="00C93828" w:rsidRDefault="00A062F6" w:rsidP="00F66532">
            <w:pPr>
              <w:ind w:right="0" w:firstLine="0"/>
              <w:jc w:val="center"/>
              <w:rPr>
                <w:szCs w:val="24"/>
              </w:rPr>
            </w:pPr>
            <w:r w:rsidRPr="00C93828">
              <w:rPr>
                <w:szCs w:val="24"/>
              </w:rPr>
              <w:t>1</w:t>
            </w:r>
          </w:p>
        </w:tc>
        <w:tc>
          <w:tcPr>
            <w:tcW w:w="672" w:type="pct"/>
            <w:tcBorders>
              <w:top w:val="single" w:sz="4" w:space="0" w:color="auto"/>
              <w:left w:val="single" w:sz="4" w:space="0" w:color="auto"/>
              <w:bottom w:val="single" w:sz="4" w:space="0" w:color="auto"/>
              <w:right w:val="single" w:sz="4" w:space="0" w:color="auto"/>
            </w:tcBorders>
            <w:vAlign w:val="center"/>
          </w:tcPr>
          <w:p w14:paraId="32E09D1D" w14:textId="77777777" w:rsidR="00A062F6" w:rsidRPr="00C93828" w:rsidRDefault="00A062F6" w:rsidP="00F66532">
            <w:pPr>
              <w:ind w:right="0" w:firstLine="0"/>
              <w:jc w:val="center"/>
              <w:rPr>
                <w:szCs w:val="24"/>
              </w:rPr>
            </w:pPr>
            <w:r w:rsidRPr="00C93828">
              <w:rPr>
                <w:szCs w:val="24"/>
              </w:rPr>
              <w:t>4</w:t>
            </w:r>
          </w:p>
        </w:tc>
        <w:tc>
          <w:tcPr>
            <w:tcW w:w="599" w:type="pct"/>
            <w:tcBorders>
              <w:top w:val="single" w:sz="4" w:space="0" w:color="auto"/>
              <w:left w:val="single" w:sz="4" w:space="0" w:color="auto"/>
              <w:bottom w:val="single" w:sz="4" w:space="0" w:color="auto"/>
              <w:right w:val="single" w:sz="4" w:space="0" w:color="auto"/>
            </w:tcBorders>
            <w:vAlign w:val="center"/>
          </w:tcPr>
          <w:p w14:paraId="6DF81E00" w14:textId="77777777" w:rsidR="00A062F6" w:rsidRPr="00C93828" w:rsidRDefault="00A062F6" w:rsidP="00F66532">
            <w:pPr>
              <w:ind w:right="0" w:firstLine="0"/>
              <w:jc w:val="center"/>
              <w:rPr>
                <w:szCs w:val="24"/>
              </w:rPr>
            </w:pPr>
            <w:r w:rsidRPr="00C93828">
              <w:rPr>
                <w:szCs w:val="24"/>
              </w:rPr>
              <w:t>20</w:t>
            </w:r>
          </w:p>
        </w:tc>
        <w:tc>
          <w:tcPr>
            <w:tcW w:w="890" w:type="pct"/>
            <w:shd w:val="clear" w:color="auto" w:fill="auto"/>
          </w:tcPr>
          <w:p w14:paraId="62A3D63E" w14:textId="77777777" w:rsidR="00A062F6" w:rsidRPr="00C93828" w:rsidRDefault="00A062F6" w:rsidP="00F66532">
            <w:pPr>
              <w:tabs>
                <w:tab w:val="right" w:pos="851"/>
              </w:tabs>
              <w:ind w:firstLine="0"/>
              <w:rPr>
                <w:szCs w:val="24"/>
              </w:rPr>
            </w:pPr>
            <w:r w:rsidRPr="00C93828">
              <w:rPr>
                <w:szCs w:val="24"/>
              </w:rPr>
              <w:t>Опрос. Проблемный доклад, презентация. Дискуссия.</w:t>
            </w:r>
          </w:p>
        </w:tc>
      </w:tr>
      <w:tr w:rsidR="00A062F6" w:rsidRPr="006C7515" w14:paraId="0384264B" w14:textId="77777777" w:rsidTr="00F66532">
        <w:tc>
          <w:tcPr>
            <w:tcW w:w="277" w:type="pct"/>
            <w:tcBorders>
              <w:top w:val="single" w:sz="4" w:space="0" w:color="auto"/>
              <w:left w:val="single" w:sz="4" w:space="0" w:color="auto"/>
              <w:bottom w:val="single" w:sz="4" w:space="0" w:color="auto"/>
              <w:right w:val="single" w:sz="4" w:space="0" w:color="auto"/>
            </w:tcBorders>
          </w:tcPr>
          <w:p w14:paraId="4DB454BB" w14:textId="77777777" w:rsidR="00A062F6" w:rsidRPr="00C93828" w:rsidRDefault="00A062F6" w:rsidP="00F66532">
            <w:pPr>
              <w:tabs>
                <w:tab w:val="right" w:pos="851"/>
              </w:tabs>
              <w:ind w:right="0" w:firstLine="0"/>
              <w:jc w:val="center"/>
              <w:rPr>
                <w:szCs w:val="24"/>
                <w:lang w:eastAsia="en-US"/>
              </w:rPr>
            </w:pPr>
            <w:r w:rsidRPr="00C93828">
              <w:rPr>
                <w:szCs w:val="24"/>
                <w:lang w:eastAsia="en-US"/>
              </w:rPr>
              <w:t>3</w:t>
            </w:r>
          </w:p>
        </w:tc>
        <w:tc>
          <w:tcPr>
            <w:tcW w:w="948" w:type="pct"/>
            <w:vAlign w:val="center"/>
          </w:tcPr>
          <w:p w14:paraId="1A237336" w14:textId="77777777" w:rsidR="00A062F6" w:rsidRPr="00C93828" w:rsidRDefault="00A062F6" w:rsidP="00F66532">
            <w:pPr>
              <w:tabs>
                <w:tab w:val="left" w:pos="0"/>
              </w:tabs>
              <w:ind w:firstLine="34"/>
              <w:jc w:val="left"/>
              <w:rPr>
                <w:noProof/>
                <w:szCs w:val="24"/>
              </w:rPr>
            </w:pPr>
            <w:r w:rsidRPr="00C93828">
              <w:rPr>
                <w:bCs/>
                <w:szCs w:val="24"/>
              </w:rPr>
              <w:t>Методы ценообразования. Развитие понятия  «единая цена» в управлении ценами.</w:t>
            </w:r>
          </w:p>
        </w:tc>
        <w:tc>
          <w:tcPr>
            <w:tcW w:w="644" w:type="pct"/>
            <w:tcBorders>
              <w:top w:val="single" w:sz="4" w:space="0" w:color="auto"/>
              <w:left w:val="single" w:sz="4" w:space="0" w:color="auto"/>
              <w:bottom w:val="single" w:sz="4" w:space="0" w:color="auto"/>
              <w:right w:val="single" w:sz="4" w:space="0" w:color="auto"/>
            </w:tcBorders>
            <w:vAlign w:val="center"/>
          </w:tcPr>
          <w:p w14:paraId="5D0799F5" w14:textId="77777777" w:rsidR="00A062F6" w:rsidRPr="00C93828" w:rsidRDefault="00A062F6" w:rsidP="00F66532">
            <w:pPr>
              <w:ind w:right="0" w:firstLine="0"/>
              <w:jc w:val="center"/>
              <w:rPr>
                <w:szCs w:val="24"/>
              </w:rPr>
            </w:pPr>
            <w:r w:rsidRPr="00C93828">
              <w:rPr>
                <w:szCs w:val="24"/>
              </w:rPr>
              <w:t>34</w:t>
            </w:r>
          </w:p>
        </w:tc>
        <w:tc>
          <w:tcPr>
            <w:tcW w:w="448" w:type="pct"/>
            <w:tcBorders>
              <w:top w:val="single" w:sz="4" w:space="0" w:color="auto"/>
              <w:left w:val="single" w:sz="4" w:space="0" w:color="auto"/>
              <w:bottom w:val="single" w:sz="4" w:space="0" w:color="auto"/>
              <w:right w:val="single" w:sz="4" w:space="0" w:color="auto"/>
            </w:tcBorders>
            <w:vAlign w:val="center"/>
          </w:tcPr>
          <w:p w14:paraId="07AA46D1" w14:textId="77777777" w:rsidR="00A062F6" w:rsidRPr="00C93828" w:rsidRDefault="00A062F6" w:rsidP="00F66532">
            <w:pPr>
              <w:ind w:right="0" w:firstLine="0"/>
              <w:jc w:val="center"/>
              <w:rPr>
                <w:szCs w:val="24"/>
              </w:rPr>
            </w:pPr>
            <w:r w:rsidRPr="00C93828">
              <w:rPr>
                <w:szCs w:val="24"/>
              </w:rPr>
              <w:t>8</w:t>
            </w:r>
          </w:p>
        </w:tc>
        <w:tc>
          <w:tcPr>
            <w:tcW w:w="522" w:type="pct"/>
            <w:tcBorders>
              <w:top w:val="single" w:sz="4" w:space="0" w:color="auto"/>
              <w:left w:val="single" w:sz="4" w:space="0" w:color="auto"/>
              <w:bottom w:val="single" w:sz="4" w:space="0" w:color="auto"/>
              <w:right w:val="single" w:sz="4" w:space="0" w:color="auto"/>
            </w:tcBorders>
            <w:vAlign w:val="center"/>
          </w:tcPr>
          <w:p w14:paraId="2A6B683D" w14:textId="77777777" w:rsidR="00A062F6" w:rsidRPr="00C93828" w:rsidRDefault="00A062F6" w:rsidP="00F66532">
            <w:pPr>
              <w:ind w:right="0" w:firstLine="0"/>
              <w:jc w:val="center"/>
              <w:rPr>
                <w:szCs w:val="24"/>
              </w:rPr>
            </w:pPr>
            <w:r w:rsidRPr="00C93828">
              <w:rPr>
                <w:szCs w:val="24"/>
              </w:rPr>
              <w:t>2</w:t>
            </w:r>
          </w:p>
        </w:tc>
        <w:tc>
          <w:tcPr>
            <w:tcW w:w="672" w:type="pct"/>
            <w:tcBorders>
              <w:top w:val="single" w:sz="4" w:space="0" w:color="auto"/>
              <w:left w:val="single" w:sz="4" w:space="0" w:color="auto"/>
              <w:bottom w:val="single" w:sz="4" w:space="0" w:color="auto"/>
              <w:right w:val="single" w:sz="4" w:space="0" w:color="auto"/>
            </w:tcBorders>
            <w:vAlign w:val="center"/>
          </w:tcPr>
          <w:p w14:paraId="758ABB5B" w14:textId="77777777" w:rsidR="00A062F6" w:rsidRPr="00C93828" w:rsidRDefault="00A062F6" w:rsidP="00F66532">
            <w:pPr>
              <w:ind w:right="0" w:firstLine="0"/>
              <w:jc w:val="center"/>
              <w:rPr>
                <w:szCs w:val="24"/>
              </w:rPr>
            </w:pPr>
            <w:r w:rsidRPr="00C93828">
              <w:rPr>
                <w:szCs w:val="24"/>
              </w:rPr>
              <w:t>6</w:t>
            </w:r>
          </w:p>
        </w:tc>
        <w:tc>
          <w:tcPr>
            <w:tcW w:w="599" w:type="pct"/>
            <w:tcBorders>
              <w:top w:val="single" w:sz="4" w:space="0" w:color="auto"/>
              <w:left w:val="single" w:sz="4" w:space="0" w:color="auto"/>
              <w:bottom w:val="single" w:sz="4" w:space="0" w:color="auto"/>
              <w:right w:val="single" w:sz="4" w:space="0" w:color="auto"/>
            </w:tcBorders>
            <w:vAlign w:val="center"/>
          </w:tcPr>
          <w:p w14:paraId="66429209" w14:textId="77777777" w:rsidR="00A062F6" w:rsidRPr="00C93828" w:rsidRDefault="00A062F6" w:rsidP="00F66532">
            <w:pPr>
              <w:ind w:right="0" w:firstLine="0"/>
              <w:jc w:val="center"/>
              <w:rPr>
                <w:szCs w:val="24"/>
              </w:rPr>
            </w:pPr>
            <w:r w:rsidRPr="00C93828">
              <w:rPr>
                <w:szCs w:val="24"/>
              </w:rPr>
              <w:t>26</w:t>
            </w:r>
          </w:p>
        </w:tc>
        <w:tc>
          <w:tcPr>
            <w:tcW w:w="890" w:type="pct"/>
            <w:shd w:val="clear" w:color="auto" w:fill="auto"/>
          </w:tcPr>
          <w:p w14:paraId="22E94667" w14:textId="77777777" w:rsidR="00A062F6" w:rsidRPr="00C93828" w:rsidRDefault="00A062F6" w:rsidP="00F66532">
            <w:pPr>
              <w:ind w:hanging="11"/>
              <w:rPr>
                <w:szCs w:val="24"/>
              </w:rPr>
            </w:pPr>
            <w:r w:rsidRPr="00C93828">
              <w:rPr>
                <w:bCs/>
                <w:color w:val="231F20"/>
                <w:szCs w:val="24"/>
              </w:rPr>
              <w:t xml:space="preserve">Опрос. </w:t>
            </w:r>
          </w:p>
          <w:p w14:paraId="6A3E9CCE" w14:textId="77777777" w:rsidR="00A062F6" w:rsidRPr="00C93828" w:rsidRDefault="00A062F6" w:rsidP="00F66532">
            <w:pPr>
              <w:pStyle w:val="af8"/>
              <w:ind w:left="0"/>
              <w:rPr>
                <w:rFonts w:ascii="Times New Roman" w:hAnsi="Times New Roman" w:cs="Times New Roman"/>
              </w:rPr>
            </w:pPr>
            <w:r w:rsidRPr="00C93828">
              <w:rPr>
                <w:rFonts w:ascii="Times New Roman" w:hAnsi="Times New Roman" w:cs="Times New Roman"/>
              </w:rPr>
              <w:t>Решение и разбор задач.</w:t>
            </w:r>
          </w:p>
          <w:p w14:paraId="7F127E4C" w14:textId="77777777" w:rsidR="00A062F6" w:rsidRPr="00C93828" w:rsidRDefault="00A062F6" w:rsidP="00F66532">
            <w:pPr>
              <w:tabs>
                <w:tab w:val="right" w:pos="851"/>
              </w:tabs>
              <w:rPr>
                <w:szCs w:val="24"/>
              </w:rPr>
            </w:pPr>
          </w:p>
        </w:tc>
      </w:tr>
      <w:tr w:rsidR="00A062F6" w:rsidRPr="006C7515" w14:paraId="24C14BF8" w14:textId="77777777" w:rsidTr="00F66532">
        <w:tc>
          <w:tcPr>
            <w:tcW w:w="277" w:type="pct"/>
            <w:tcBorders>
              <w:top w:val="single" w:sz="4" w:space="0" w:color="auto"/>
              <w:left w:val="single" w:sz="4" w:space="0" w:color="auto"/>
              <w:bottom w:val="single" w:sz="4" w:space="0" w:color="auto"/>
              <w:right w:val="single" w:sz="4" w:space="0" w:color="auto"/>
            </w:tcBorders>
          </w:tcPr>
          <w:p w14:paraId="7FBDC84F" w14:textId="77777777" w:rsidR="00A062F6" w:rsidRPr="00C93828" w:rsidRDefault="00A062F6" w:rsidP="00F66532">
            <w:pPr>
              <w:tabs>
                <w:tab w:val="right" w:pos="851"/>
              </w:tabs>
              <w:ind w:right="0" w:firstLine="0"/>
              <w:jc w:val="center"/>
              <w:rPr>
                <w:szCs w:val="24"/>
                <w:lang w:eastAsia="en-US"/>
              </w:rPr>
            </w:pPr>
            <w:r w:rsidRPr="00C93828">
              <w:rPr>
                <w:szCs w:val="24"/>
                <w:lang w:eastAsia="en-US"/>
              </w:rPr>
              <w:t>4</w:t>
            </w:r>
          </w:p>
        </w:tc>
        <w:tc>
          <w:tcPr>
            <w:tcW w:w="948" w:type="pct"/>
            <w:vAlign w:val="center"/>
          </w:tcPr>
          <w:p w14:paraId="2EBA8054" w14:textId="77777777" w:rsidR="00A062F6" w:rsidRPr="00C93828" w:rsidRDefault="00A062F6" w:rsidP="00F66532">
            <w:pPr>
              <w:tabs>
                <w:tab w:val="left" w:pos="0"/>
              </w:tabs>
              <w:ind w:firstLine="0"/>
              <w:jc w:val="left"/>
              <w:rPr>
                <w:noProof/>
                <w:szCs w:val="24"/>
              </w:rPr>
            </w:pPr>
            <w:r w:rsidRPr="00C93828">
              <w:rPr>
                <w:bCs/>
                <w:szCs w:val="24"/>
              </w:rPr>
              <w:t>Факторы, влияющие на цены. Нормирование ресурсов – три направления применения в экономике. Цены и инфляция.</w:t>
            </w:r>
          </w:p>
        </w:tc>
        <w:tc>
          <w:tcPr>
            <w:tcW w:w="644" w:type="pct"/>
            <w:tcBorders>
              <w:top w:val="single" w:sz="4" w:space="0" w:color="auto"/>
              <w:left w:val="single" w:sz="4" w:space="0" w:color="auto"/>
              <w:bottom w:val="single" w:sz="4" w:space="0" w:color="auto"/>
              <w:right w:val="single" w:sz="4" w:space="0" w:color="auto"/>
            </w:tcBorders>
            <w:vAlign w:val="center"/>
          </w:tcPr>
          <w:p w14:paraId="43D9D348" w14:textId="77777777" w:rsidR="00A062F6" w:rsidRPr="00C93828" w:rsidRDefault="00A062F6" w:rsidP="00F66532">
            <w:pPr>
              <w:ind w:right="0" w:firstLine="0"/>
              <w:jc w:val="center"/>
              <w:rPr>
                <w:szCs w:val="24"/>
              </w:rPr>
            </w:pPr>
            <w:r w:rsidRPr="00C93828">
              <w:rPr>
                <w:szCs w:val="24"/>
              </w:rPr>
              <w:t>25</w:t>
            </w:r>
          </w:p>
        </w:tc>
        <w:tc>
          <w:tcPr>
            <w:tcW w:w="448" w:type="pct"/>
            <w:tcBorders>
              <w:top w:val="single" w:sz="4" w:space="0" w:color="auto"/>
              <w:left w:val="single" w:sz="4" w:space="0" w:color="auto"/>
              <w:bottom w:val="single" w:sz="4" w:space="0" w:color="auto"/>
              <w:right w:val="single" w:sz="4" w:space="0" w:color="auto"/>
            </w:tcBorders>
            <w:vAlign w:val="center"/>
          </w:tcPr>
          <w:p w14:paraId="168B56E9" w14:textId="77777777" w:rsidR="00A062F6" w:rsidRPr="00C93828" w:rsidRDefault="00A062F6" w:rsidP="00F66532">
            <w:pPr>
              <w:ind w:right="0" w:firstLine="0"/>
              <w:jc w:val="center"/>
              <w:rPr>
                <w:szCs w:val="24"/>
              </w:rPr>
            </w:pPr>
            <w:r w:rsidRPr="00C93828">
              <w:rPr>
                <w:szCs w:val="24"/>
              </w:rPr>
              <w:t>5</w:t>
            </w:r>
          </w:p>
        </w:tc>
        <w:tc>
          <w:tcPr>
            <w:tcW w:w="522" w:type="pct"/>
            <w:tcBorders>
              <w:top w:val="single" w:sz="4" w:space="0" w:color="auto"/>
              <w:left w:val="single" w:sz="4" w:space="0" w:color="auto"/>
              <w:bottom w:val="single" w:sz="4" w:space="0" w:color="auto"/>
              <w:right w:val="single" w:sz="4" w:space="0" w:color="auto"/>
            </w:tcBorders>
            <w:vAlign w:val="center"/>
          </w:tcPr>
          <w:p w14:paraId="7A91F5BE" w14:textId="77777777" w:rsidR="00A062F6" w:rsidRPr="00C93828" w:rsidRDefault="00A062F6" w:rsidP="00F66532">
            <w:pPr>
              <w:ind w:right="0" w:firstLine="0"/>
              <w:jc w:val="center"/>
              <w:rPr>
                <w:szCs w:val="24"/>
              </w:rPr>
            </w:pPr>
            <w:r w:rsidRPr="00C93828">
              <w:rPr>
                <w:szCs w:val="24"/>
              </w:rPr>
              <w:t>1</w:t>
            </w:r>
          </w:p>
        </w:tc>
        <w:tc>
          <w:tcPr>
            <w:tcW w:w="672" w:type="pct"/>
            <w:tcBorders>
              <w:top w:val="single" w:sz="4" w:space="0" w:color="auto"/>
              <w:left w:val="single" w:sz="4" w:space="0" w:color="auto"/>
              <w:bottom w:val="single" w:sz="4" w:space="0" w:color="auto"/>
              <w:right w:val="single" w:sz="4" w:space="0" w:color="auto"/>
            </w:tcBorders>
            <w:vAlign w:val="center"/>
          </w:tcPr>
          <w:p w14:paraId="4C8D76B4" w14:textId="77777777" w:rsidR="00A062F6" w:rsidRPr="00C93828" w:rsidRDefault="00A062F6" w:rsidP="00F66532">
            <w:pPr>
              <w:ind w:right="0" w:firstLine="0"/>
              <w:jc w:val="center"/>
              <w:rPr>
                <w:szCs w:val="24"/>
              </w:rPr>
            </w:pPr>
            <w:r w:rsidRPr="00C93828">
              <w:rPr>
                <w:szCs w:val="24"/>
              </w:rPr>
              <w:t>4</w:t>
            </w:r>
          </w:p>
        </w:tc>
        <w:tc>
          <w:tcPr>
            <w:tcW w:w="599" w:type="pct"/>
            <w:tcBorders>
              <w:top w:val="single" w:sz="4" w:space="0" w:color="auto"/>
              <w:left w:val="single" w:sz="4" w:space="0" w:color="auto"/>
              <w:bottom w:val="single" w:sz="4" w:space="0" w:color="auto"/>
              <w:right w:val="single" w:sz="4" w:space="0" w:color="auto"/>
            </w:tcBorders>
            <w:vAlign w:val="center"/>
          </w:tcPr>
          <w:p w14:paraId="6A0FBAD1" w14:textId="77777777" w:rsidR="00A062F6" w:rsidRPr="00C93828" w:rsidRDefault="00A062F6" w:rsidP="00F66532">
            <w:pPr>
              <w:ind w:right="0" w:firstLine="0"/>
              <w:jc w:val="center"/>
              <w:rPr>
                <w:szCs w:val="24"/>
              </w:rPr>
            </w:pPr>
            <w:r w:rsidRPr="00C93828">
              <w:rPr>
                <w:szCs w:val="24"/>
              </w:rPr>
              <w:t>20</w:t>
            </w:r>
          </w:p>
        </w:tc>
        <w:tc>
          <w:tcPr>
            <w:tcW w:w="890" w:type="pct"/>
            <w:shd w:val="clear" w:color="auto" w:fill="auto"/>
          </w:tcPr>
          <w:p w14:paraId="787EE58C" w14:textId="77777777" w:rsidR="00A062F6" w:rsidRPr="00C93828" w:rsidRDefault="00A062F6" w:rsidP="00F66532">
            <w:pPr>
              <w:ind w:hanging="11"/>
              <w:rPr>
                <w:szCs w:val="24"/>
              </w:rPr>
            </w:pPr>
            <w:r w:rsidRPr="00C93828">
              <w:rPr>
                <w:bCs/>
                <w:color w:val="231F20"/>
                <w:szCs w:val="24"/>
              </w:rPr>
              <w:t xml:space="preserve">Опрос. </w:t>
            </w:r>
          </w:p>
          <w:p w14:paraId="37393534" w14:textId="77777777" w:rsidR="00A062F6" w:rsidRPr="00C93828" w:rsidRDefault="00A062F6" w:rsidP="00F66532">
            <w:pPr>
              <w:pStyle w:val="af8"/>
              <w:ind w:left="0"/>
              <w:rPr>
                <w:rFonts w:ascii="Times New Roman" w:hAnsi="Times New Roman" w:cs="Times New Roman"/>
              </w:rPr>
            </w:pPr>
            <w:r w:rsidRPr="00C93828">
              <w:rPr>
                <w:rFonts w:ascii="Times New Roman" w:hAnsi="Times New Roman" w:cs="Times New Roman"/>
              </w:rPr>
              <w:t>Решение и разбор задач.</w:t>
            </w:r>
          </w:p>
          <w:p w14:paraId="28BAE3C9" w14:textId="77777777" w:rsidR="00A062F6" w:rsidRPr="00C93828" w:rsidRDefault="00A062F6" w:rsidP="00F66532">
            <w:pPr>
              <w:tabs>
                <w:tab w:val="right" w:pos="851"/>
              </w:tabs>
              <w:ind w:firstLine="0"/>
              <w:rPr>
                <w:szCs w:val="24"/>
              </w:rPr>
            </w:pPr>
          </w:p>
        </w:tc>
      </w:tr>
      <w:tr w:rsidR="00A062F6" w:rsidRPr="006C7515" w14:paraId="5A98FE06" w14:textId="77777777" w:rsidTr="00F66532">
        <w:tc>
          <w:tcPr>
            <w:tcW w:w="277" w:type="pct"/>
            <w:tcBorders>
              <w:top w:val="single" w:sz="4" w:space="0" w:color="auto"/>
              <w:left w:val="single" w:sz="4" w:space="0" w:color="auto"/>
              <w:bottom w:val="single" w:sz="4" w:space="0" w:color="auto"/>
              <w:right w:val="single" w:sz="4" w:space="0" w:color="auto"/>
            </w:tcBorders>
          </w:tcPr>
          <w:p w14:paraId="268C3A8B" w14:textId="77777777" w:rsidR="00A062F6" w:rsidRPr="00C93828" w:rsidRDefault="00A062F6" w:rsidP="00F66532">
            <w:pPr>
              <w:tabs>
                <w:tab w:val="right" w:pos="851"/>
              </w:tabs>
              <w:ind w:right="0" w:firstLine="0"/>
              <w:jc w:val="center"/>
              <w:rPr>
                <w:szCs w:val="24"/>
                <w:lang w:eastAsia="en-US"/>
              </w:rPr>
            </w:pPr>
            <w:r w:rsidRPr="00C93828">
              <w:rPr>
                <w:szCs w:val="24"/>
                <w:lang w:eastAsia="en-US"/>
              </w:rPr>
              <w:t>5</w:t>
            </w:r>
          </w:p>
        </w:tc>
        <w:tc>
          <w:tcPr>
            <w:tcW w:w="948" w:type="pct"/>
            <w:vAlign w:val="center"/>
          </w:tcPr>
          <w:p w14:paraId="6CAEAAFA" w14:textId="77777777" w:rsidR="00A062F6" w:rsidRPr="00C93828" w:rsidRDefault="00A062F6" w:rsidP="00F66532">
            <w:pPr>
              <w:pStyle w:val="af4"/>
              <w:tabs>
                <w:tab w:val="left" w:pos="0"/>
              </w:tabs>
              <w:jc w:val="left"/>
            </w:pPr>
            <w:r w:rsidRPr="00C93828">
              <w:rPr>
                <w:bCs/>
              </w:rPr>
              <w:t>Динамическое  ценообразование и  гедоническое ценообразование.</w:t>
            </w:r>
          </w:p>
        </w:tc>
        <w:tc>
          <w:tcPr>
            <w:tcW w:w="644" w:type="pct"/>
            <w:tcBorders>
              <w:top w:val="single" w:sz="4" w:space="0" w:color="auto"/>
              <w:left w:val="single" w:sz="4" w:space="0" w:color="auto"/>
              <w:bottom w:val="single" w:sz="4" w:space="0" w:color="auto"/>
              <w:right w:val="single" w:sz="4" w:space="0" w:color="auto"/>
            </w:tcBorders>
            <w:vAlign w:val="center"/>
          </w:tcPr>
          <w:p w14:paraId="03E239C7" w14:textId="77777777" w:rsidR="00A062F6" w:rsidRPr="00C93828" w:rsidRDefault="00A062F6" w:rsidP="00F66532">
            <w:pPr>
              <w:ind w:right="0" w:firstLine="0"/>
              <w:jc w:val="center"/>
              <w:rPr>
                <w:szCs w:val="24"/>
              </w:rPr>
            </w:pPr>
            <w:r w:rsidRPr="00C93828">
              <w:rPr>
                <w:szCs w:val="24"/>
              </w:rPr>
              <w:t>21</w:t>
            </w:r>
          </w:p>
        </w:tc>
        <w:tc>
          <w:tcPr>
            <w:tcW w:w="448" w:type="pct"/>
            <w:tcBorders>
              <w:top w:val="single" w:sz="4" w:space="0" w:color="auto"/>
              <w:left w:val="single" w:sz="4" w:space="0" w:color="auto"/>
              <w:bottom w:val="single" w:sz="4" w:space="0" w:color="auto"/>
              <w:right w:val="single" w:sz="4" w:space="0" w:color="auto"/>
            </w:tcBorders>
            <w:vAlign w:val="center"/>
          </w:tcPr>
          <w:p w14:paraId="18CF2BA3" w14:textId="77777777" w:rsidR="00A062F6" w:rsidRPr="00C93828" w:rsidRDefault="00A062F6" w:rsidP="00F66532">
            <w:pPr>
              <w:ind w:right="0" w:firstLine="0"/>
              <w:jc w:val="center"/>
              <w:rPr>
                <w:szCs w:val="24"/>
              </w:rPr>
            </w:pPr>
            <w:r w:rsidRPr="00C93828">
              <w:rPr>
                <w:szCs w:val="24"/>
              </w:rPr>
              <w:t>3</w:t>
            </w:r>
          </w:p>
        </w:tc>
        <w:tc>
          <w:tcPr>
            <w:tcW w:w="522" w:type="pct"/>
            <w:tcBorders>
              <w:top w:val="single" w:sz="4" w:space="0" w:color="auto"/>
              <w:left w:val="single" w:sz="4" w:space="0" w:color="auto"/>
              <w:bottom w:val="single" w:sz="4" w:space="0" w:color="auto"/>
              <w:right w:val="single" w:sz="4" w:space="0" w:color="auto"/>
            </w:tcBorders>
            <w:vAlign w:val="center"/>
          </w:tcPr>
          <w:p w14:paraId="5EC9C35C" w14:textId="77777777" w:rsidR="00A062F6" w:rsidRPr="00C93828" w:rsidRDefault="00A062F6" w:rsidP="00F66532">
            <w:pPr>
              <w:ind w:right="0" w:firstLine="0"/>
              <w:jc w:val="center"/>
              <w:rPr>
                <w:szCs w:val="24"/>
              </w:rPr>
            </w:pPr>
            <w:r w:rsidRPr="00C93828">
              <w:rPr>
                <w:szCs w:val="24"/>
              </w:rPr>
              <w:t>1</w:t>
            </w:r>
          </w:p>
        </w:tc>
        <w:tc>
          <w:tcPr>
            <w:tcW w:w="672" w:type="pct"/>
            <w:tcBorders>
              <w:top w:val="single" w:sz="4" w:space="0" w:color="auto"/>
              <w:left w:val="single" w:sz="4" w:space="0" w:color="auto"/>
              <w:bottom w:val="single" w:sz="4" w:space="0" w:color="auto"/>
              <w:right w:val="single" w:sz="4" w:space="0" w:color="auto"/>
            </w:tcBorders>
            <w:vAlign w:val="center"/>
          </w:tcPr>
          <w:p w14:paraId="7D5894A2" w14:textId="77777777" w:rsidR="00A062F6" w:rsidRPr="00C93828" w:rsidRDefault="00A062F6" w:rsidP="00F66532">
            <w:pPr>
              <w:ind w:right="0" w:firstLine="0"/>
              <w:jc w:val="center"/>
              <w:rPr>
                <w:szCs w:val="24"/>
              </w:rPr>
            </w:pPr>
            <w:r w:rsidRPr="00C93828">
              <w:rPr>
                <w:szCs w:val="24"/>
              </w:rPr>
              <w:t>2</w:t>
            </w:r>
          </w:p>
        </w:tc>
        <w:tc>
          <w:tcPr>
            <w:tcW w:w="599" w:type="pct"/>
            <w:tcBorders>
              <w:top w:val="single" w:sz="4" w:space="0" w:color="auto"/>
              <w:left w:val="single" w:sz="4" w:space="0" w:color="auto"/>
              <w:bottom w:val="single" w:sz="4" w:space="0" w:color="auto"/>
              <w:right w:val="single" w:sz="4" w:space="0" w:color="auto"/>
            </w:tcBorders>
            <w:vAlign w:val="center"/>
          </w:tcPr>
          <w:p w14:paraId="4A4B007D" w14:textId="77777777" w:rsidR="00A062F6" w:rsidRPr="00C93828" w:rsidRDefault="00A062F6" w:rsidP="00F66532">
            <w:pPr>
              <w:ind w:right="0" w:firstLine="0"/>
              <w:jc w:val="center"/>
              <w:rPr>
                <w:szCs w:val="24"/>
              </w:rPr>
            </w:pPr>
            <w:r w:rsidRPr="00C93828">
              <w:rPr>
                <w:szCs w:val="24"/>
              </w:rPr>
              <w:t>18</w:t>
            </w:r>
          </w:p>
        </w:tc>
        <w:tc>
          <w:tcPr>
            <w:tcW w:w="890" w:type="pct"/>
            <w:shd w:val="clear" w:color="auto" w:fill="auto"/>
          </w:tcPr>
          <w:p w14:paraId="3A5E9C25" w14:textId="77777777" w:rsidR="00A062F6" w:rsidRPr="00C93828" w:rsidRDefault="00A062F6" w:rsidP="00F66532">
            <w:pPr>
              <w:tabs>
                <w:tab w:val="right" w:pos="851"/>
              </w:tabs>
              <w:ind w:firstLine="0"/>
              <w:rPr>
                <w:szCs w:val="24"/>
              </w:rPr>
            </w:pPr>
            <w:r w:rsidRPr="00C93828">
              <w:rPr>
                <w:szCs w:val="24"/>
              </w:rPr>
              <w:t>Опрос. Проблемный доклад, презентация. Дискуссия.</w:t>
            </w:r>
          </w:p>
        </w:tc>
      </w:tr>
      <w:tr w:rsidR="00A062F6" w:rsidRPr="006C7515" w14:paraId="486B8502" w14:textId="77777777" w:rsidTr="00F66532">
        <w:tc>
          <w:tcPr>
            <w:tcW w:w="277" w:type="pct"/>
            <w:tcBorders>
              <w:top w:val="single" w:sz="4" w:space="0" w:color="auto"/>
              <w:left w:val="single" w:sz="4" w:space="0" w:color="auto"/>
              <w:bottom w:val="single" w:sz="4" w:space="0" w:color="auto"/>
              <w:right w:val="single" w:sz="4" w:space="0" w:color="auto"/>
            </w:tcBorders>
          </w:tcPr>
          <w:p w14:paraId="3A560A11" w14:textId="77777777" w:rsidR="00A062F6" w:rsidRPr="00C93828" w:rsidRDefault="00A062F6" w:rsidP="00F66532">
            <w:pPr>
              <w:tabs>
                <w:tab w:val="right" w:pos="851"/>
              </w:tabs>
              <w:ind w:right="0" w:firstLine="0"/>
              <w:jc w:val="center"/>
              <w:rPr>
                <w:szCs w:val="24"/>
                <w:lang w:eastAsia="en-US"/>
              </w:rPr>
            </w:pPr>
            <w:r w:rsidRPr="00C93828">
              <w:rPr>
                <w:szCs w:val="24"/>
                <w:lang w:eastAsia="en-US"/>
              </w:rPr>
              <w:t>6</w:t>
            </w:r>
          </w:p>
        </w:tc>
        <w:tc>
          <w:tcPr>
            <w:tcW w:w="948" w:type="pct"/>
            <w:vAlign w:val="center"/>
          </w:tcPr>
          <w:p w14:paraId="11CCF882" w14:textId="77777777" w:rsidR="00A062F6" w:rsidRPr="00C93828" w:rsidRDefault="00A062F6" w:rsidP="00F66532">
            <w:pPr>
              <w:ind w:right="0" w:firstLine="0"/>
              <w:rPr>
                <w:bCs/>
                <w:szCs w:val="24"/>
              </w:rPr>
            </w:pPr>
            <w:r w:rsidRPr="00C93828">
              <w:rPr>
                <w:bCs/>
                <w:szCs w:val="24"/>
              </w:rPr>
              <w:t>Стратегические и тактические основы управления ценами.</w:t>
            </w:r>
          </w:p>
        </w:tc>
        <w:tc>
          <w:tcPr>
            <w:tcW w:w="644" w:type="pct"/>
            <w:tcBorders>
              <w:top w:val="single" w:sz="4" w:space="0" w:color="auto"/>
              <w:left w:val="single" w:sz="4" w:space="0" w:color="auto"/>
              <w:bottom w:val="single" w:sz="4" w:space="0" w:color="auto"/>
              <w:right w:val="single" w:sz="4" w:space="0" w:color="auto"/>
            </w:tcBorders>
            <w:vAlign w:val="center"/>
          </w:tcPr>
          <w:p w14:paraId="7F664DE4" w14:textId="77777777" w:rsidR="00A062F6" w:rsidRPr="00C93828" w:rsidRDefault="00A062F6" w:rsidP="00F66532">
            <w:pPr>
              <w:ind w:right="0" w:firstLine="0"/>
              <w:jc w:val="center"/>
              <w:rPr>
                <w:szCs w:val="24"/>
              </w:rPr>
            </w:pPr>
            <w:r w:rsidRPr="00C93828">
              <w:rPr>
                <w:szCs w:val="24"/>
              </w:rPr>
              <w:t>33</w:t>
            </w:r>
          </w:p>
        </w:tc>
        <w:tc>
          <w:tcPr>
            <w:tcW w:w="448" w:type="pct"/>
            <w:tcBorders>
              <w:top w:val="single" w:sz="4" w:space="0" w:color="auto"/>
              <w:left w:val="single" w:sz="4" w:space="0" w:color="auto"/>
              <w:bottom w:val="single" w:sz="4" w:space="0" w:color="auto"/>
              <w:right w:val="single" w:sz="4" w:space="0" w:color="auto"/>
            </w:tcBorders>
            <w:vAlign w:val="center"/>
          </w:tcPr>
          <w:p w14:paraId="12C72CA6" w14:textId="77777777" w:rsidR="00A062F6" w:rsidRPr="00C93828" w:rsidRDefault="00A062F6" w:rsidP="00F66532">
            <w:pPr>
              <w:ind w:right="0" w:firstLine="0"/>
              <w:jc w:val="center"/>
              <w:rPr>
                <w:szCs w:val="24"/>
              </w:rPr>
            </w:pPr>
            <w:r w:rsidRPr="00C93828">
              <w:rPr>
                <w:szCs w:val="24"/>
              </w:rPr>
              <w:t>7</w:t>
            </w:r>
          </w:p>
        </w:tc>
        <w:tc>
          <w:tcPr>
            <w:tcW w:w="522" w:type="pct"/>
            <w:tcBorders>
              <w:top w:val="single" w:sz="4" w:space="0" w:color="auto"/>
              <w:left w:val="single" w:sz="4" w:space="0" w:color="auto"/>
              <w:bottom w:val="single" w:sz="4" w:space="0" w:color="auto"/>
              <w:right w:val="single" w:sz="4" w:space="0" w:color="auto"/>
            </w:tcBorders>
            <w:vAlign w:val="center"/>
          </w:tcPr>
          <w:p w14:paraId="7E08A9DA" w14:textId="77777777" w:rsidR="00A062F6" w:rsidRPr="00C93828" w:rsidRDefault="00A062F6" w:rsidP="00F66532">
            <w:pPr>
              <w:ind w:right="0" w:firstLine="0"/>
              <w:jc w:val="center"/>
              <w:rPr>
                <w:szCs w:val="24"/>
              </w:rPr>
            </w:pPr>
            <w:r w:rsidRPr="00C93828">
              <w:rPr>
                <w:szCs w:val="24"/>
              </w:rPr>
              <w:t>1</w:t>
            </w:r>
          </w:p>
        </w:tc>
        <w:tc>
          <w:tcPr>
            <w:tcW w:w="672" w:type="pct"/>
            <w:tcBorders>
              <w:top w:val="single" w:sz="4" w:space="0" w:color="auto"/>
              <w:left w:val="single" w:sz="4" w:space="0" w:color="auto"/>
              <w:bottom w:val="single" w:sz="4" w:space="0" w:color="auto"/>
              <w:right w:val="single" w:sz="4" w:space="0" w:color="auto"/>
            </w:tcBorders>
            <w:vAlign w:val="center"/>
          </w:tcPr>
          <w:p w14:paraId="2D691053" w14:textId="77777777" w:rsidR="00A062F6" w:rsidRPr="00C93828" w:rsidRDefault="00A062F6" w:rsidP="00F66532">
            <w:pPr>
              <w:ind w:right="0" w:firstLine="0"/>
              <w:jc w:val="center"/>
              <w:rPr>
                <w:szCs w:val="24"/>
              </w:rPr>
            </w:pPr>
            <w:r w:rsidRPr="00C93828">
              <w:rPr>
                <w:szCs w:val="24"/>
              </w:rPr>
              <w:t>6</w:t>
            </w:r>
          </w:p>
        </w:tc>
        <w:tc>
          <w:tcPr>
            <w:tcW w:w="599" w:type="pct"/>
            <w:tcBorders>
              <w:top w:val="single" w:sz="4" w:space="0" w:color="auto"/>
              <w:left w:val="single" w:sz="4" w:space="0" w:color="auto"/>
              <w:bottom w:val="single" w:sz="4" w:space="0" w:color="auto"/>
              <w:right w:val="single" w:sz="4" w:space="0" w:color="auto"/>
            </w:tcBorders>
            <w:vAlign w:val="center"/>
          </w:tcPr>
          <w:p w14:paraId="32A40B02" w14:textId="77777777" w:rsidR="00A062F6" w:rsidRPr="00C93828" w:rsidRDefault="00A062F6" w:rsidP="00F66532">
            <w:pPr>
              <w:ind w:right="0" w:firstLine="0"/>
              <w:jc w:val="center"/>
              <w:rPr>
                <w:szCs w:val="24"/>
              </w:rPr>
            </w:pPr>
            <w:r w:rsidRPr="00C93828">
              <w:rPr>
                <w:szCs w:val="24"/>
              </w:rPr>
              <w:t>26</w:t>
            </w:r>
          </w:p>
        </w:tc>
        <w:tc>
          <w:tcPr>
            <w:tcW w:w="890" w:type="pct"/>
            <w:shd w:val="clear" w:color="auto" w:fill="auto"/>
          </w:tcPr>
          <w:p w14:paraId="5A4710CF" w14:textId="77777777" w:rsidR="00A062F6" w:rsidRPr="00C93828" w:rsidRDefault="00A062F6" w:rsidP="00F66532">
            <w:pPr>
              <w:pStyle w:val="af8"/>
              <w:ind w:left="0"/>
              <w:rPr>
                <w:rFonts w:ascii="Times New Roman" w:hAnsi="Times New Roman" w:cs="Times New Roman"/>
              </w:rPr>
            </w:pPr>
            <w:r w:rsidRPr="00C93828">
              <w:rPr>
                <w:rFonts w:ascii="Times New Roman" w:hAnsi="Times New Roman" w:cs="Times New Roman"/>
              </w:rPr>
              <w:t xml:space="preserve">Опрос Решение </w:t>
            </w:r>
            <w:proofErr w:type="spellStart"/>
            <w:r w:rsidRPr="00C93828">
              <w:rPr>
                <w:rFonts w:ascii="Times New Roman" w:hAnsi="Times New Roman" w:cs="Times New Roman"/>
              </w:rPr>
              <w:t>кейсовых</w:t>
            </w:r>
            <w:proofErr w:type="spellEnd"/>
            <w:r w:rsidRPr="00C93828">
              <w:rPr>
                <w:rFonts w:ascii="Times New Roman" w:hAnsi="Times New Roman" w:cs="Times New Roman"/>
              </w:rPr>
              <w:t xml:space="preserve"> заданий. Дискуссия.</w:t>
            </w:r>
          </w:p>
          <w:p w14:paraId="735CC12B" w14:textId="77777777" w:rsidR="00A062F6" w:rsidRPr="00C93828" w:rsidRDefault="00A062F6" w:rsidP="00F66532">
            <w:pPr>
              <w:tabs>
                <w:tab w:val="right" w:pos="851"/>
              </w:tabs>
              <w:rPr>
                <w:szCs w:val="24"/>
              </w:rPr>
            </w:pPr>
          </w:p>
        </w:tc>
      </w:tr>
      <w:tr w:rsidR="00A062F6" w:rsidRPr="006C7515" w14:paraId="3133A706" w14:textId="77777777" w:rsidTr="00F66532">
        <w:tc>
          <w:tcPr>
            <w:tcW w:w="277" w:type="pct"/>
            <w:tcBorders>
              <w:top w:val="single" w:sz="4" w:space="0" w:color="auto"/>
              <w:left w:val="single" w:sz="4" w:space="0" w:color="auto"/>
              <w:bottom w:val="single" w:sz="4" w:space="0" w:color="auto"/>
              <w:right w:val="single" w:sz="4" w:space="0" w:color="auto"/>
            </w:tcBorders>
          </w:tcPr>
          <w:p w14:paraId="5FDA7744" w14:textId="77777777" w:rsidR="00A062F6" w:rsidRPr="00C93828" w:rsidRDefault="00A062F6" w:rsidP="00F66532">
            <w:pPr>
              <w:tabs>
                <w:tab w:val="right" w:pos="851"/>
              </w:tabs>
              <w:ind w:right="0" w:firstLine="0"/>
              <w:jc w:val="center"/>
              <w:rPr>
                <w:szCs w:val="24"/>
                <w:lang w:eastAsia="en-US"/>
              </w:rPr>
            </w:pPr>
            <w:r w:rsidRPr="00C93828">
              <w:rPr>
                <w:szCs w:val="24"/>
                <w:lang w:eastAsia="en-US"/>
              </w:rPr>
              <w:t>7.</w:t>
            </w:r>
          </w:p>
        </w:tc>
        <w:tc>
          <w:tcPr>
            <w:tcW w:w="948" w:type="pct"/>
            <w:vAlign w:val="center"/>
          </w:tcPr>
          <w:p w14:paraId="5B1E47DD" w14:textId="77777777" w:rsidR="00A062F6" w:rsidRPr="00C93828" w:rsidRDefault="00A062F6" w:rsidP="00F66532">
            <w:pPr>
              <w:ind w:right="0" w:firstLine="0"/>
              <w:rPr>
                <w:szCs w:val="24"/>
              </w:rPr>
            </w:pPr>
            <w:r w:rsidRPr="00C93828">
              <w:rPr>
                <w:bCs/>
                <w:szCs w:val="24"/>
              </w:rPr>
              <w:t>Государственное регулирование и контроль цен.</w:t>
            </w:r>
            <w:r w:rsidRPr="00C93828">
              <w:rPr>
                <w:szCs w:val="24"/>
              </w:rPr>
              <w:t xml:space="preserve"> </w:t>
            </w:r>
          </w:p>
        </w:tc>
        <w:tc>
          <w:tcPr>
            <w:tcW w:w="644" w:type="pct"/>
            <w:tcBorders>
              <w:top w:val="single" w:sz="4" w:space="0" w:color="auto"/>
              <w:left w:val="single" w:sz="4" w:space="0" w:color="auto"/>
              <w:bottom w:val="single" w:sz="4" w:space="0" w:color="auto"/>
              <w:right w:val="single" w:sz="4" w:space="0" w:color="auto"/>
            </w:tcBorders>
            <w:vAlign w:val="center"/>
          </w:tcPr>
          <w:p w14:paraId="33B7D329" w14:textId="77777777" w:rsidR="00A062F6" w:rsidRPr="00C93828" w:rsidRDefault="00A062F6" w:rsidP="00F66532">
            <w:pPr>
              <w:ind w:right="0" w:firstLine="0"/>
              <w:jc w:val="center"/>
              <w:rPr>
                <w:szCs w:val="24"/>
              </w:rPr>
            </w:pPr>
            <w:r w:rsidRPr="00C93828">
              <w:rPr>
                <w:szCs w:val="24"/>
              </w:rPr>
              <w:t>21</w:t>
            </w:r>
          </w:p>
        </w:tc>
        <w:tc>
          <w:tcPr>
            <w:tcW w:w="448" w:type="pct"/>
            <w:tcBorders>
              <w:top w:val="single" w:sz="4" w:space="0" w:color="auto"/>
              <w:left w:val="single" w:sz="4" w:space="0" w:color="auto"/>
              <w:bottom w:val="single" w:sz="4" w:space="0" w:color="auto"/>
              <w:right w:val="single" w:sz="4" w:space="0" w:color="auto"/>
            </w:tcBorders>
            <w:vAlign w:val="center"/>
          </w:tcPr>
          <w:p w14:paraId="2E2C989F" w14:textId="77777777" w:rsidR="00A062F6" w:rsidRPr="00C93828" w:rsidRDefault="00A062F6" w:rsidP="00F66532">
            <w:pPr>
              <w:ind w:right="0" w:firstLine="0"/>
              <w:jc w:val="center"/>
              <w:rPr>
                <w:szCs w:val="24"/>
              </w:rPr>
            </w:pPr>
            <w:r w:rsidRPr="00C93828">
              <w:rPr>
                <w:szCs w:val="24"/>
              </w:rPr>
              <w:t>3</w:t>
            </w:r>
          </w:p>
        </w:tc>
        <w:tc>
          <w:tcPr>
            <w:tcW w:w="522" w:type="pct"/>
            <w:tcBorders>
              <w:top w:val="single" w:sz="4" w:space="0" w:color="auto"/>
              <w:left w:val="single" w:sz="4" w:space="0" w:color="auto"/>
              <w:bottom w:val="single" w:sz="4" w:space="0" w:color="auto"/>
              <w:right w:val="single" w:sz="4" w:space="0" w:color="auto"/>
            </w:tcBorders>
            <w:vAlign w:val="center"/>
          </w:tcPr>
          <w:p w14:paraId="7FE7E599" w14:textId="77777777" w:rsidR="00A062F6" w:rsidRPr="00C93828" w:rsidRDefault="00A062F6" w:rsidP="00F66532">
            <w:pPr>
              <w:ind w:right="0" w:firstLine="0"/>
              <w:jc w:val="center"/>
              <w:rPr>
                <w:szCs w:val="24"/>
              </w:rPr>
            </w:pPr>
            <w:r w:rsidRPr="00C93828">
              <w:rPr>
                <w:szCs w:val="24"/>
              </w:rPr>
              <w:t>1</w:t>
            </w:r>
          </w:p>
        </w:tc>
        <w:tc>
          <w:tcPr>
            <w:tcW w:w="672" w:type="pct"/>
            <w:tcBorders>
              <w:top w:val="single" w:sz="4" w:space="0" w:color="auto"/>
              <w:left w:val="single" w:sz="4" w:space="0" w:color="auto"/>
              <w:bottom w:val="single" w:sz="4" w:space="0" w:color="auto"/>
              <w:right w:val="single" w:sz="4" w:space="0" w:color="auto"/>
            </w:tcBorders>
            <w:vAlign w:val="center"/>
          </w:tcPr>
          <w:p w14:paraId="7E60169D" w14:textId="77777777" w:rsidR="00A062F6" w:rsidRPr="00C93828" w:rsidRDefault="00A062F6" w:rsidP="00F66532">
            <w:pPr>
              <w:ind w:right="0" w:firstLine="0"/>
              <w:jc w:val="center"/>
              <w:rPr>
                <w:szCs w:val="24"/>
              </w:rPr>
            </w:pPr>
            <w:r w:rsidRPr="00C93828">
              <w:rPr>
                <w:szCs w:val="24"/>
              </w:rPr>
              <w:t>2</w:t>
            </w:r>
          </w:p>
        </w:tc>
        <w:tc>
          <w:tcPr>
            <w:tcW w:w="599" w:type="pct"/>
            <w:tcBorders>
              <w:top w:val="single" w:sz="4" w:space="0" w:color="auto"/>
              <w:left w:val="single" w:sz="4" w:space="0" w:color="auto"/>
              <w:bottom w:val="single" w:sz="4" w:space="0" w:color="auto"/>
              <w:right w:val="single" w:sz="4" w:space="0" w:color="auto"/>
            </w:tcBorders>
            <w:vAlign w:val="center"/>
          </w:tcPr>
          <w:p w14:paraId="475084F0" w14:textId="77777777" w:rsidR="00A062F6" w:rsidRPr="00C93828" w:rsidRDefault="00A062F6" w:rsidP="00F66532">
            <w:pPr>
              <w:ind w:right="0" w:firstLine="0"/>
              <w:jc w:val="center"/>
              <w:rPr>
                <w:szCs w:val="24"/>
              </w:rPr>
            </w:pPr>
            <w:r w:rsidRPr="00C93828">
              <w:rPr>
                <w:szCs w:val="24"/>
              </w:rPr>
              <w:t>18</w:t>
            </w:r>
          </w:p>
        </w:tc>
        <w:tc>
          <w:tcPr>
            <w:tcW w:w="890" w:type="pct"/>
            <w:shd w:val="clear" w:color="auto" w:fill="auto"/>
          </w:tcPr>
          <w:p w14:paraId="7708C76C" w14:textId="77777777" w:rsidR="00A062F6" w:rsidRPr="00C93828" w:rsidRDefault="00A062F6" w:rsidP="00F66532">
            <w:pPr>
              <w:pStyle w:val="af8"/>
              <w:ind w:left="0"/>
              <w:rPr>
                <w:rFonts w:ascii="Times New Roman" w:hAnsi="Times New Roman" w:cs="Times New Roman"/>
              </w:rPr>
            </w:pPr>
            <w:r w:rsidRPr="00C93828">
              <w:rPr>
                <w:rFonts w:ascii="Times New Roman" w:hAnsi="Times New Roman" w:cs="Times New Roman"/>
              </w:rPr>
              <w:t xml:space="preserve">Опрос. Решение </w:t>
            </w:r>
            <w:proofErr w:type="spellStart"/>
            <w:r w:rsidRPr="00C93828">
              <w:rPr>
                <w:rFonts w:ascii="Times New Roman" w:hAnsi="Times New Roman" w:cs="Times New Roman"/>
              </w:rPr>
              <w:t>кейсовых</w:t>
            </w:r>
            <w:proofErr w:type="spellEnd"/>
            <w:r w:rsidRPr="00C93828">
              <w:rPr>
                <w:rFonts w:ascii="Times New Roman" w:hAnsi="Times New Roman" w:cs="Times New Roman"/>
              </w:rPr>
              <w:t xml:space="preserve"> заданий. </w:t>
            </w:r>
            <w:r w:rsidRPr="00C93828">
              <w:rPr>
                <w:rFonts w:ascii="Times New Roman" w:hAnsi="Times New Roman" w:cs="Times New Roman"/>
              </w:rPr>
              <w:lastRenderedPageBreak/>
              <w:t>Тестирование.</w:t>
            </w:r>
          </w:p>
          <w:p w14:paraId="26D76B14" w14:textId="77777777" w:rsidR="00A062F6" w:rsidRPr="00C93828" w:rsidRDefault="00A062F6" w:rsidP="00F66532">
            <w:pPr>
              <w:pStyle w:val="af8"/>
              <w:ind w:left="0"/>
              <w:rPr>
                <w:rFonts w:ascii="Times New Roman" w:hAnsi="Times New Roman" w:cs="Times New Roman"/>
              </w:rPr>
            </w:pPr>
          </w:p>
        </w:tc>
      </w:tr>
      <w:tr w:rsidR="00A062F6" w:rsidRPr="006C7515" w14:paraId="7A562576" w14:textId="77777777" w:rsidTr="00F66532">
        <w:tc>
          <w:tcPr>
            <w:tcW w:w="277" w:type="pct"/>
            <w:tcBorders>
              <w:top w:val="single" w:sz="4" w:space="0" w:color="auto"/>
              <w:left w:val="single" w:sz="4" w:space="0" w:color="auto"/>
              <w:bottom w:val="single" w:sz="4" w:space="0" w:color="auto"/>
              <w:right w:val="single" w:sz="4" w:space="0" w:color="auto"/>
            </w:tcBorders>
          </w:tcPr>
          <w:p w14:paraId="259B52F8" w14:textId="77777777" w:rsidR="00A062F6" w:rsidRPr="00C93828" w:rsidRDefault="00A062F6" w:rsidP="00F66532">
            <w:pPr>
              <w:tabs>
                <w:tab w:val="right" w:pos="851"/>
              </w:tabs>
              <w:ind w:right="0" w:firstLine="0"/>
              <w:jc w:val="center"/>
              <w:rPr>
                <w:szCs w:val="24"/>
                <w:lang w:eastAsia="en-US"/>
              </w:rPr>
            </w:pPr>
          </w:p>
        </w:tc>
        <w:tc>
          <w:tcPr>
            <w:tcW w:w="948" w:type="pct"/>
            <w:vAlign w:val="center"/>
          </w:tcPr>
          <w:p w14:paraId="52CABA00" w14:textId="77777777" w:rsidR="00A062F6" w:rsidRPr="00C93828" w:rsidRDefault="00A062F6" w:rsidP="00F66532">
            <w:pPr>
              <w:pStyle w:val="af4"/>
              <w:tabs>
                <w:tab w:val="left" w:pos="0"/>
              </w:tabs>
              <w:contextualSpacing/>
              <w:jc w:val="left"/>
              <w:rPr>
                <w:b/>
              </w:rPr>
            </w:pPr>
            <w:r w:rsidRPr="00C93828">
              <w:rPr>
                <w:b/>
              </w:rPr>
              <w:t>В целом по дисциплине</w:t>
            </w:r>
          </w:p>
        </w:tc>
        <w:tc>
          <w:tcPr>
            <w:tcW w:w="644" w:type="pct"/>
            <w:tcBorders>
              <w:top w:val="single" w:sz="4" w:space="0" w:color="auto"/>
              <w:left w:val="single" w:sz="4" w:space="0" w:color="auto"/>
              <w:bottom w:val="single" w:sz="4" w:space="0" w:color="auto"/>
              <w:right w:val="single" w:sz="4" w:space="0" w:color="auto"/>
            </w:tcBorders>
            <w:vAlign w:val="center"/>
          </w:tcPr>
          <w:p w14:paraId="464E7DE6" w14:textId="77777777" w:rsidR="00A062F6" w:rsidRPr="00C93828" w:rsidRDefault="00A062F6" w:rsidP="00F66532">
            <w:pPr>
              <w:autoSpaceDE w:val="0"/>
              <w:autoSpaceDN w:val="0"/>
              <w:adjustRightInd w:val="0"/>
              <w:ind w:right="0" w:firstLine="0"/>
              <w:jc w:val="center"/>
              <w:rPr>
                <w:b/>
                <w:szCs w:val="24"/>
              </w:rPr>
            </w:pPr>
            <w:r w:rsidRPr="00C93828">
              <w:rPr>
                <w:b/>
                <w:szCs w:val="24"/>
              </w:rPr>
              <w:t>180</w:t>
            </w:r>
          </w:p>
        </w:tc>
        <w:tc>
          <w:tcPr>
            <w:tcW w:w="448" w:type="pct"/>
            <w:tcBorders>
              <w:top w:val="single" w:sz="4" w:space="0" w:color="auto"/>
              <w:left w:val="single" w:sz="4" w:space="0" w:color="auto"/>
              <w:bottom w:val="single" w:sz="4" w:space="0" w:color="auto"/>
              <w:right w:val="single" w:sz="4" w:space="0" w:color="auto"/>
            </w:tcBorders>
            <w:vAlign w:val="center"/>
          </w:tcPr>
          <w:p w14:paraId="4C40A99C" w14:textId="77777777" w:rsidR="00A062F6" w:rsidRPr="00C93828" w:rsidRDefault="00A062F6" w:rsidP="00F66532">
            <w:pPr>
              <w:autoSpaceDE w:val="0"/>
              <w:autoSpaceDN w:val="0"/>
              <w:adjustRightInd w:val="0"/>
              <w:ind w:right="0" w:firstLine="0"/>
              <w:jc w:val="center"/>
              <w:rPr>
                <w:b/>
                <w:szCs w:val="24"/>
              </w:rPr>
            </w:pPr>
            <w:r w:rsidRPr="00C93828">
              <w:rPr>
                <w:b/>
                <w:szCs w:val="24"/>
              </w:rPr>
              <w:t>34</w:t>
            </w:r>
          </w:p>
        </w:tc>
        <w:tc>
          <w:tcPr>
            <w:tcW w:w="522" w:type="pct"/>
            <w:tcBorders>
              <w:top w:val="single" w:sz="4" w:space="0" w:color="auto"/>
              <w:left w:val="single" w:sz="4" w:space="0" w:color="auto"/>
              <w:bottom w:val="single" w:sz="4" w:space="0" w:color="auto"/>
              <w:right w:val="single" w:sz="4" w:space="0" w:color="auto"/>
            </w:tcBorders>
            <w:vAlign w:val="center"/>
          </w:tcPr>
          <w:p w14:paraId="67B7A355" w14:textId="77777777" w:rsidR="00A062F6" w:rsidRPr="00C93828" w:rsidRDefault="00A062F6" w:rsidP="00F66532">
            <w:pPr>
              <w:autoSpaceDE w:val="0"/>
              <w:autoSpaceDN w:val="0"/>
              <w:adjustRightInd w:val="0"/>
              <w:ind w:right="0" w:firstLine="0"/>
              <w:jc w:val="center"/>
              <w:rPr>
                <w:b/>
                <w:szCs w:val="24"/>
              </w:rPr>
            </w:pPr>
            <w:r w:rsidRPr="00C93828">
              <w:rPr>
                <w:b/>
                <w:szCs w:val="24"/>
              </w:rPr>
              <w:t>8</w:t>
            </w:r>
          </w:p>
        </w:tc>
        <w:tc>
          <w:tcPr>
            <w:tcW w:w="672" w:type="pct"/>
            <w:tcBorders>
              <w:top w:val="single" w:sz="4" w:space="0" w:color="auto"/>
              <w:left w:val="single" w:sz="4" w:space="0" w:color="auto"/>
              <w:bottom w:val="single" w:sz="4" w:space="0" w:color="auto"/>
              <w:right w:val="single" w:sz="4" w:space="0" w:color="auto"/>
            </w:tcBorders>
            <w:vAlign w:val="center"/>
          </w:tcPr>
          <w:p w14:paraId="0B01CFAB" w14:textId="77777777" w:rsidR="00A062F6" w:rsidRPr="00C93828" w:rsidRDefault="00A062F6" w:rsidP="00F66532">
            <w:pPr>
              <w:autoSpaceDE w:val="0"/>
              <w:autoSpaceDN w:val="0"/>
              <w:adjustRightInd w:val="0"/>
              <w:ind w:right="0" w:firstLine="0"/>
              <w:jc w:val="center"/>
              <w:rPr>
                <w:b/>
                <w:szCs w:val="24"/>
              </w:rPr>
            </w:pPr>
            <w:r w:rsidRPr="00C93828">
              <w:rPr>
                <w:b/>
                <w:szCs w:val="24"/>
              </w:rPr>
              <w:t>26</w:t>
            </w:r>
          </w:p>
        </w:tc>
        <w:tc>
          <w:tcPr>
            <w:tcW w:w="599" w:type="pct"/>
            <w:tcBorders>
              <w:top w:val="single" w:sz="4" w:space="0" w:color="auto"/>
              <w:left w:val="single" w:sz="4" w:space="0" w:color="auto"/>
              <w:bottom w:val="single" w:sz="4" w:space="0" w:color="auto"/>
              <w:right w:val="single" w:sz="4" w:space="0" w:color="auto"/>
            </w:tcBorders>
            <w:vAlign w:val="center"/>
          </w:tcPr>
          <w:p w14:paraId="5F889A27" w14:textId="77777777" w:rsidR="00A062F6" w:rsidRPr="00C93828" w:rsidRDefault="00A062F6" w:rsidP="00F66532">
            <w:pPr>
              <w:autoSpaceDE w:val="0"/>
              <w:autoSpaceDN w:val="0"/>
              <w:adjustRightInd w:val="0"/>
              <w:ind w:right="0" w:firstLine="0"/>
              <w:jc w:val="center"/>
              <w:rPr>
                <w:b/>
                <w:szCs w:val="24"/>
              </w:rPr>
            </w:pPr>
            <w:r w:rsidRPr="00C93828">
              <w:rPr>
                <w:b/>
                <w:szCs w:val="24"/>
              </w:rPr>
              <w:t>146</w:t>
            </w:r>
          </w:p>
        </w:tc>
        <w:tc>
          <w:tcPr>
            <w:tcW w:w="890" w:type="pct"/>
            <w:shd w:val="clear" w:color="auto" w:fill="auto"/>
          </w:tcPr>
          <w:p w14:paraId="168EAB81" w14:textId="77777777" w:rsidR="00A062F6" w:rsidRPr="00C93828" w:rsidRDefault="00A062F6" w:rsidP="00F66532">
            <w:pPr>
              <w:tabs>
                <w:tab w:val="right" w:pos="851"/>
              </w:tabs>
              <w:ind w:firstLine="0"/>
              <w:rPr>
                <w:color w:val="FF0000"/>
                <w:szCs w:val="24"/>
              </w:rPr>
            </w:pPr>
            <w:r w:rsidRPr="00C93828">
              <w:rPr>
                <w:szCs w:val="24"/>
              </w:rPr>
              <w:t>Согласно учебному плану: Контрольная работа</w:t>
            </w:r>
          </w:p>
        </w:tc>
      </w:tr>
      <w:tr w:rsidR="00A062F6" w:rsidRPr="006C7515" w14:paraId="6D20E731" w14:textId="77777777" w:rsidTr="00F66532">
        <w:tc>
          <w:tcPr>
            <w:tcW w:w="277" w:type="pct"/>
            <w:tcBorders>
              <w:top w:val="single" w:sz="4" w:space="0" w:color="auto"/>
              <w:left w:val="single" w:sz="4" w:space="0" w:color="auto"/>
              <w:bottom w:val="single" w:sz="4" w:space="0" w:color="auto"/>
              <w:right w:val="single" w:sz="4" w:space="0" w:color="auto"/>
            </w:tcBorders>
          </w:tcPr>
          <w:p w14:paraId="55E82982" w14:textId="77777777" w:rsidR="00A062F6" w:rsidRPr="00C93828" w:rsidRDefault="00A062F6" w:rsidP="00F66532">
            <w:pPr>
              <w:tabs>
                <w:tab w:val="right" w:pos="851"/>
              </w:tabs>
              <w:ind w:right="0" w:firstLine="0"/>
              <w:jc w:val="center"/>
              <w:rPr>
                <w:szCs w:val="24"/>
                <w:lang w:eastAsia="en-US"/>
              </w:rPr>
            </w:pPr>
          </w:p>
        </w:tc>
        <w:tc>
          <w:tcPr>
            <w:tcW w:w="948" w:type="pct"/>
            <w:vAlign w:val="center"/>
          </w:tcPr>
          <w:p w14:paraId="468D53FE" w14:textId="77777777" w:rsidR="00A062F6" w:rsidRPr="00C93828" w:rsidRDefault="00A062F6" w:rsidP="00F66532">
            <w:pPr>
              <w:pStyle w:val="af4"/>
              <w:tabs>
                <w:tab w:val="left" w:pos="0"/>
              </w:tabs>
              <w:contextualSpacing/>
              <w:jc w:val="left"/>
              <w:rPr>
                <w:b/>
              </w:rPr>
            </w:pPr>
            <w:r w:rsidRPr="00C93828">
              <w:rPr>
                <w:b/>
              </w:rPr>
              <w:t>Итого в %</w:t>
            </w:r>
          </w:p>
        </w:tc>
        <w:tc>
          <w:tcPr>
            <w:tcW w:w="644" w:type="pct"/>
            <w:tcBorders>
              <w:top w:val="single" w:sz="4" w:space="0" w:color="auto"/>
              <w:left w:val="single" w:sz="4" w:space="0" w:color="auto"/>
              <w:bottom w:val="single" w:sz="4" w:space="0" w:color="auto"/>
              <w:right w:val="single" w:sz="4" w:space="0" w:color="auto"/>
            </w:tcBorders>
            <w:vAlign w:val="center"/>
          </w:tcPr>
          <w:p w14:paraId="36DC031A" w14:textId="77777777" w:rsidR="00A062F6" w:rsidRPr="00C93828" w:rsidRDefault="00A062F6" w:rsidP="00F66532">
            <w:pPr>
              <w:autoSpaceDE w:val="0"/>
              <w:autoSpaceDN w:val="0"/>
              <w:adjustRightInd w:val="0"/>
              <w:ind w:right="0" w:firstLine="0"/>
              <w:contextualSpacing/>
              <w:jc w:val="center"/>
              <w:rPr>
                <w:b/>
                <w:szCs w:val="24"/>
              </w:rPr>
            </w:pPr>
            <w:r w:rsidRPr="00C93828">
              <w:rPr>
                <w:b/>
                <w:bCs/>
                <w:color w:val="000000"/>
                <w:szCs w:val="24"/>
              </w:rPr>
              <w:t>100</w:t>
            </w:r>
          </w:p>
        </w:tc>
        <w:tc>
          <w:tcPr>
            <w:tcW w:w="448" w:type="pct"/>
            <w:tcBorders>
              <w:top w:val="single" w:sz="4" w:space="0" w:color="auto"/>
              <w:left w:val="single" w:sz="4" w:space="0" w:color="auto"/>
              <w:bottom w:val="single" w:sz="4" w:space="0" w:color="auto"/>
              <w:right w:val="single" w:sz="4" w:space="0" w:color="auto"/>
            </w:tcBorders>
            <w:vAlign w:val="center"/>
          </w:tcPr>
          <w:p w14:paraId="316FCF64" w14:textId="77777777" w:rsidR="00A062F6" w:rsidRPr="00C93828" w:rsidRDefault="00A062F6" w:rsidP="00F66532">
            <w:pPr>
              <w:autoSpaceDE w:val="0"/>
              <w:autoSpaceDN w:val="0"/>
              <w:adjustRightInd w:val="0"/>
              <w:ind w:right="0" w:firstLine="0"/>
              <w:contextualSpacing/>
              <w:jc w:val="center"/>
              <w:rPr>
                <w:b/>
                <w:szCs w:val="24"/>
              </w:rPr>
            </w:pPr>
            <w:r w:rsidRPr="00C93828">
              <w:rPr>
                <w:b/>
                <w:szCs w:val="24"/>
              </w:rPr>
              <w:t>19</w:t>
            </w:r>
          </w:p>
        </w:tc>
        <w:tc>
          <w:tcPr>
            <w:tcW w:w="522" w:type="pct"/>
            <w:tcBorders>
              <w:top w:val="single" w:sz="4" w:space="0" w:color="auto"/>
              <w:left w:val="single" w:sz="4" w:space="0" w:color="auto"/>
              <w:bottom w:val="single" w:sz="4" w:space="0" w:color="auto"/>
              <w:right w:val="single" w:sz="4" w:space="0" w:color="auto"/>
            </w:tcBorders>
            <w:vAlign w:val="center"/>
          </w:tcPr>
          <w:p w14:paraId="29740C17" w14:textId="77777777" w:rsidR="00A062F6" w:rsidRPr="00C93828" w:rsidRDefault="00A062F6" w:rsidP="00F66532">
            <w:pPr>
              <w:autoSpaceDE w:val="0"/>
              <w:autoSpaceDN w:val="0"/>
              <w:adjustRightInd w:val="0"/>
              <w:ind w:right="0" w:firstLine="0"/>
              <w:contextualSpacing/>
              <w:jc w:val="center"/>
              <w:rPr>
                <w:b/>
                <w:szCs w:val="24"/>
              </w:rPr>
            </w:pPr>
            <w:r w:rsidRPr="00C93828">
              <w:rPr>
                <w:b/>
                <w:szCs w:val="24"/>
              </w:rPr>
              <w:t>24</w:t>
            </w:r>
          </w:p>
        </w:tc>
        <w:tc>
          <w:tcPr>
            <w:tcW w:w="672" w:type="pct"/>
            <w:tcBorders>
              <w:top w:val="single" w:sz="4" w:space="0" w:color="auto"/>
              <w:left w:val="single" w:sz="4" w:space="0" w:color="auto"/>
              <w:bottom w:val="single" w:sz="4" w:space="0" w:color="auto"/>
              <w:right w:val="single" w:sz="4" w:space="0" w:color="auto"/>
            </w:tcBorders>
            <w:vAlign w:val="center"/>
          </w:tcPr>
          <w:p w14:paraId="6400A33F" w14:textId="77777777" w:rsidR="00A062F6" w:rsidRPr="00C93828" w:rsidRDefault="00A062F6" w:rsidP="00F66532">
            <w:pPr>
              <w:autoSpaceDE w:val="0"/>
              <w:autoSpaceDN w:val="0"/>
              <w:adjustRightInd w:val="0"/>
              <w:ind w:right="0" w:firstLine="0"/>
              <w:contextualSpacing/>
              <w:jc w:val="center"/>
              <w:rPr>
                <w:b/>
                <w:szCs w:val="24"/>
              </w:rPr>
            </w:pPr>
            <w:r w:rsidRPr="00C93828">
              <w:rPr>
                <w:b/>
                <w:szCs w:val="24"/>
              </w:rPr>
              <w:t>76</w:t>
            </w:r>
          </w:p>
        </w:tc>
        <w:tc>
          <w:tcPr>
            <w:tcW w:w="599" w:type="pct"/>
            <w:tcBorders>
              <w:top w:val="single" w:sz="4" w:space="0" w:color="auto"/>
              <w:left w:val="single" w:sz="4" w:space="0" w:color="auto"/>
              <w:bottom w:val="single" w:sz="4" w:space="0" w:color="auto"/>
              <w:right w:val="single" w:sz="4" w:space="0" w:color="auto"/>
            </w:tcBorders>
            <w:vAlign w:val="center"/>
          </w:tcPr>
          <w:p w14:paraId="0783A060" w14:textId="77777777" w:rsidR="00A062F6" w:rsidRPr="00C93828" w:rsidRDefault="00A062F6" w:rsidP="00F66532">
            <w:pPr>
              <w:autoSpaceDE w:val="0"/>
              <w:autoSpaceDN w:val="0"/>
              <w:adjustRightInd w:val="0"/>
              <w:ind w:right="0" w:firstLine="0"/>
              <w:contextualSpacing/>
              <w:jc w:val="center"/>
              <w:rPr>
                <w:b/>
                <w:szCs w:val="24"/>
              </w:rPr>
            </w:pPr>
            <w:r w:rsidRPr="00C93828">
              <w:rPr>
                <w:b/>
                <w:szCs w:val="24"/>
              </w:rPr>
              <w:t>81</w:t>
            </w:r>
          </w:p>
        </w:tc>
        <w:tc>
          <w:tcPr>
            <w:tcW w:w="890" w:type="pct"/>
            <w:shd w:val="clear" w:color="auto" w:fill="auto"/>
          </w:tcPr>
          <w:p w14:paraId="5FAC3959" w14:textId="77777777" w:rsidR="00A062F6" w:rsidRPr="00C93828" w:rsidRDefault="00A062F6" w:rsidP="00F66532">
            <w:pPr>
              <w:tabs>
                <w:tab w:val="right" w:pos="851"/>
              </w:tabs>
              <w:ind w:firstLine="0"/>
              <w:contextualSpacing/>
              <w:rPr>
                <w:b/>
                <w:szCs w:val="24"/>
              </w:rPr>
            </w:pPr>
          </w:p>
        </w:tc>
      </w:tr>
    </w:tbl>
    <w:p w14:paraId="458DE889" w14:textId="77777777" w:rsidR="00A062F6" w:rsidRPr="006C7515" w:rsidRDefault="00A062F6" w:rsidP="00E14BBE">
      <w:pPr>
        <w:contextualSpacing/>
        <w:jc w:val="right"/>
        <w:rPr>
          <w:sz w:val="28"/>
          <w:szCs w:val="28"/>
        </w:rPr>
      </w:pPr>
    </w:p>
    <w:p w14:paraId="029F7120" w14:textId="77777777" w:rsidR="00EC51C6" w:rsidRPr="006C7515" w:rsidRDefault="00EC51C6" w:rsidP="00E14BBE">
      <w:pPr>
        <w:contextualSpacing/>
        <w:jc w:val="right"/>
        <w:rPr>
          <w:sz w:val="28"/>
          <w:szCs w:val="28"/>
        </w:rPr>
      </w:pPr>
    </w:p>
    <w:p w14:paraId="73FCFF81" w14:textId="77777777" w:rsidR="008A0961" w:rsidRPr="006C7515" w:rsidRDefault="008A0961" w:rsidP="001770EE">
      <w:pPr>
        <w:spacing w:line="360" w:lineRule="auto"/>
        <w:ind w:firstLine="0"/>
        <w:jc w:val="center"/>
        <w:rPr>
          <w:b/>
          <w:szCs w:val="24"/>
          <w:lang w:eastAsia="en-US"/>
        </w:rPr>
      </w:pPr>
    </w:p>
    <w:p w14:paraId="5D7034A1" w14:textId="77777777" w:rsidR="008A0961" w:rsidRDefault="008A0961" w:rsidP="001770EE">
      <w:pPr>
        <w:spacing w:line="360" w:lineRule="auto"/>
        <w:ind w:firstLine="0"/>
        <w:jc w:val="center"/>
        <w:rPr>
          <w:b/>
          <w:szCs w:val="24"/>
          <w:lang w:eastAsia="en-US"/>
        </w:rPr>
      </w:pPr>
    </w:p>
    <w:p w14:paraId="36E2AB0A" w14:textId="77777777" w:rsidR="00CA1BFE" w:rsidRDefault="00CA1BFE" w:rsidP="001770EE">
      <w:pPr>
        <w:spacing w:line="360" w:lineRule="auto"/>
        <w:ind w:firstLine="0"/>
        <w:jc w:val="center"/>
        <w:rPr>
          <w:b/>
          <w:szCs w:val="24"/>
          <w:lang w:eastAsia="en-US"/>
        </w:rPr>
      </w:pPr>
    </w:p>
    <w:p w14:paraId="30C86691" w14:textId="77777777" w:rsidR="00CA1BFE" w:rsidRDefault="00CA1BFE" w:rsidP="001770EE">
      <w:pPr>
        <w:spacing w:line="360" w:lineRule="auto"/>
        <w:ind w:firstLine="0"/>
        <w:jc w:val="center"/>
        <w:rPr>
          <w:b/>
          <w:szCs w:val="24"/>
          <w:lang w:eastAsia="en-US"/>
        </w:rPr>
      </w:pPr>
    </w:p>
    <w:p w14:paraId="0162FFF4" w14:textId="6CE6CB01" w:rsidR="001958FC" w:rsidRPr="006C7515" w:rsidRDefault="001770EE" w:rsidP="001770EE">
      <w:pPr>
        <w:spacing w:line="360" w:lineRule="auto"/>
        <w:ind w:firstLine="0"/>
        <w:jc w:val="center"/>
        <w:rPr>
          <w:b/>
          <w:szCs w:val="24"/>
          <w:lang w:eastAsia="en-US"/>
        </w:rPr>
      </w:pPr>
      <w:r w:rsidRPr="006C7515">
        <w:rPr>
          <w:b/>
          <w:szCs w:val="24"/>
          <w:lang w:eastAsia="en-US"/>
        </w:rPr>
        <w:br/>
      </w:r>
      <w:r w:rsidR="00B350DD" w:rsidRPr="006C7515">
        <w:rPr>
          <w:b/>
          <w:sz w:val="28"/>
          <w:szCs w:val="28"/>
          <w:lang w:eastAsia="en-US"/>
        </w:rPr>
        <w:t>5.3. Содержание практических и семинарских занятий</w:t>
      </w:r>
    </w:p>
    <w:p w14:paraId="4E01E159" w14:textId="088C2B00" w:rsidR="001958FC" w:rsidRPr="006C7515" w:rsidRDefault="001770EE" w:rsidP="001770EE">
      <w:pPr>
        <w:widowControl w:val="0"/>
        <w:ind w:firstLine="181"/>
        <w:jc w:val="right"/>
        <w:rPr>
          <w:sz w:val="28"/>
          <w:szCs w:val="28"/>
        </w:rPr>
      </w:pPr>
      <w:r w:rsidRPr="006C7515">
        <w:rPr>
          <w:sz w:val="28"/>
          <w:szCs w:val="28"/>
        </w:rPr>
        <w:t>Таблица 3</w:t>
      </w:r>
    </w:p>
    <w:p w14:paraId="2BBB4514" w14:textId="77777777" w:rsidR="00DB5716" w:rsidRPr="006C7515" w:rsidRDefault="00DB5716" w:rsidP="001770EE">
      <w:pPr>
        <w:widowControl w:val="0"/>
        <w:ind w:firstLine="181"/>
        <w:jc w:val="right"/>
        <w:rPr>
          <w:sz w:val="28"/>
          <w:szCs w:val="28"/>
        </w:rPr>
      </w:pPr>
    </w:p>
    <w:tbl>
      <w:tblPr>
        <w:tblStyle w:val="aff6"/>
        <w:tblW w:w="4778" w:type="pct"/>
        <w:tblInd w:w="279" w:type="dxa"/>
        <w:tblLook w:val="04A0" w:firstRow="1" w:lastRow="0" w:firstColumn="1" w:lastColumn="0" w:noHBand="0" w:noVBand="1"/>
      </w:tblPr>
      <w:tblGrid>
        <w:gridCol w:w="2486"/>
        <w:gridCol w:w="4609"/>
        <w:gridCol w:w="1835"/>
      </w:tblGrid>
      <w:tr w:rsidR="00DB5716" w:rsidRPr="006C7515" w14:paraId="2BFFE6A6" w14:textId="77777777" w:rsidTr="00070D32">
        <w:tc>
          <w:tcPr>
            <w:tcW w:w="1330" w:type="pct"/>
            <w:tcBorders>
              <w:top w:val="single" w:sz="4" w:space="0" w:color="auto"/>
              <w:left w:val="single" w:sz="4" w:space="0" w:color="auto"/>
              <w:bottom w:val="single" w:sz="4" w:space="0" w:color="auto"/>
              <w:right w:val="single" w:sz="4" w:space="0" w:color="auto"/>
            </w:tcBorders>
            <w:hideMark/>
          </w:tcPr>
          <w:p w14:paraId="14D6F2E6" w14:textId="77777777" w:rsidR="00DB5716" w:rsidRPr="006C7515" w:rsidRDefault="00DB5716" w:rsidP="00070D32">
            <w:pPr>
              <w:keepNext/>
              <w:contextualSpacing/>
              <w:jc w:val="center"/>
              <w:rPr>
                <w:b/>
                <w:szCs w:val="24"/>
              </w:rPr>
            </w:pPr>
            <w:r w:rsidRPr="006C7515">
              <w:rPr>
                <w:b/>
                <w:szCs w:val="24"/>
              </w:rPr>
              <w:t>Наименование тем (разделов) дисциплины</w:t>
            </w:r>
          </w:p>
        </w:tc>
        <w:tc>
          <w:tcPr>
            <w:tcW w:w="2612" w:type="pct"/>
            <w:tcBorders>
              <w:top w:val="single" w:sz="4" w:space="0" w:color="auto"/>
              <w:left w:val="single" w:sz="4" w:space="0" w:color="auto"/>
              <w:bottom w:val="single" w:sz="4" w:space="0" w:color="auto"/>
              <w:right w:val="single" w:sz="4" w:space="0" w:color="auto"/>
            </w:tcBorders>
          </w:tcPr>
          <w:p w14:paraId="15312525" w14:textId="77777777" w:rsidR="00DB5716" w:rsidRPr="006C7515" w:rsidRDefault="00DB5716" w:rsidP="00070D32">
            <w:pPr>
              <w:keepNext/>
              <w:contextualSpacing/>
              <w:jc w:val="center"/>
              <w:rPr>
                <w:b/>
                <w:szCs w:val="24"/>
              </w:rPr>
            </w:pPr>
            <w:r w:rsidRPr="006C7515">
              <w:rPr>
                <w:b/>
                <w:szCs w:val="24"/>
              </w:rPr>
              <w:t>Перечень вопросов для обсуждения на семинарских, практических занятиях, рекомендуемые источники из разделов 8,9</w:t>
            </w:r>
          </w:p>
        </w:tc>
        <w:tc>
          <w:tcPr>
            <w:tcW w:w="1058" w:type="pct"/>
            <w:tcBorders>
              <w:top w:val="single" w:sz="4" w:space="0" w:color="auto"/>
              <w:left w:val="single" w:sz="4" w:space="0" w:color="auto"/>
              <w:bottom w:val="single" w:sz="4" w:space="0" w:color="auto"/>
              <w:right w:val="single" w:sz="4" w:space="0" w:color="auto"/>
            </w:tcBorders>
            <w:hideMark/>
          </w:tcPr>
          <w:p w14:paraId="196AA9C7" w14:textId="77777777" w:rsidR="00DB5716" w:rsidRPr="006C7515" w:rsidRDefault="00DB5716" w:rsidP="00070D32">
            <w:pPr>
              <w:keepNext/>
              <w:ind w:firstLine="0"/>
              <w:contextualSpacing/>
              <w:jc w:val="center"/>
              <w:rPr>
                <w:b/>
                <w:szCs w:val="24"/>
              </w:rPr>
            </w:pPr>
            <w:r w:rsidRPr="006C7515">
              <w:rPr>
                <w:b/>
                <w:szCs w:val="24"/>
              </w:rPr>
              <w:t>Формы проведения занятий</w:t>
            </w:r>
          </w:p>
        </w:tc>
      </w:tr>
      <w:tr w:rsidR="00DB5716" w:rsidRPr="006C7515" w14:paraId="4518EE1E" w14:textId="77777777" w:rsidTr="00070D32">
        <w:trPr>
          <w:trHeight w:val="2145"/>
        </w:trPr>
        <w:tc>
          <w:tcPr>
            <w:tcW w:w="1330" w:type="pct"/>
          </w:tcPr>
          <w:p w14:paraId="1340405B" w14:textId="77777777" w:rsidR="00DB5716" w:rsidRPr="006C7515" w:rsidRDefault="00DB5716" w:rsidP="00070D32">
            <w:pPr>
              <w:tabs>
                <w:tab w:val="right" w:pos="851"/>
              </w:tabs>
              <w:ind w:right="0" w:firstLine="0"/>
              <w:rPr>
                <w:szCs w:val="24"/>
              </w:rPr>
            </w:pPr>
            <w:r w:rsidRPr="006C7515">
              <w:rPr>
                <w:bCs/>
                <w:szCs w:val="24"/>
              </w:rPr>
              <w:t xml:space="preserve">Роль цены в экономической и маркетинговой деятельности организации. </w:t>
            </w:r>
          </w:p>
        </w:tc>
        <w:tc>
          <w:tcPr>
            <w:tcW w:w="2612" w:type="pct"/>
            <w:tcBorders>
              <w:top w:val="single" w:sz="4" w:space="0" w:color="auto"/>
              <w:left w:val="single" w:sz="4" w:space="0" w:color="auto"/>
              <w:bottom w:val="single" w:sz="4" w:space="0" w:color="auto"/>
              <w:right w:val="single" w:sz="4" w:space="0" w:color="auto"/>
            </w:tcBorders>
          </w:tcPr>
          <w:p w14:paraId="22F19291" w14:textId="77777777" w:rsidR="00DB5716" w:rsidRPr="006C7515" w:rsidRDefault="00DB5716" w:rsidP="00070D32">
            <w:pPr>
              <w:pStyle w:val="af8"/>
              <w:ind w:left="0"/>
              <w:jc w:val="both"/>
              <w:rPr>
                <w:rFonts w:ascii="Times New Roman" w:hAnsi="Times New Roman"/>
              </w:rPr>
            </w:pPr>
            <w:r w:rsidRPr="006C7515">
              <w:rPr>
                <w:rFonts w:ascii="Times New Roman" w:hAnsi="Times New Roman"/>
              </w:rPr>
              <w:t>1.Почему цена – это обобщение состояния экономики?</w:t>
            </w:r>
          </w:p>
          <w:p w14:paraId="28907E4C" w14:textId="77777777" w:rsidR="00DB5716" w:rsidRPr="006C7515" w:rsidRDefault="00DB5716" w:rsidP="00070D32">
            <w:pPr>
              <w:pStyle w:val="af8"/>
              <w:ind w:left="0"/>
              <w:jc w:val="both"/>
              <w:rPr>
                <w:rFonts w:ascii="Times New Roman" w:hAnsi="Times New Roman"/>
              </w:rPr>
            </w:pPr>
            <w:r w:rsidRPr="006C7515">
              <w:rPr>
                <w:rFonts w:ascii="Times New Roman" w:hAnsi="Times New Roman"/>
              </w:rPr>
              <w:t xml:space="preserve">2. В какой блок маркетинга входит цена </w:t>
            </w:r>
          </w:p>
          <w:p w14:paraId="4A49F73C" w14:textId="77777777" w:rsidR="00DB5716" w:rsidRPr="006C7515" w:rsidRDefault="00DB5716" w:rsidP="00070D32">
            <w:pPr>
              <w:pStyle w:val="af8"/>
              <w:ind w:left="0"/>
              <w:jc w:val="both"/>
              <w:rPr>
                <w:rFonts w:ascii="Times New Roman" w:hAnsi="Times New Roman"/>
              </w:rPr>
            </w:pPr>
            <w:r w:rsidRPr="006C7515">
              <w:rPr>
                <w:rFonts w:ascii="Times New Roman" w:hAnsi="Times New Roman"/>
              </w:rPr>
              <w:t>3. Рассмотрите варианты продажи: цена  товара у производителя  950 руб. (прибыль 170 руб.).На рынке  товара: 1) 930 руб. или 2) 760 руб.</w:t>
            </w:r>
          </w:p>
          <w:p w14:paraId="129E9988" w14:textId="77777777" w:rsidR="00DB5716" w:rsidRPr="006C7515" w:rsidRDefault="00DB5716" w:rsidP="008A0961">
            <w:pPr>
              <w:pStyle w:val="af8"/>
              <w:ind w:left="0"/>
              <w:jc w:val="both"/>
              <w:rPr>
                <w:rFonts w:ascii="Times New Roman" w:hAnsi="Times New Roman"/>
              </w:rPr>
            </w:pPr>
            <w:r w:rsidRPr="006C7515">
              <w:rPr>
                <w:rFonts w:ascii="Times New Roman" w:hAnsi="Times New Roman"/>
              </w:rPr>
              <w:t>4.Почему взгляды на цену у маркетологов и экономистов отличаются?</w:t>
            </w:r>
          </w:p>
          <w:p w14:paraId="6974BCFD" w14:textId="77777777" w:rsidR="00DB5716" w:rsidRPr="006C7515" w:rsidRDefault="00DB5716" w:rsidP="00070D32">
            <w:pPr>
              <w:pStyle w:val="af8"/>
              <w:ind w:left="0"/>
              <w:jc w:val="both"/>
              <w:rPr>
                <w:rFonts w:ascii="Times New Roman" w:hAnsi="Times New Roman"/>
              </w:rPr>
            </w:pPr>
            <w:r w:rsidRPr="006C7515">
              <w:rPr>
                <w:rFonts w:ascii="Times New Roman" w:hAnsi="Times New Roman"/>
              </w:rPr>
              <w:t>5. Назовите нематериальные затраты покупателя при покупке товара.</w:t>
            </w:r>
          </w:p>
          <w:p w14:paraId="3E8313CC" w14:textId="77777777" w:rsidR="00DB5716" w:rsidRPr="006C7515" w:rsidRDefault="00DB5716" w:rsidP="00070D32">
            <w:pPr>
              <w:pStyle w:val="af8"/>
              <w:ind w:left="0"/>
              <w:jc w:val="both"/>
              <w:rPr>
                <w:rFonts w:ascii="Times New Roman" w:hAnsi="Times New Roman"/>
              </w:rPr>
            </w:pPr>
          </w:p>
          <w:p w14:paraId="5F044668" w14:textId="26AD8C2A" w:rsidR="008A0961" w:rsidRPr="006C7515" w:rsidRDefault="008A0961" w:rsidP="008A0961">
            <w:pPr>
              <w:ind w:firstLine="0"/>
            </w:pPr>
            <w:r w:rsidRPr="006C7515">
              <w:rPr>
                <w:b/>
              </w:rPr>
              <w:t>Рекомендуемые источники:</w:t>
            </w:r>
            <w:r w:rsidRPr="006C7515">
              <w:t xml:space="preserve"> раздел 8: законодательные и нормативные акты, основная литература №№ 1, 2; дополнительная литература №3; раздел 9.</w:t>
            </w:r>
          </w:p>
          <w:p w14:paraId="2063754D" w14:textId="77777777" w:rsidR="00DB5716" w:rsidRPr="006C7515" w:rsidRDefault="00DB5716" w:rsidP="00070D32">
            <w:pPr>
              <w:pStyle w:val="af8"/>
              <w:ind w:left="0"/>
              <w:jc w:val="both"/>
              <w:rPr>
                <w:rFonts w:ascii="Times New Roman" w:hAnsi="Times New Roman"/>
              </w:rPr>
            </w:pPr>
          </w:p>
        </w:tc>
        <w:tc>
          <w:tcPr>
            <w:tcW w:w="1058" w:type="pct"/>
            <w:tcBorders>
              <w:top w:val="single" w:sz="4" w:space="0" w:color="auto"/>
              <w:left w:val="single" w:sz="4" w:space="0" w:color="auto"/>
              <w:bottom w:val="single" w:sz="4" w:space="0" w:color="auto"/>
              <w:right w:val="single" w:sz="4" w:space="0" w:color="auto"/>
            </w:tcBorders>
            <w:hideMark/>
          </w:tcPr>
          <w:p w14:paraId="2297D887" w14:textId="77777777" w:rsidR="00DB5716" w:rsidRPr="006C7515" w:rsidRDefault="00DB5716" w:rsidP="00070D32">
            <w:pPr>
              <w:pStyle w:val="af8"/>
              <w:ind w:left="0"/>
              <w:rPr>
                <w:rFonts w:ascii="Times New Roman" w:hAnsi="Times New Roman"/>
              </w:rPr>
            </w:pPr>
            <w:r w:rsidRPr="006C7515">
              <w:rPr>
                <w:rFonts w:ascii="Times New Roman" w:hAnsi="Times New Roman"/>
              </w:rPr>
              <w:t xml:space="preserve">Опрос. Решение </w:t>
            </w:r>
            <w:proofErr w:type="spellStart"/>
            <w:r w:rsidRPr="006C7515">
              <w:rPr>
                <w:rFonts w:ascii="Times New Roman" w:hAnsi="Times New Roman"/>
              </w:rPr>
              <w:t>кейсовых</w:t>
            </w:r>
            <w:proofErr w:type="spellEnd"/>
            <w:r w:rsidRPr="006C7515">
              <w:rPr>
                <w:rFonts w:ascii="Times New Roman" w:hAnsi="Times New Roman"/>
              </w:rPr>
              <w:t xml:space="preserve"> заданий. Тестирование.</w:t>
            </w:r>
          </w:p>
          <w:p w14:paraId="365A6672" w14:textId="77777777" w:rsidR="00DB5716" w:rsidRPr="006C7515" w:rsidRDefault="00DB5716" w:rsidP="00070D32">
            <w:pPr>
              <w:keepNext/>
              <w:ind w:right="0" w:firstLine="0"/>
              <w:rPr>
                <w:szCs w:val="24"/>
              </w:rPr>
            </w:pPr>
          </w:p>
        </w:tc>
      </w:tr>
      <w:tr w:rsidR="00DB5716" w:rsidRPr="006C7515" w14:paraId="54B86AF3" w14:textId="77777777" w:rsidTr="00070D32">
        <w:tc>
          <w:tcPr>
            <w:tcW w:w="1330" w:type="pct"/>
          </w:tcPr>
          <w:p w14:paraId="6873D268" w14:textId="44B51765" w:rsidR="00DB5716" w:rsidRPr="006C7515" w:rsidRDefault="00DB5716" w:rsidP="00070D32">
            <w:pPr>
              <w:ind w:right="0" w:firstLine="0"/>
              <w:rPr>
                <w:bCs/>
                <w:szCs w:val="24"/>
              </w:rPr>
            </w:pPr>
            <w:r w:rsidRPr="006C7515">
              <w:rPr>
                <w:bCs/>
                <w:szCs w:val="24"/>
              </w:rPr>
              <w:t xml:space="preserve">Классификация методов и  подходов к управлению ценой. Новые тенденции ценообразования. Структура цены. </w:t>
            </w:r>
          </w:p>
          <w:p w14:paraId="3E5BD3FF" w14:textId="77777777" w:rsidR="00DB5716" w:rsidRPr="006C7515" w:rsidRDefault="00DB5716" w:rsidP="00070D32">
            <w:pPr>
              <w:tabs>
                <w:tab w:val="right" w:pos="851"/>
              </w:tabs>
              <w:ind w:right="0" w:firstLine="0"/>
              <w:rPr>
                <w:szCs w:val="24"/>
              </w:rPr>
            </w:pPr>
          </w:p>
        </w:tc>
        <w:tc>
          <w:tcPr>
            <w:tcW w:w="2612" w:type="pct"/>
            <w:tcBorders>
              <w:top w:val="single" w:sz="4" w:space="0" w:color="auto"/>
              <w:left w:val="single" w:sz="4" w:space="0" w:color="auto"/>
              <w:bottom w:val="single" w:sz="4" w:space="0" w:color="auto"/>
              <w:right w:val="single" w:sz="4" w:space="0" w:color="auto"/>
            </w:tcBorders>
          </w:tcPr>
          <w:p w14:paraId="63E0ACE9" w14:textId="77777777" w:rsidR="00DB5716" w:rsidRPr="006C7515" w:rsidRDefault="00DB5716" w:rsidP="00070D32">
            <w:pPr>
              <w:pStyle w:val="af8"/>
              <w:ind w:left="0"/>
              <w:jc w:val="both"/>
              <w:rPr>
                <w:rFonts w:ascii="Times New Roman" w:hAnsi="Times New Roman"/>
              </w:rPr>
            </w:pPr>
            <w:r w:rsidRPr="006C7515">
              <w:rPr>
                <w:rFonts w:ascii="Times New Roman" w:hAnsi="Times New Roman"/>
              </w:rPr>
              <w:lastRenderedPageBreak/>
              <w:t>1.Назовите методы ценообразования, основанные на стоимости товара.</w:t>
            </w:r>
          </w:p>
          <w:p w14:paraId="3D56473A" w14:textId="77777777" w:rsidR="00DB5716" w:rsidRPr="006C7515" w:rsidRDefault="00DB5716" w:rsidP="00070D32">
            <w:pPr>
              <w:pStyle w:val="af8"/>
              <w:ind w:left="0"/>
              <w:jc w:val="both"/>
              <w:rPr>
                <w:rFonts w:ascii="Times New Roman" w:hAnsi="Times New Roman"/>
              </w:rPr>
            </w:pPr>
            <w:r w:rsidRPr="006C7515">
              <w:rPr>
                <w:rFonts w:ascii="Times New Roman" w:hAnsi="Times New Roman"/>
              </w:rPr>
              <w:t>2.В каких случаях управление ценой обязательно включает  расчёт цены?</w:t>
            </w:r>
          </w:p>
          <w:p w14:paraId="31F75B15" w14:textId="77777777" w:rsidR="00DB5716" w:rsidRPr="006C7515" w:rsidRDefault="00DB5716" w:rsidP="00070D32">
            <w:pPr>
              <w:pStyle w:val="af8"/>
              <w:ind w:left="0"/>
              <w:rPr>
                <w:rFonts w:ascii="Times New Roman" w:hAnsi="Times New Roman"/>
              </w:rPr>
            </w:pPr>
            <w:r w:rsidRPr="006C7515">
              <w:rPr>
                <w:rFonts w:ascii="Times New Roman" w:hAnsi="Times New Roman"/>
              </w:rPr>
              <w:t>3. Как ценообразование сегодня всё больше связано с бизнесом?</w:t>
            </w:r>
          </w:p>
          <w:p w14:paraId="796DF464" w14:textId="77777777" w:rsidR="00DB5716" w:rsidRPr="006C7515" w:rsidRDefault="00DB5716" w:rsidP="00070D32">
            <w:pPr>
              <w:pStyle w:val="af8"/>
              <w:ind w:left="0"/>
              <w:rPr>
                <w:rFonts w:ascii="Times New Roman" w:hAnsi="Times New Roman"/>
              </w:rPr>
            </w:pPr>
            <w:r w:rsidRPr="006C7515">
              <w:rPr>
                <w:rFonts w:ascii="Times New Roman" w:hAnsi="Times New Roman"/>
              </w:rPr>
              <w:lastRenderedPageBreak/>
              <w:t>4. Почему ценообразование становится наукой, подобно финансам?</w:t>
            </w:r>
          </w:p>
          <w:p w14:paraId="0A459046" w14:textId="77777777" w:rsidR="00DB5716" w:rsidRPr="006C7515" w:rsidRDefault="00DB5716" w:rsidP="00070D32">
            <w:pPr>
              <w:pStyle w:val="af8"/>
              <w:ind w:left="0"/>
              <w:rPr>
                <w:rFonts w:ascii="Times New Roman" w:hAnsi="Times New Roman"/>
              </w:rPr>
            </w:pPr>
            <w:r w:rsidRPr="006C7515">
              <w:rPr>
                <w:rFonts w:ascii="Times New Roman" w:hAnsi="Times New Roman"/>
              </w:rPr>
              <w:t>5.Составляющие цены:500р. – это прибыль и 500 р. – торговая наценка, в чём их разница?</w:t>
            </w:r>
          </w:p>
          <w:p w14:paraId="29BC8F4B" w14:textId="77777777" w:rsidR="00DB5716" w:rsidRPr="006C7515" w:rsidRDefault="00DB5716" w:rsidP="00070D32">
            <w:pPr>
              <w:tabs>
                <w:tab w:val="left" w:pos="841"/>
              </w:tabs>
              <w:ind w:right="0" w:firstLine="0"/>
              <w:rPr>
                <w:szCs w:val="24"/>
              </w:rPr>
            </w:pPr>
          </w:p>
          <w:p w14:paraId="2FE8760A" w14:textId="1B55963B" w:rsidR="008A0961" w:rsidRPr="006C7515" w:rsidRDefault="00DB5716" w:rsidP="008A0961">
            <w:pPr>
              <w:tabs>
                <w:tab w:val="left" w:pos="841"/>
              </w:tabs>
              <w:ind w:right="0" w:firstLine="0"/>
              <w:rPr>
                <w:szCs w:val="24"/>
              </w:rPr>
            </w:pPr>
            <w:r w:rsidRPr="006C7515">
              <w:rPr>
                <w:b/>
                <w:szCs w:val="24"/>
              </w:rPr>
              <w:t>Рекомендуемые источники:</w:t>
            </w:r>
            <w:r w:rsidRPr="006C7515">
              <w:rPr>
                <w:szCs w:val="24"/>
              </w:rPr>
              <w:t xml:space="preserve"> </w:t>
            </w:r>
            <w:r w:rsidR="008A0961" w:rsidRPr="006C7515">
              <w:rPr>
                <w:szCs w:val="24"/>
              </w:rPr>
              <w:t xml:space="preserve"> </w:t>
            </w:r>
            <w:r w:rsidR="008A0961" w:rsidRPr="006C7515">
              <w:t>раздел 8: законодательные и нормативные акты, основная литература №№ 1, 2; дополнительная литература № 4, 5; раздел 9.</w:t>
            </w:r>
          </w:p>
        </w:tc>
        <w:tc>
          <w:tcPr>
            <w:tcW w:w="1058" w:type="pct"/>
            <w:tcBorders>
              <w:top w:val="single" w:sz="4" w:space="0" w:color="auto"/>
              <w:left w:val="single" w:sz="4" w:space="0" w:color="auto"/>
              <w:bottom w:val="single" w:sz="4" w:space="0" w:color="auto"/>
              <w:right w:val="single" w:sz="4" w:space="0" w:color="auto"/>
            </w:tcBorders>
            <w:hideMark/>
          </w:tcPr>
          <w:p w14:paraId="04052711" w14:textId="77777777" w:rsidR="00DB5716" w:rsidRPr="006C7515" w:rsidRDefault="00DB5716" w:rsidP="00070D32">
            <w:pPr>
              <w:keepNext/>
              <w:ind w:right="0" w:firstLine="0"/>
              <w:rPr>
                <w:szCs w:val="24"/>
              </w:rPr>
            </w:pPr>
            <w:r w:rsidRPr="006C7515">
              <w:rPr>
                <w:szCs w:val="24"/>
              </w:rPr>
              <w:lastRenderedPageBreak/>
              <w:t>Опрос. Проблемный доклад, презентация. Дискуссия.</w:t>
            </w:r>
          </w:p>
        </w:tc>
      </w:tr>
      <w:tr w:rsidR="00DB5716" w:rsidRPr="006C7515" w14:paraId="26B31E40" w14:textId="77777777" w:rsidTr="00070D32">
        <w:tc>
          <w:tcPr>
            <w:tcW w:w="1330" w:type="pct"/>
            <w:vAlign w:val="center"/>
          </w:tcPr>
          <w:p w14:paraId="41EBD9D3" w14:textId="77777777" w:rsidR="00DB5716" w:rsidRPr="006C7515" w:rsidRDefault="00DB5716" w:rsidP="00070D32">
            <w:pPr>
              <w:tabs>
                <w:tab w:val="right" w:pos="851"/>
              </w:tabs>
              <w:ind w:right="0" w:firstLine="0"/>
              <w:rPr>
                <w:szCs w:val="24"/>
              </w:rPr>
            </w:pPr>
            <w:r w:rsidRPr="006C7515">
              <w:rPr>
                <w:bCs/>
                <w:szCs w:val="24"/>
              </w:rPr>
              <w:t>Методы ценообразования. Развитие понятия  «единая цена» в управлении ценами.</w:t>
            </w:r>
          </w:p>
        </w:tc>
        <w:tc>
          <w:tcPr>
            <w:tcW w:w="2612" w:type="pct"/>
            <w:tcBorders>
              <w:top w:val="single" w:sz="4" w:space="0" w:color="auto"/>
              <w:left w:val="single" w:sz="4" w:space="0" w:color="auto"/>
              <w:bottom w:val="single" w:sz="4" w:space="0" w:color="auto"/>
              <w:right w:val="single" w:sz="4" w:space="0" w:color="auto"/>
            </w:tcBorders>
          </w:tcPr>
          <w:p w14:paraId="10103C90" w14:textId="77777777" w:rsidR="00DB5716" w:rsidRPr="006C7515" w:rsidRDefault="00DB5716" w:rsidP="00070D32">
            <w:pPr>
              <w:pStyle w:val="af8"/>
              <w:ind w:left="0"/>
              <w:jc w:val="both"/>
              <w:rPr>
                <w:rFonts w:ascii="Times New Roman" w:hAnsi="Times New Roman"/>
              </w:rPr>
            </w:pPr>
            <w:r w:rsidRPr="006C7515">
              <w:rPr>
                <w:rFonts w:ascii="Times New Roman" w:hAnsi="Times New Roman"/>
              </w:rPr>
              <w:t>1.Обоснуйте последовательность появления ценностного, рыночного и затратного методов .</w:t>
            </w:r>
          </w:p>
          <w:p w14:paraId="59F009AC" w14:textId="77777777" w:rsidR="00DB5716" w:rsidRPr="006C7515" w:rsidRDefault="00DB5716" w:rsidP="00070D32">
            <w:pPr>
              <w:pStyle w:val="af8"/>
              <w:ind w:left="0"/>
              <w:jc w:val="both"/>
              <w:rPr>
                <w:rFonts w:ascii="Times New Roman" w:hAnsi="Times New Roman"/>
              </w:rPr>
            </w:pPr>
            <w:r w:rsidRPr="006C7515">
              <w:rPr>
                <w:rFonts w:ascii="Times New Roman" w:hAnsi="Times New Roman"/>
              </w:rPr>
              <w:t>2.В каком методе фирме нужно, исходя из  цены   товара у конкурентов,  решать: выпускать такой же товар или нет?</w:t>
            </w:r>
          </w:p>
          <w:p w14:paraId="68AFEF83" w14:textId="77777777" w:rsidR="00DB5716" w:rsidRPr="006C7515" w:rsidRDefault="00DB5716" w:rsidP="00070D32">
            <w:pPr>
              <w:pStyle w:val="af8"/>
              <w:ind w:left="0"/>
              <w:jc w:val="both"/>
              <w:rPr>
                <w:rFonts w:ascii="Times New Roman" w:hAnsi="Times New Roman"/>
              </w:rPr>
            </w:pPr>
            <w:r w:rsidRPr="006C7515">
              <w:rPr>
                <w:rFonts w:ascii="Times New Roman" w:hAnsi="Times New Roman"/>
              </w:rPr>
              <w:t>3. В своей группе проведите опрос:  Знаете ли Вы  шесть  характеристик качества товара?</w:t>
            </w:r>
          </w:p>
          <w:p w14:paraId="4084613C" w14:textId="77777777" w:rsidR="00DB5716" w:rsidRPr="006C7515" w:rsidRDefault="00DB5716" w:rsidP="00070D32">
            <w:pPr>
              <w:pStyle w:val="af8"/>
              <w:ind w:left="0"/>
              <w:jc w:val="both"/>
              <w:rPr>
                <w:rFonts w:ascii="Times New Roman" w:hAnsi="Times New Roman"/>
              </w:rPr>
            </w:pPr>
            <w:r w:rsidRPr="006C7515">
              <w:rPr>
                <w:rFonts w:ascii="Times New Roman" w:hAnsi="Times New Roman"/>
              </w:rPr>
              <w:t>4. В ценностном методе ценообразования чем отличаются первый и второй уровни?</w:t>
            </w:r>
          </w:p>
          <w:p w14:paraId="3193232C" w14:textId="36431D64" w:rsidR="00DB5716" w:rsidRPr="006C7515" w:rsidRDefault="00DB5716" w:rsidP="00070D32">
            <w:pPr>
              <w:pStyle w:val="af8"/>
              <w:ind w:left="0"/>
              <w:jc w:val="both"/>
              <w:rPr>
                <w:rFonts w:ascii="Times New Roman" w:hAnsi="Times New Roman"/>
              </w:rPr>
            </w:pPr>
            <w:r w:rsidRPr="006C7515">
              <w:rPr>
                <w:rFonts w:ascii="Times New Roman" w:hAnsi="Times New Roman"/>
              </w:rPr>
              <w:t>5.Чем для товара отличается понятие «единая цена» в двух случаях: 1) для разных рынков; 2) при рассмотрении договора между участниками от  доставки сырья до посредника, реализующего продажу.</w:t>
            </w:r>
          </w:p>
          <w:p w14:paraId="74B929CB" w14:textId="77777777" w:rsidR="00DB5716" w:rsidRPr="006C7515" w:rsidRDefault="00DB5716" w:rsidP="00070D32">
            <w:pPr>
              <w:ind w:right="0" w:firstLine="0"/>
              <w:rPr>
                <w:szCs w:val="24"/>
                <w:lang w:eastAsia="en-US"/>
              </w:rPr>
            </w:pPr>
          </w:p>
          <w:p w14:paraId="686E7841" w14:textId="162F0D47" w:rsidR="008A0961" w:rsidRPr="006C7515" w:rsidRDefault="00DB5716" w:rsidP="00070D32">
            <w:pPr>
              <w:ind w:right="0" w:firstLine="0"/>
              <w:rPr>
                <w:szCs w:val="24"/>
                <w:lang w:eastAsia="en-US"/>
              </w:rPr>
            </w:pPr>
            <w:r w:rsidRPr="006C7515">
              <w:rPr>
                <w:b/>
                <w:szCs w:val="24"/>
                <w:lang w:eastAsia="en-US"/>
              </w:rPr>
              <w:t>Рекомендуемые источники</w:t>
            </w:r>
            <w:r w:rsidRPr="006C7515">
              <w:rPr>
                <w:szCs w:val="24"/>
                <w:lang w:eastAsia="en-US"/>
              </w:rPr>
              <w:t>:</w:t>
            </w:r>
            <w:r w:rsidR="008A0961" w:rsidRPr="006C7515">
              <w:rPr>
                <w:szCs w:val="24"/>
                <w:lang w:eastAsia="en-US"/>
              </w:rPr>
              <w:t xml:space="preserve"> </w:t>
            </w:r>
            <w:r w:rsidR="008A0961" w:rsidRPr="006C7515">
              <w:t>раздел 8: законодательные и нормативные акты, основная литература №№ 1, 2; дополнительная литература № 4, 5; раздел 9.</w:t>
            </w:r>
          </w:p>
          <w:p w14:paraId="5C59C232" w14:textId="71084AA6" w:rsidR="00DB5716" w:rsidRPr="006C7515" w:rsidRDefault="00DB5716" w:rsidP="00070D32">
            <w:pPr>
              <w:ind w:right="0" w:firstLine="0"/>
              <w:rPr>
                <w:szCs w:val="24"/>
              </w:rPr>
            </w:pPr>
            <w:r w:rsidRPr="006C7515">
              <w:rPr>
                <w:rFonts w:ascii="Calibri" w:hAnsi="Calibri"/>
                <w:szCs w:val="24"/>
                <w:lang w:eastAsia="en-US"/>
              </w:rPr>
              <w:t xml:space="preserve"> </w:t>
            </w:r>
          </w:p>
        </w:tc>
        <w:tc>
          <w:tcPr>
            <w:tcW w:w="1058" w:type="pct"/>
            <w:tcBorders>
              <w:top w:val="single" w:sz="4" w:space="0" w:color="auto"/>
              <w:left w:val="single" w:sz="4" w:space="0" w:color="auto"/>
              <w:bottom w:val="single" w:sz="4" w:space="0" w:color="auto"/>
              <w:right w:val="single" w:sz="4" w:space="0" w:color="auto"/>
            </w:tcBorders>
            <w:hideMark/>
          </w:tcPr>
          <w:p w14:paraId="7A7BD24D" w14:textId="77777777" w:rsidR="00DB5716" w:rsidRPr="006C7515" w:rsidRDefault="00DB5716" w:rsidP="00070D32">
            <w:pPr>
              <w:ind w:right="0" w:firstLine="0"/>
              <w:rPr>
                <w:szCs w:val="24"/>
              </w:rPr>
            </w:pPr>
            <w:r w:rsidRPr="006C7515">
              <w:rPr>
                <w:bCs/>
                <w:color w:val="231F20"/>
                <w:szCs w:val="24"/>
              </w:rPr>
              <w:t xml:space="preserve">Опрос. </w:t>
            </w:r>
          </w:p>
          <w:p w14:paraId="7B3FC184" w14:textId="77777777" w:rsidR="00DB5716" w:rsidRPr="006C7515" w:rsidRDefault="00DB5716" w:rsidP="00070D32">
            <w:pPr>
              <w:pStyle w:val="af8"/>
              <w:ind w:left="0"/>
              <w:rPr>
                <w:rFonts w:ascii="Times New Roman" w:hAnsi="Times New Roman"/>
              </w:rPr>
            </w:pPr>
            <w:r w:rsidRPr="006C7515">
              <w:rPr>
                <w:rFonts w:ascii="Times New Roman" w:hAnsi="Times New Roman"/>
              </w:rPr>
              <w:t>Решение и разбор задач.</w:t>
            </w:r>
          </w:p>
          <w:p w14:paraId="57EFD45F" w14:textId="77777777" w:rsidR="00DB5716" w:rsidRPr="006C7515" w:rsidRDefault="00DB5716" w:rsidP="00070D32">
            <w:pPr>
              <w:keepNext/>
              <w:ind w:right="0" w:firstLine="0"/>
              <w:rPr>
                <w:szCs w:val="24"/>
              </w:rPr>
            </w:pPr>
          </w:p>
        </w:tc>
      </w:tr>
      <w:tr w:rsidR="00DB5716" w:rsidRPr="006C7515" w14:paraId="2C63FD21" w14:textId="77777777" w:rsidTr="00070D32">
        <w:tc>
          <w:tcPr>
            <w:tcW w:w="1330" w:type="pct"/>
            <w:vAlign w:val="center"/>
          </w:tcPr>
          <w:p w14:paraId="409C39A4" w14:textId="77777777" w:rsidR="00DB5716" w:rsidRPr="006C7515" w:rsidRDefault="00DB5716" w:rsidP="00070D32">
            <w:pPr>
              <w:tabs>
                <w:tab w:val="right" w:pos="851"/>
              </w:tabs>
              <w:ind w:right="0" w:firstLine="0"/>
              <w:rPr>
                <w:szCs w:val="24"/>
              </w:rPr>
            </w:pPr>
            <w:r w:rsidRPr="006C7515">
              <w:rPr>
                <w:bCs/>
                <w:szCs w:val="24"/>
              </w:rPr>
              <w:t>Факторы, влияющие на цены. Нормирование ресурсов – три направления применения в экономике. Цены и инфляция.</w:t>
            </w:r>
          </w:p>
        </w:tc>
        <w:tc>
          <w:tcPr>
            <w:tcW w:w="2612" w:type="pct"/>
            <w:tcBorders>
              <w:top w:val="single" w:sz="4" w:space="0" w:color="auto"/>
              <w:left w:val="single" w:sz="4" w:space="0" w:color="auto"/>
              <w:bottom w:val="single" w:sz="4" w:space="0" w:color="auto"/>
              <w:right w:val="single" w:sz="4" w:space="0" w:color="auto"/>
            </w:tcBorders>
          </w:tcPr>
          <w:p w14:paraId="445C31DA" w14:textId="77777777" w:rsidR="00DB5716" w:rsidRPr="006C7515" w:rsidRDefault="00DB5716" w:rsidP="00070D32">
            <w:pPr>
              <w:pStyle w:val="af8"/>
              <w:ind w:left="0"/>
              <w:jc w:val="both"/>
              <w:rPr>
                <w:rFonts w:ascii="Times New Roman" w:hAnsi="Times New Roman"/>
              </w:rPr>
            </w:pPr>
            <w:r w:rsidRPr="006C7515">
              <w:rPr>
                <w:rFonts w:ascii="Times New Roman" w:hAnsi="Times New Roman"/>
              </w:rPr>
              <w:t>1.Что нормируется помимо ресурсов?</w:t>
            </w:r>
          </w:p>
          <w:p w14:paraId="1FF159E7" w14:textId="77777777" w:rsidR="00DB5716" w:rsidRPr="006C7515" w:rsidRDefault="00DB5716" w:rsidP="00070D32">
            <w:pPr>
              <w:pStyle w:val="af8"/>
              <w:ind w:left="0"/>
              <w:jc w:val="both"/>
              <w:rPr>
                <w:rFonts w:ascii="Times New Roman" w:hAnsi="Times New Roman"/>
              </w:rPr>
            </w:pPr>
            <w:r w:rsidRPr="006C7515">
              <w:rPr>
                <w:rFonts w:ascii="Times New Roman" w:hAnsi="Times New Roman"/>
              </w:rPr>
              <w:t xml:space="preserve">2.Почему планируемая норма расхода </w:t>
            </w:r>
            <w:proofErr w:type="spellStart"/>
            <w:r w:rsidRPr="006C7515">
              <w:rPr>
                <w:rFonts w:ascii="Times New Roman" w:hAnsi="Times New Roman"/>
              </w:rPr>
              <w:t>НР</w:t>
            </w:r>
            <w:r w:rsidRPr="006C7515">
              <w:rPr>
                <w:rFonts w:ascii="Times New Roman" w:hAnsi="Times New Roman"/>
                <w:sz w:val="32"/>
                <w:szCs w:val="32"/>
                <w:vertAlign w:val="subscript"/>
              </w:rPr>
              <w:t>план</w:t>
            </w:r>
            <w:proofErr w:type="spellEnd"/>
            <w:r w:rsidRPr="006C7515">
              <w:rPr>
                <w:rFonts w:ascii="Times New Roman" w:hAnsi="Times New Roman"/>
              </w:rPr>
              <w:t xml:space="preserve">  больше теоретической </w:t>
            </w:r>
            <w:proofErr w:type="spellStart"/>
            <w:r w:rsidRPr="006C7515">
              <w:rPr>
                <w:rFonts w:ascii="Times New Roman" w:hAnsi="Times New Roman"/>
              </w:rPr>
              <w:t>НР</w:t>
            </w:r>
            <w:r w:rsidRPr="006C7515">
              <w:rPr>
                <w:rFonts w:ascii="Times New Roman" w:hAnsi="Times New Roman"/>
                <w:sz w:val="32"/>
                <w:szCs w:val="32"/>
                <w:vertAlign w:val="subscript"/>
              </w:rPr>
              <w:t>теор</w:t>
            </w:r>
            <w:proofErr w:type="spellEnd"/>
            <w:r w:rsidRPr="006C7515">
              <w:rPr>
                <w:rFonts w:ascii="Times New Roman" w:hAnsi="Times New Roman"/>
              </w:rPr>
              <w:t>?</w:t>
            </w:r>
          </w:p>
          <w:p w14:paraId="0912C75E" w14:textId="77777777" w:rsidR="00DB5716" w:rsidRPr="006C7515" w:rsidRDefault="00DB5716" w:rsidP="00070D32">
            <w:pPr>
              <w:pStyle w:val="af8"/>
              <w:ind w:left="0"/>
              <w:jc w:val="both"/>
              <w:rPr>
                <w:rFonts w:ascii="Times New Roman" w:hAnsi="Times New Roman"/>
              </w:rPr>
            </w:pPr>
            <w:r w:rsidRPr="006C7515">
              <w:rPr>
                <w:rFonts w:ascii="Times New Roman" w:hAnsi="Times New Roman"/>
              </w:rPr>
              <w:t xml:space="preserve">3.Назовите помимо величины </w:t>
            </w:r>
            <w:proofErr w:type="spellStart"/>
            <w:r w:rsidRPr="006C7515">
              <w:rPr>
                <w:rFonts w:ascii="Times New Roman" w:hAnsi="Times New Roman"/>
              </w:rPr>
              <w:t>НР</w:t>
            </w:r>
            <w:r w:rsidRPr="006C7515">
              <w:rPr>
                <w:rFonts w:ascii="Times New Roman" w:hAnsi="Times New Roman"/>
                <w:sz w:val="32"/>
                <w:szCs w:val="32"/>
                <w:vertAlign w:val="subscript"/>
              </w:rPr>
              <w:t>план</w:t>
            </w:r>
            <w:proofErr w:type="spellEnd"/>
            <w:r w:rsidRPr="006C7515">
              <w:rPr>
                <w:rFonts w:ascii="Times New Roman" w:hAnsi="Times New Roman"/>
              </w:rPr>
              <w:t xml:space="preserve"> второй показатель, чтобы получить   затраты по сырью.</w:t>
            </w:r>
          </w:p>
          <w:p w14:paraId="30770976" w14:textId="77777777" w:rsidR="00DB5716" w:rsidRPr="006C7515" w:rsidRDefault="00DB5716" w:rsidP="00070D32">
            <w:pPr>
              <w:pStyle w:val="af8"/>
              <w:ind w:left="0"/>
              <w:jc w:val="both"/>
              <w:rPr>
                <w:rFonts w:ascii="Times New Roman" w:hAnsi="Times New Roman"/>
              </w:rPr>
            </w:pPr>
            <w:r w:rsidRPr="006C7515">
              <w:rPr>
                <w:rFonts w:ascii="Times New Roman" w:hAnsi="Times New Roman"/>
              </w:rPr>
              <w:t xml:space="preserve">4. Задача. Для сырья  </w:t>
            </w:r>
            <w:r w:rsidRPr="006C7515">
              <w:rPr>
                <w:rFonts w:ascii="Times New Roman" w:hAnsi="Times New Roman"/>
                <w:lang w:val="en-US"/>
              </w:rPr>
              <w:t>G</w:t>
            </w:r>
            <w:r w:rsidRPr="006C7515">
              <w:rPr>
                <w:rFonts w:ascii="Times New Roman" w:hAnsi="Times New Roman"/>
              </w:rPr>
              <w:t xml:space="preserve">  норма </w:t>
            </w:r>
            <w:proofErr w:type="spellStart"/>
            <w:r w:rsidRPr="006C7515">
              <w:rPr>
                <w:rFonts w:ascii="Times New Roman" w:hAnsi="Times New Roman"/>
              </w:rPr>
              <w:t>НР</w:t>
            </w:r>
            <w:r w:rsidRPr="006C7515">
              <w:rPr>
                <w:rFonts w:ascii="Times New Roman" w:hAnsi="Times New Roman"/>
                <w:sz w:val="32"/>
                <w:szCs w:val="32"/>
                <w:vertAlign w:val="subscript"/>
              </w:rPr>
              <w:t>план</w:t>
            </w:r>
            <w:proofErr w:type="spellEnd"/>
            <w:r w:rsidRPr="006C7515">
              <w:rPr>
                <w:rFonts w:ascii="Times New Roman" w:hAnsi="Times New Roman"/>
              </w:rPr>
              <w:t xml:space="preserve"> = 1,917</w:t>
            </w:r>
          </w:p>
          <w:p w14:paraId="61B2C311" w14:textId="77777777" w:rsidR="00DB5716" w:rsidRPr="006C7515" w:rsidRDefault="00DB5716" w:rsidP="00070D32">
            <w:pPr>
              <w:pStyle w:val="af8"/>
              <w:ind w:left="0"/>
              <w:jc w:val="both"/>
              <w:rPr>
                <w:rFonts w:ascii="Times New Roman" w:hAnsi="Times New Roman"/>
              </w:rPr>
            </w:pPr>
            <w:r w:rsidRPr="006C7515">
              <w:rPr>
                <w:rFonts w:ascii="Times New Roman" w:hAnsi="Times New Roman"/>
              </w:rPr>
              <w:t xml:space="preserve">руб./кг. Сколько сырья </w:t>
            </w:r>
            <w:r w:rsidRPr="006C7515">
              <w:rPr>
                <w:rFonts w:ascii="Times New Roman" w:hAnsi="Times New Roman"/>
                <w:lang w:val="en-US"/>
              </w:rPr>
              <w:t>G</w:t>
            </w:r>
            <w:r w:rsidRPr="006C7515">
              <w:rPr>
                <w:rFonts w:ascii="Times New Roman" w:hAnsi="Times New Roman"/>
              </w:rPr>
              <w:t xml:space="preserve"> нужно для получения </w:t>
            </w:r>
          </w:p>
          <w:p w14:paraId="21F23CCB" w14:textId="77777777" w:rsidR="00DB5716" w:rsidRPr="006C7515" w:rsidRDefault="00DB5716" w:rsidP="00070D32">
            <w:pPr>
              <w:pStyle w:val="af8"/>
              <w:ind w:left="0"/>
              <w:jc w:val="both"/>
              <w:rPr>
                <w:rFonts w:ascii="Times New Roman" w:hAnsi="Times New Roman"/>
              </w:rPr>
            </w:pPr>
            <w:r w:rsidRPr="006C7515">
              <w:rPr>
                <w:rFonts w:ascii="Times New Roman" w:hAnsi="Times New Roman"/>
              </w:rPr>
              <w:t xml:space="preserve">3834 кг готового продукта. </w:t>
            </w:r>
          </w:p>
          <w:p w14:paraId="6512F483" w14:textId="77777777" w:rsidR="00DB5716" w:rsidRPr="006C7515" w:rsidRDefault="00DB5716" w:rsidP="00070D32">
            <w:pPr>
              <w:pStyle w:val="af8"/>
              <w:ind w:left="0"/>
              <w:jc w:val="both"/>
              <w:rPr>
                <w:rFonts w:ascii="Times New Roman" w:hAnsi="Times New Roman"/>
              </w:rPr>
            </w:pPr>
            <w:r w:rsidRPr="006C7515">
              <w:rPr>
                <w:rFonts w:ascii="Times New Roman" w:hAnsi="Times New Roman"/>
              </w:rPr>
              <w:t xml:space="preserve">5. Какой  их четырёх показателе в уравнении Фишера  М </w:t>
            </w:r>
            <w:r w:rsidRPr="006C7515">
              <w:rPr>
                <w:rFonts w:ascii="Times New Roman" w:hAnsi="Times New Roman"/>
                <w:sz w:val="18"/>
                <w:szCs w:val="18"/>
              </w:rPr>
              <w:t>х</w:t>
            </w:r>
            <w:r w:rsidRPr="006C7515">
              <w:rPr>
                <w:rFonts w:ascii="Times New Roman" w:hAnsi="Times New Roman"/>
              </w:rPr>
              <w:t xml:space="preserve"> </w:t>
            </w:r>
            <w:r w:rsidRPr="006C7515">
              <w:rPr>
                <w:rFonts w:ascii="Times New Roman" w:hAnsi="Times New Roman"/>
                <w:lang w:val="en-US"/>
              </w:rPr>
              <w:t>V</w:t>
            </w:r>
            <w:r w:rsidRPr="006C7515">
              <w:rPr>
                <w:rFonts w:ascii="Times New Roman" w:hAnsi="Times New Roman"/>
              </w:rPr>
              <w:t xml:space="preserve"> = </w:t>
            </w:r>
            <w:r w:rsidRPr="006C7515">
              <w:rPr>
                <w:rFonts w:ascii="Times New Roman" w:hAnsi="Times New Roman"/>
                <w:lang w:val="en-US"/>
              </w:rPr>
              <w:t>P</w:t>
            </w:r>
            <w:r w:rsidRPr="006C7515">
              <w:rPr>
                <w:rFonts w:ascii="Times New Roman" w:hAnsi="Times New Roman"/>
              </w:rPr>
              <w:t xml:space="preserve"> </w:t>
            </w:r>
            <w:r w:rsidRPr="006C7515">
              <w:rPr>
                <w:rFonts w:ascii="Times New Roman" w:hAnsi="Times New Roman"/>
                <w:sz w:val="18"/>
                <w:szCs w:val="18"/>
              </w:rPr>
              <w:t>х</w:t>
            </w:r>
            <w:r w:rsidRPr="006C7515">
              <w:rPr>
                <w:rFonts w:ascii="Times New Roman" w:hAnsi="Times New Roman"/>
              </w:rPr>
              <w:t xml:space="preserve"> </w:t>
            </w:r>
            <w:r w:rsidRPr="006C7515">
              <w:rPr>
                <w:rFonts w:ascii="Times New Roman" w:hAnsi="Times New Roman"/>
                <w:lang w:val="en-US"/>
              </w:rPr>
              <w:t>Q</w:t>
            </w:r>
            <w:r w:rsidRPr="006C7515">
              <w:rPr>
                <w:rFonts w:ascii="Times New Roman" w:hAnsi="Times New Roman"/>
              </w:rPr>
              <w:t xml:space="preserve"> имеет  наибольшее</w:t>
            </w:r>
          </w:p>
          <w:p w14:paraId="233B2B58" w14:textId="77777777" w:rsidR="00DB5716" w:rsidRPr="006C7515" w:rsidRDefault="00DB5716" w:rsidP="00070D32">
            <w:pPr>
              <w:pStyle w:val="af8"/>
              <w:ind w:left="0"/>
              <w:jc w:val="both"/>
              <w:rPr>
                <w:rFonts w:ascii="Times New Roman" w:hAnsi="Times New Roman"/>
              </w:rPr>
            </w:pPr>
            <w:r w:rsidRPr="006C7515">
              <w:rPr>
                <w:rFonts w:ascii="Times New Roman" w:hAnsi="Times New Roman"/>
              </w:rPr>
              <w:t xml:space="preserve"> влияние на инфляцию</w:t>
            </w:r>
          </w:p>
          <w:p w14:paraId="2FFA9C12" w14:textId="77777777" w:rsidR="00DB5716" w:rsidRPr="006C7515" w:rsidRDefault="00DB5716" w:rsidP="00070D32">
            <w:pPr>
              <w:pStyle w:val="af8"/>
              <w:ind w:left="0"/>
              <w:jc w:val="both"/>
              <w:rPr>
                <w:rFonts w:ascii="Times New Roman" w:hAnsi="Times New Roman"/>
              </w:rPr>
            </w:pPr>
            <w:r w:rsidRPr="006C7515">
              <w:rPr>
                <w:rFonts w:ascii="Times New Roman" w:hAnsi="Times New Roman"/>
              </w:rPr>
              <w:t>М -деньги; .</w:t>
            </w:r>
            <w:r w:rsidRPr="006C7515">
              <w:rPr>
                <w:rFonts w:ascii="Times New Roman" w:hAnsi="Times New Roman"/>
                <w:lang w:val="en-US"/>
              </w:rPr>
              <w:t>V</w:t>
            </w:r>
            <w:r w:rsidRPr="006C7515">
              <w:rPr>
                <w:rFonts w:ascii="Times New Roman" w:hAnsi="Times New Roman"/>
              </w:rPr>
              <w:t>- скорость обращения денег</w:t>
            </w:r>
          </w:p>
          <w:p w14:paraId="3C4234DB" w14:textId="77777777" w:rsidR="00DB5716" w:rsidRPr="006C7515" w:rsidRDefault="00DB5716" w:rsidP="00070D32">
            <w:pPr>
              <w:pStyle w:val="af8"/>
              <w:ind w:left="0"/>
              <w:jc w:val="both"/>
              <w:rPr>
                <w:rFonts w:ascii="Times New Roman" w:hAnsi="Times New Roman"/>
              </w:rPr>
            </w:pPr>
            <w:r w:rsidRPr="006C7515">
              <w:rPr>
                <w:rFonts w:ascii="Times New Roman" w:hAnsi="Times New Roman"/>
              </w:rPr>
              <w:lastRenderedPageBreak/>
              <w:t xml:space="preserve">  </w:t>
            </w:r>
          </w:p>
          <w:p w14:paraId="287463F7" w14:textId="007F3A04" w:rsidR="00DB5716" w:rsidRPr="006C7515" w:rsidRDefault="00DB5716" w:rsidP="008A0961">
            <w:pPr>
              <w:ind w:right="0" w:firstLine="0"/>
              <w:rPr>
                <w:szCs w:val="24"/>
              </w:rPr>
            </w:pPr>
            <w:r w:rsidRPr="006C7515">
              <w:rPr>
                <w:b/>
                <w:szCs w:val="24"/>
                <w:lang w:eastAsia="en-US"/>
              </w:rPr>
              <w:t>Рекомендуемые источники</w:t>
            </w:r>
            <w:r w:rsidRPr="006C7515">
              <w:rPr>
                <w:szCs w:val="24"/>
                <w:lang w:eastAsia="en-US"/>
              </w:rPr>
              <w:t>:</w:t>
            </w:r>
            <w:r w:rsidRPr="006C7515">
              <w:rPr>
                <w:rFonts w:ascii="Calibri" w:hAnsi="Calibri"/>
                <w:szCs w:val="24"/>
                <w:lang w:eastAsia="en-US"/>
              </w:rPr>
              <w:t xml:space="preserve"> </w:t>
            </w:r>
            <w:r w:rsidR="008A0961" w:rsidRPr="006C7515">
              <w:t>раздел 8: законодательные и нормативные акты, основная литература №№ 2; раздел 9.</w:t>
            </w:r>
          </w:p>
        </w:tc>
        <w:tc>
          <w:tcPr>
            <w:tcW w:w="1058" w:type="pct"/>
            <w:tcBorders>
              <w:top w:val="single" w:sz="4" w:space="0" w:color="auto"/>
              <w:left w:val="single" w:sz="4" w:space="0" w:color="auto"/>
              <w:bottom w:val="single" w:sz="4" w:space="0" w:color="auto"/>
              <w:right w:val="single" w:sz="4" w:space="0" w:color="auto"/>
            </w:tcBorders>
            <w:hideMark/>
          </w:tcPr>
          <w:p w14:paraId="142BD28D" w14:textId="77777777" w:rsidR="00DB5716" w:rsidRPr="006C7515" w:rsidRDefault="00DB5716" w:rsidP="00070D32">
            <w:pPr>
              <w:ind w:right="0" w:firstLine="0"/>
              <w:rPr>
                <w:szCs w:val="24"/>
              </w:rPr>
            </w:pPr>
            <w:r w:rsidRPr="006C7515">
              <w:rPr>
                <w:bCs/>
                <w:color w:val="231F20"/>
                <w:szCs w:val="24"/>
              </w:rPr>
              <w:lastRenderedPageBreak/>
              <w:t xml:space="preserve">Опрос. </w:t>
            </w:r>
          </w:p>
          <w:p w14:paraId="70391A33" w14:textId="77777777" w:rsidR="00DB5716" w:rsidRPr="006C7515" w:rsidRDefault="00DB5716" w:rsidP="00070D32">
            <w:pPr>
              <w:pStyle w:val="af8"/>
              <w:ind w:left="0"/>
              <w:rPr>
                <w:rFonts w:ascii="Times New Roman" w:hAnsi="Times New Roman"/>
              </w:rPr>
            </w:pPr>
            <w:r w:rsidRPr="006C7515">
              <w:rPr>
                <w:rFonts w:ascii="Times New Roman" w:hAnsi="Times New Roman"/>
              </w:rPr>
              <w:t>Решение и разбор задач.</w:t>
            </w:r>
          </w:p>
          <w:p w14:paraId="59AF1275" w14:textId="77777777" w:rsidR="00DB5716" w:rsidRPr="006C7515" w:rsidRDefault="00DB5716" w:rsidP="00070D32">
            <w:pPr>
              <w:keepNext/>
              <w:ind w:right="0" w:firstLine="0"/>
              <w:rPr>
                <w:szCs w:val="24"/>
              </w:rPr>
            </w:pPr>
          </w:p>
        </w:tc>
      </w:tr>
      <w:tr w:rsidR="00DB5716" w:rsidRPr="006C7515" w14:paraId="379F8F44" w14:textId="77777777" w:rsidTr="00070D32">
        <w:tc>
          <w:tcPr>
            <w:tcW w:w="1330" w:type="pct"/>
            <w:vAlign w:val="center"/>
          </w:tcPr>
          <w:p w14:paraId="12F2A0AD" w14:textId="77777777" w:rsidR="00DB5716" w:rsidRPr="006C7515" w:rsidRDefault="00DB5716" w:rsidP="00070D32">
            <w:pPr>
              <w:ind w:right="0" w:firstLine="0"/>
              <w:rPr>
                <w:szCs w:val="24"/>
              </w:rPr>
            </w:pPr>
            <w:r w:rsidRPr="006C7515">
              <w:rPr>
                <w:bCs/>
                <w:szCs w:val="24"/>
              </w:rPr>
              <w:t>Динамическое  ценообразование и  гедоническое ценообразование.</w:t>
            </w:r>
          </w:p>
        </w:tc>
        <w:tc>
          <w:tcPr>
            <w:tcW w:w="2612" w:type="pct"/>
            <w:tcBorders>
              <w:top w:val="single" w:sz="4" w:space="0" w:color="auto"/>
              <w:left w:val="single" w:sz="4" w:space="0" w:color="auto"/>
              <w:bottom w:val="single" w:sz="4" w:space="0" w:color="auto"/>
              <w:right w:val="single" w:sz="4" w:space="0" w:color="auto"/>
            </w:tcBorders>
          </w:tcPr>
          <w:p w14:paraId="010ABD7B" w14:textId="77777777" w:rsidR="00DB5716" w:rsidRPr="006C7515" w:rsidRDefault="00DB5716" w:rsidP="00070D32">
            <w:pPr>
              <w:pStyle w:val="af8"/>
              <w:ind w:left="0"/>
              <w:jc w:val="both"/>
              <w:rPr>
                <w:rFonts w:ascii="Times New Roman" w:hAnsi="Times New Roman"/>
              </w:rPr>
            </w:pPr>
          </w:p>
          <w:p w14:paraId="1413C6BE" w14:textId="77777777" w:rsidR="00DB5716" w:rsidRPr="006C7515" w:rsidRDefault="00DB5716" w:rsidP="00070D32">
            <w:pPr>
              <w:pStyle w:val="af8"/>
              <w:ind w:left="0"/>
              <w:jc w:val="both"/>
              <w:rPr>
                <w:rFonts w:ascii="Times New Roman" w:hAnsi="Times New Roman"/>
              </w:rPr>
            </w:pPr>
            <w:r w:rsidRPr="006C7515">
              <w:rPr>
                <w:rFonts w:ascii="Times New Roman" w:hAnsi="Times New Roman"/>
              </w:rPr>
              <w:t>1.Чем динамическое ценообразование отличается от ручного управления ценой?</w:t>
            </w:r>
          </w:p>
          <w:p w14:paraId="55BC1D32" w14:textId="77777777" w:rsidR="00DB5716" w:rsidRPr="006C7515" w:rsidRDefault="00DB5716" w:rsidP="00070D32">
            <w:pPr>
              <w:pStyle w:val="af8"/>
              <w:ind w:left="0"/>
              <w:rPr>
                <w:rFonts w:ascii="Times New Roman" w:hAnsi="Times New Roman"/>
              </w:rPr>
            </w:pPr>
            <w:r w:rsidRPr="006C7515">
              <w:rPr>
                <w:rFonts w:ascii="Times New Roman" w:hAnsi="Times New Roman"/>
              </w:rPr>
              <w:t>2. Назовите пять модулей системы динамического ценообразования.</w:t>
            </w:r>
          </w:p>
          <w:p w14:paraId="2CB8F905" w14:textId="77777777" w:rsidR="00DB5716" w:rsidRPr="006C7515" w:rsidRDefault="00DB5716" w:rsidP="00070D32">
            <w:pPr>
              <w:pStyle w:val="af8"/>
              <w:ind w:left="0"/>
              <w:jc w:val="both"/>
              <w:rPr>
                <w:rFonts w:ascii="Times New Roman" w:hAnsi="Times New Roman"/>
              </w:rPr>
            </w:pPr>
            <w:r w:rsidRPr="006C7515">
              <w:rPr>
                <w:rFonts w:ascii="Times New Roman" w:hAnsi="Times New Roman"/>
              </w:rPr>
              <w:t xml:space="preserve"> 3. В чём суть теории «длинного хвоста»?</w:t>
            </w:r>
          </w:p>
          <w:p w14:paraId="4F35FB8C" w14:textId="77777777" w:rsidR="00DB5716" w:rsidRPr="006C7515" w:rsidRDefault="00DB5716" w:rsidP="00070D32">
            <w:pPr>
              <w:pStyle w:val="af8"/>
              <w:ind w:left="0"/>
              <w:jc w:val="both"/>
              <w:rPr>
                <w:rFonts w:ascii="Times New Roman" w:hAnsi="Times New Roman"/>
              </w:rPr>
            </w:pPr>
            <w:r w:rsidRPr="006C7515">
              <w:rPr>
                <w:rFonts w:ascii="Times New Roman" w:hAnsi="Times New Roman"/>
              </w:rPr>
              <w:t xml:space="preserve">4. Направления гедонического ценообразования которые затрагивают как характеристики товара, так и потребности покупателя. </w:t>
            </w:r>
          </w:p>
          <w:p w14:paraId="650015AE" w14:textId="77777777" w:rsidR="00DB5716" w:rsidRPr="006C7515" w:rsidRDefault="00DB5716" w:rsidP="00070D32">
            <w:pPr>
              <w:pStyle w:val="af8"/>
              <w:ind w:left="0"/>
              <w:jc w:val="both"/>
              <w:rPr>
                <w:rFonts w:ascii="Times New Roman" w:hAnsi="Times New Roman"/>
              </w:rPr>
            </w:pPr>
            <w:r w:rsidRPr="006C7515">
              <w:rPr>
                <w:rFonts w:ascii="Times New Roman" w:hAnsi="Times New Roman"/>
              </w:rPr>
              <w:t>5..Почему гедоническое ценообразование вступает в противоречие поиску новой парадигме развития человечества?</w:t>
            </w:r>
          </w:p>
          <w:p w14:paraId="4F4C9CA9" w14:textId="77777777" w:rsidR="00DB5716" w:rsidRPr="006C7515" w:rsidRDefault="00DB5716" w:rsidP="00070D32">
            <w:pPr>
              <w:ind w:right="0" w:firstLine="0"/>
              <w:rPr>
                <w:b/>
                <w:szCs w:val="24"/>
                <w:lang w:eastAsia="en-US"/>
              </w:rPr>
            </w:pPr>
          </w:p>
          <w:p w14:paraId="5A2556C2" w14:textId="1622D3EA" w:rsidR="00DB5716" w:rsidRPr="006C7515" w:rsidRDefault="00DB5716" w:rsidP="008A0961">
            <w:pPr>
              <w:ind w:right="0" w:firstLine="0"/>
              <w:rPr>
                <w:szCs w:val="24"/>
              </w:rPr>
            </w:pPr>
            <w:r w:rsidRPr="006C7515">
              <w:rPr>
                <w:b/>
                <w:szCs w:val="24"/>
                <w:lang w:eastAsia="en-US"/>
              </w:rPr>
              <w:t>Рекомендуемые источники</w:t>
            </w:r>
            <w:r w:rsidRPr="006C7515">
              <w:rPr>
                <w:szCs w:val="24"/>
                <w:lang w:eastAsia="en-US"/>
              </w:rPr>
              <w:t>:</w:t>
            </w:r>
            <w:r w:rsidRPr="006C7515">
              <w:rPr>
                <w:rFonts w:ascii="Calibri" w:hAnsi="Calibri"/>
                <w:szCs w:val="24"/>
                <w:lang w:eastAsia="en-US"/>
              </w:rPr>
              <w:t xml:space="preserve"> </w:t>
            </w:r>
            <w:r w:rsidR="008A0961" w:rsidRPr="006C7515">
              <w:t>раздел 8: основная литература №№ 2; раздел 9.</w:t>
            </w:r>
          </w:p>
        </w:tc>
        <w:tc>
          <w:tcPr>
            <w:tcW w:w="1058" w:type="pct"/>
            <w:tcBorders>
              <w:top w:val="single" w:sz="4" w:space="0" w:color="auto"/>
              <w:left w:val="single" w:sz="4" w:space="0" w:color="auto"/>
              <w:bottom w:val="single" w:sz="4" w:space="0" w:color="auto"/>
              <w:right w:val="single" w:sz="4" w:space="0" w:color="auto"/>
            </w:tcBorders>
            <w:hideMark/>
          </w:tcPr>
          <w:p w14:paraId="657E4164" w14:textId="77777777" w:rsidR="00DB5716" w:rsidRPr="006C7515" w:rsidRDefault="00DB5716" w:rsidP="00070D32">
            <w:pPr>
              <w:keepNext/>
              <w:ind w:right="0" w:firstLine="0"/>
              <w:rPr>
                <w:szCs w:val="24"/>
              </w:rPr>
            </w:pPr>
            <w:r w:rsidRPr="006C7515">
              <w:rPr>
                <w:szCs w:val="24"/>
              </w:rPr>
              <w:t>Опрос. Проблемный доклад, презентация. Дискуссия.</w:t>
            </w:r>
          </w:p>
        </w:tc>
      </w:tr>
      <w:tr w:rsidR="00DB5716" w:rsidRPr="006C7515" w14:paraId="463AB794" w14:textId="77777777" w:rsidTr="00070D32">
        <w:tc>
          <w:tcPr>
            <w:tcW w:w="1330" w:type="pct"/>
            <w:vAlign w:val="center"/>
          </w:tcPr>
          <w:p w14:paraId="7F47F9CB" w14:textId="77777777" w:rsidR="00DB5716" w:rsidRPr="006C7515" w:rsidRDefault="00DB5716" w:rsidP="00070D32">
            <w:pPr>
              <w:ind w:right="0" w:firstLine="0"/>
              <w:rPr>
                <w:bCs/>
                <w:szCs w:val="24"/>
              </w:rPr>
            </w:pPr>
            <w:r w:rsidRPr="006C7515">
              <w:rPr>
                <w:bCs/>
                <w:szCs w:val="24"/>
              </w:rPr>
              <w:t>Стратегические и тактические основы управления ценами.</w:t>
            </w:r>
          </w:p>
        </w:tc>
        <w:tc>
          <w:tcPr>
            <w:tcW w:w="2612" w:type="pct"/>
            <w:tcBorders>
              <w:top w:val="single" w:sz="4" w:space="0" w:color="auto"/>
              <w:left w:val="single" w:sz="4" w:space="0" w:color="auto"/>
              <w:bottom w:val="single" w:sz="4" w:space="0" w:color="auto"/>
              <w:right w:val="single" w:sz="4" w:space="0" w:color="auto"/>
            </w:tcBorders>
          </w:tcPr>
          <w:p w14:paraId="0746D5A3" w14:textId="77777777" w:rsidR="00DB5716" w:rsidRPr="006C7515" w:rsidRDefault="00DB5716" w:rsidP="00070D32">
            <w:pPr>
              <w:pStyle w:val="af8"/>
              <w:ind w:left="0"/>
              <w:jc w:val="both"/>
              <w:rPr>
                <w:rFonts w:ascii="Times New Roman" w:hAnsi="Times New Roman"/>
              </w:rPr>
            </w:pPr>
            <w:r w:rsidRPr="006C7515">
              <w:rPr>
                <w:rFonts w:ascii="Times New Roman" w:hAnsi="Times New Roman"/>
              </w:rPr>
              <w:t>1. Какие блоки предшествуют  формированию ценовой стратегии?</w:t>
            </w:r>
          </w:p>
          <w:p w14:paraId="437E8F7A" w14:textId="77777777" w:rsidR="00DB5716" w:rsidRPr="006C7515" w:rsidRDefault="00DB5716" w:rsidP="00070D32">
            <w:pPr>
              <w:pStyle w:val="af8"/>
              <w:ind w:left="0"/>
              <w:rPr>
                <w:rFonts w:ascii="Times New Roman" w:hAnsi="Times New Roman"/>
              </w:rPr>
            </w:pPr>
            <w:r w:rsidRPr="006C7515">
              <w:rPr>
                <w:rFonts w:ascii="Times New Roman" w:hAnsi="Times New Roman"/>
              </w:rPr>
              <w:t>2. Назовите три основных вида стратегий ценообразования.</w:t>
            </w:r>
          </w:p>
          <w:p w14:paraId="69531D2D" w14:textId="77777777" w:rsidR="00DB5716" w:rsidRPr="006C7515" w:rsidRDefault="00DB5716" w:rsidP="00070D32">
            <w:pPr>
              <w:pStyle w:val="af8"/>
              <w:ind w:left="0"/>
              <w:rPr>
                <w:rFonts w:ascii="Times New Roman" w:hAnsi="Times New Roman"/>
              </w:rPr>
            </w:pPr>
            <w:r w:rsidRPr="006C7515">
              <w:rPr>
                <w:rFonts w:ascii="Times New Roman" w:hAnsi="Times New Roman"/>
              </w:rPr>
              <w:t>3. Почему по отношению новых товаров в сфере ИТ (средства мобильной связи) ТНК не прибегают к стратегии «снятия сливок»?</w:t>
            </w:r>
          </w:p>
          <w:p w14:paraId="349329BB" w14:textId="77777777" w:rsidR="00DB5716" w:rsidRPr="006C7515" w:rsidRDefault="00DB5716" w:rsidP="00070D32">
            <w:pPr>
              <w:pStyle w:val="af8"/>
              <w:ind w:left="0"/>
              <w:rPr>
                <w:rFonts w:ascii="Times New Roman" w:hAnsi="Times New Roman"/>
              </w:rPr>
            </w:pPr>
            <w:r w:rsidRPr="006C7515">
              <w:rPr>
                <w:rFonts w:ascii="Times New Roman" w:hAnsi="Times New Roman"/>
              </w:rPr>
              <w:t>4. Уточнение (изменение) цены в момент выхода товара на рынок ─это стратегия или тактика?</w:t>
            </w:r>
          </w:p>
          <w:p w14:paraId="0CB4B15F" w14:textId="77777777" w:rsidR="00DB5716" w:rsidRPr="006C7515" w:rsidRDefault="00DB5716" w:rsidP="00070D32">
            <w:pPr>
              <w:pStyle w:val="af8"/>
              <w:ind w:left="0"/>
              <w:jc w:val="both"/>
              <w:rPr>
                <w:rFonts w:ascii="Times New Roman" w:hAnsi="Times New Roman"/>
              </w:rPr>
            </w:pPr>
            <w:r w:rsidRPr="006C7515">
              <w:rPr>
                <w:rFonts w:ascii="Times New Roman" w:hAnsi="Times New Roman"/>
              </w:rPr>
              <w:t>5. Назовите преимущество базовой цены товара как инструмента  ценовой стратегии.</w:t>
            </w:r>
          </w:p>
          <w:p w14:paraId="618618A7" w14:textId="77777777" w:rsidR="00DB5716" w:rsidRPr="006C7515" w:rsidRDefault="00DB5716" w:rsidP="00070D32">
            <w:pPr>
              <w:ind w:right="0" w:firstLine="0"/>
              <w:rPr>
                <w:szCs w:val="24"/>
                <w:lang w:eastAsia="en-US"/>
              </w:rPr>
            </w:pPr>
          </w:p>
          <w:p w14:paraId="706C9EF3" w14:textId="756AACFC" w:rsidR="00DB5716" w:rsidRPr="006C7515" w:rsidRDefault="00DB5716" w:rsidP="00070D32">
            <w:pPr>
              <w:ind w:right="0" w:firstLine="0"/>
              <w:rPr>
                <w:szCs w:val="24"/>
              </w:rPr>
            </w:pPr>
            <w:r w:rsidRPr="006C7515">
              <w:rPr>
                <w:szCs w:val="24"/>
              </w:rPr>
              <w:t xml:space="preserve"> </w:t>
            </w:r>
            <w:r w:rsidRPr="006C7515">
              <w:rPr>
                <w:b/>
                <w:szCs w:val="24"/>
                <w:lang w:eastAsia="en-US"/>
              </w:rPr>
              <w:t>Рекомендуемые источники</w:t>
            </w:r>
            <w:r w:rsidRPr="006C7515">
              <w:rPr>
                <w:szCs w:val="24"/>
                <w:lang w:eastAsia="en-US"/>
              </w:rPr>
              <w:t>:</w:t>
            </w:r>
            <w:r w:rsidRPr="006C7515">
              <w:rPr>
                <w:rFonts w:ascii="Calibri" w:hAnsi="Calibri"/>
                <w:szCs w:val="24"/>
                <w:lang w:eastAsia="en-US"/>
              </w:rPr>
              <w:t xml:space="preserve"> </w:t>
            </w:r>
            <w:r w:rsidR="008A0961" w:rsidRPr="006C7515">
              <w:rPr>
                <w:rFonts w:ascii="Calibri" w:hAnsi="Calibri"/>
                <w:szCs w:val="24"/>
                <w:lang w:eastAsia="en-US"/>
              </w:rPr>
              <w:t xml:space="preserve"> </w:t>
            </w:r>
            <w:r w:rsidR="008A0961" w:rsidRPr="006C7515">
              <w:t>раздел 8: основная литература №№ 2; раздел 9.</w:t>
            </w:r>
          </w:p>
        </w:tc>
        <w:tc>
          <w:tcPr>
            <w:tcW w:w="1058" w:type="pct"/>
            <w:tcBorders>
              <w:top w:val="single" w:sz="4" w:space="0" w:color="auto"/>
              <w:left w:val="single" w:sz="4" w:space="0" w:color="auto"/>
              <w:bottom w:val="single" w:sz="4" w:space="0" w:color="auto"/>
              <w:right w:val="single" w:sz="4" w:space="0" w:color="auto"/>
            </w:tcBorders>
            <w:hideMark/>
          </w:tcPr>
          <w:p w14:paraId="121AB9C8" w14:textId="77777777" w:rsidR="00DB5716" w:rsidRPr="006C7515" w:rsidRDefault="00DB5716" w:rsidP="00070D32">
            <w:pPr>
              <w:pStyle w:val="af8"/>
              <w:ind w:left="0"/>
              <w:rPr>
                <w:rFonts w:ascii="Times New Roman" w:hAnsi="Times New Roman"/>
              </w:rPr>
            </w:pPr>
            <w:r w:rsidRPr="006C7515">
              <w:rPr>
                <w:rFonts w:ascii="Times New Roman" w:hAnsi="Times New Roman"/>
              </w:rPr>
              <w:t xml:space="preserve">Опрос Решение </w:t>
            </w:r>
            <w:proofErr w:type="spellStart"/>
            <w:r w:rsidRPr="006C7515">
              <w:rPr>
                <w:rFonts w:ascii="Times New Roman" w:hAnsi="Times New Roman"/>
              </w:rPr>
              <w:t>кейсовых</w:t>
            </w:r>
            <w:proofErr w:type="spellEnd"/>
            <w:r w:rsidRPr="006C7515">
              <w:rPr>
                <w:rFonts w:ascii="Times New Roman" w:hAnsi="Times New Roman"/>
              </w:rPr>
              <w:t xml:space="preserve"> заданий. Дискуссия.</w:t>
            </w:r>
          </w:p>
          <w:p w14:paraId="2655D78B" w14:textId="77777777" w:rsidR="00DB5716" w:rsidRPr="006C7515" w:rsidRDefault="00DB5716" w:rsidP="00070D32">
            <w:pPr>
              <w:keepNext/>
              <w:ind w:right="0" w:firstLine="0"/>
              <w:rPr>
                <w:szCs w:val="24"/>
              </w:rPr>
            </w:pPr>
          </w:p>
        </w:tc>
      </w:tr>
      <w:tr w:rsidR="00DB5716" w:rsidRPr="006C7515" w14:paraId="40CA2B7B" w14:textId="77777777" w:rsidTr="00070D32">
        <w:tc>
          <w:tcPr>
            <w:tcW w:w="1330" w:type="pct"/>
            <w:vAlign w:val="center"/>
          </w:tcPr>
          <w:p w14:paraId="55A17890" w14:textId="77777777" w:rsidR="00DB5716" w:rsidRPr="006C7515" w:rsidRDefault="00DB5716" w:rsidP="00070D32">
            <w:pPr>
              <w:ind w:right="0" w:firstLine="0"/>
              <w:rPr>
                <w:bCs/>
                <w:szCs w:val="24"/>
              </w:rPr>
            </w:pPr>
            <w:r w:rsidRPr="006C7515">
              <w:rPr>
                <w:bCs/>
                <w:szCs w:val="24"/>
              </w:rPr>
              <w:t>Государственное регулирование и контроль цен.</w:t>
            </w:r>
            <w:r w:rsidRPr="006C7515">
              <w:rPr>
                <w:szCs w:val="24"/>
              </w:rPr>
              <w:t xml:space="preserve"> </w:t>
            </w:r>
          </w:p>
        </w:tc>
        <w:tc>
          <w:tcPr>
            <w:tcW w:w="2612" w:type="pct"/>
            <w:tcBorders>
              <w:top w:val="single" w:sz="4" w:space="0" w:color="auto"/>
              <w:left w:val="single" w:sz="4" w:space="0" w:color="auto"/>
              <w:bottom w:val="single" w:sz="4" w:space="0" w:color="auto"/>
              <w:right w:val="single" w:sz="4" w:space="0" w:color="auto"/>
            </w:tcBorders>
          </w:tcPr>
          <w:p w14:paraId="2E9B1750" w14:textId="77777777" w:rsidR="00DB5716" w:rsidRPr="006C7515" w:rsidRDefault="00DB5716" w:rsidP="00070D32">
            <w:pPr>
              <w:pStyle w:val="af8"/>
              <w:ind w:left="0"/>
              <w:jc w:val="both"/>
              <w:rPr>
                <w:rFonts w:ascii="Times New Roman" w:hAnsi="Times New Roman"/>
              </w:rPr>
            </w:pPr>
            <w:r w:rsidRPr="006C7515">
              <w:rPr>
                <w:rFonts w:ascii="Times New Roman" w:hAnsi="Times New Roman"/>
              </w:rPr>
              <w:t>1. Чем обусловлена гибкость государства при регулировании цен в рыночной экономике?</w:t>
            </w:r>
          </w:p>
          <w:p w14:paraId="0EDA1A3A" w14:textId="77777777" w:rsidR="00DB5716" w:rsidRPr="006C7515" w:rsidRDefault="00DB5716" w:rsidP="00070D32">
            <w:pPr>
              <w:pStyle w:val="af8"/>
              <w:ind w:left="0"/>
              <w:jc w:val="both"/>
              <w:rPr>
                <w:rFonts w:ascii="Times New Roman" w:hAnsi="Times New Roman"/>
              </w:rPr>
            </w:pPr>
            <w:r w:rsidRPr="006C7515">
              <w:rPr>
                <w:rFonts w:ascii="Times New Roman" w:hAnsi="Times New Roman"/>
              </w:rPr>
              <w:t xml:space="preserve">2.Назовите методы государственного .регулирования цен </w:t>
            </w:r>
          </w:p>
          <w:p w14:paraId="602CE575" w14:textId="77777777" w:rsidR="00DB5716" w:rsidRPr="006C7515" w:rsidRDefault="00DB5716" w:rsidP="00070D32">
            <w:pPr>
              <w:pStyle w:val="af8"/>
              <w:ind w:left="0"/>
              <w:jc w:val="both"/>
              <w:rPr>
                <w:rFonts w:ascii="Times New Roman" w:hAnsi="Times New Roman"/>
              </w:rPr>
            </w:pPr>
            <w:r w:rsidRPr="006C7515">
              <w:rPr>
                <w:rFonts w:ascii="Times New Roman" w:hAnsi="Times New Roman"/>
              </w:rPr>
              <w:t>3.Сколько уровней власти регулируют цены и тарифы на товары и услуги ЗФ.</w:t>
            </w:r>
          </w:p>
          <w:p w14:paraId="356B90CC" w14:textId="77777777" w:rsidR="00DB5716" w:rsidRPr="006C7515" w:rsidRDefault="00DB5716" w:rsidP="00070D32">
            <w:pPr>
              <w:pStyle w:val="af8"/>
              <w:ind w:left="0"/>
              <w:jc w:val="both"/>
              <w:rPr>
                <w:rFonts w:ascii="Times New Roman" w:hAnsi="Times New Roman"/>
              </w:rPr>
            </w:pPr>
            <w:r w:rsidRPr="006C7515">
              <w:rPr>
                <w:rFonts w:ascii="Times New Roman" w:hAnsi="Times New Roman"/>
              </w:rPr>
              <w:t xml:space="preserve">4. В чём отличия между прямым и косвенным </w:t>
            </w:r>
          </w:p>
          <w:p w14:paraId="7A9EAD09" w14:textId="77777777" w:rsidR="00DB5716" w:rsidRPr="006C7515" w:rsidRDefault="00DB5716" w:rsidP="00070D32">
            <w:pPr>
              <w:pStyle w:val="af8"/>
              <w:ind w:left="0"/>
              <w:jc w:val="both"/>
              <w:rPr>
                <w:rFonts w:ascii="Times New Roman" w:hAnsi="Times New Roman"/>
              </w:rPr>
            </w:pPr>
            <w:r w:rsidRPr="006C7515">
              <w:rPr>
                <w:rFonts w:ascii="Times New Roman" w:hAnsi="Times New Roman"/>
              </w:rPr>
              <w:t>регулированием цен?</w:t>
            </w:r>
          </w:p>
          <w:p w14:paraId="346124B0" w14:textId="77777777" w:rsidR="00DB5716" w:rsidRPr="006C7515" w:rsidRDefault="00DB5716" w:rsidP="00070D32">
            <w:pPr>
              <w:pStyle w:val="af8"/>
              <w:ind w:left="0"/>
              <w:jc w:val="both"/>
              <w:rPr>
                <w:rFonts w:ascii="Times New Roman" w:hAnsi="Times New Roman"/>
              </w:rPr>
            </w:pPr>
            <w:r w:rsidRPr="006C7515">
              <w:rPr>
                <w:rFonts w:ascii="Times New Roman" w:hAnsi="Times New Roman"/>
              </w:rPr>
              <w:t>5. Акцизный сбор -это прямой или косвенный налог?</w:t>
            </w:r>
          </w:p>
          <w:p w14:paraId="0DC93581" w14:textId="77777777" w:rsidR="00DB5716" w:rsidRPr="006C7515" w:rsidRDefault="00DB5716" w:rsidP="00070D32">
            <w:pPr>
              <w:ind w:right="0" w:firstLine="0"/>
              <w:rPr>
                <w:szCs w:val="24"/>
                <w:lang w:eastAsia="en-US"/>
              </w:rPr>
            </w:pPr>
          </w:p>
          <w:p w14:paraId="7B1646DD" w14:textId="5599BACE" w:rsidR="00DB5716" w:rsidRPr="006C7515" w:rsidRDefault="00DB5716" w:rsidP="00070D32">
            <w:pPr>
              <w:ind w:right="0" w:firstLine="0"/>
              <w:rPr>
                <w:szCs w:val="24"/>
                <w:lang w:eastAsia="en-US"/>
              </w:rPr>
            </w:pPr>
            <w:r w:rsidRPr="006C7515">
              <w:rPr>
                <w:szCs w:val="24"/>
              </w:rPr>
              <w:t xml:space="preserve"> </w:t>
            </w:r>
            <w:r w:rsidRPr="006C7515">
              <w:rPr>
                <w:b/>
                <w:szCs w:val="24"/>
                <w:lang w:eastAsia="en-US"/>
              </w:rPr>
              <w:t>Рекомендуемые источники</w:t>
            </w:r>
            <w:r w:rsidRPr="006C7515">
              <w:rPr>
                <w:szCs w:val="24"/>
                <w:lang w:eastAsia="en-US"/>
              </w:rPr>
              <w:t>:</w:t>
            </w:r>
            <w:r w:rsidR="008A0961" w:rsidRPr="006C7515">
              <w:rPr>
                <w:szCs w:val="24"/>
                <w:lang w:eastAsia="en-US"/>
              </w:rPr>
              <w:t xml:space="preserve"> </w:t>
            </w:r>
            <w:r w:rsidR="008A0961" w:rsidRPr="006C7515">
              <w:t xml:space="preserve">раздел 8: законодательные и нормативные акты, </w:t>
            </w:r>
            <w:r w:rsidR="008A0961" w:rsidRPr="006C7515">
              <w:lastRenderedPageBreak/>
              <w:t>основная литература №№ 1, 2; дополнительная литература №3, 4; раздел 9.</w:t>
            </w:r>
          </w:p>
        </w:tc>
        <w:tc>
          <w:tcPr>
            <w:tcW w:w="1058" w:type="pct"/>
            <w:tcBorders>
              <w:top w:val="single" w:sz="4" w:space="0" w:color="auto"/>
              <w:left w:val="single" w:sz="4" w:space="0" w:color="auto"/>
              <w:bottom w:val="single" w:sz="4" w:space="0" w:color="auto"/>
              <w:right w:val="single" w:sz="4" w:space="0" w:color="auto"/>
            </w:tcBorders>
          </w:tcPr>
          <w:p w14:paraId="20A9848C" w14:textId="77777777" w:rsidR="00DB5716" w:rsidRPr="006C7515" w:rsidRDefault="00DB5716" w:rsidP="00070D32">
            <w:pPr>
              <w:pStyle w:val="af8"/>
              <w:ind w:left="0"/>
              <w:rPr>
                <w:rFonts w:ascii="Times New Roman" w:hAnsi="Times New Roman"/>
              </w:rPr>
            </w:pPr>
            <w:r w:rsidRPr="006C7515">
              <w:rPr>
                <w:rFonts w:ascii="Times New Roman" w:hAnsi="Times New Roman"/>
              </w:rPr>
              <w:lastRenderedPageBreak/>
              <w:t xml:space="preserve">Опрос. Решение </w:t>
            </w:r>
            <w:proofErr w:type="spellStart"/>
            <w:r w:rsidRPr="006C7515">
              <w:rPr>
                <w:rFonts w:ascii="Times New Roman" w:hAnsi="Times New Roman"/>
              </w:rPr>
              <w:t>кейсовых</w:t>
            </w:r>
            <w:proofErr w:type="spellEnd"/>
            <w:r w:rsidRPr="006C7515">
              <w:rPr>
                <w:rFonts w:ascii="Times New Roman" w:hAnsi="Times New Roman"/>
              </w:rPr>
              <w:t xml:space="preserve"> заданий. Тестирование.</w:t>
            </w:r>
          </w:p>
          <w:p w14:paraId="224EB6DE" w14:textId="77777777" w:rsidR="00DB5716" w:rsidRPr="006C7515" w:rsidRDefault="00DB5716" w:rsidP="00070D32">
            <w:pPr>
              <w:pStyle w:val="af8"/>
              <w:ind w:left="0"/>
              <w:rPr>
                <w:rFonts w:ascii="Times New Roman" w:hAnsi="Times New Roman"/>
              </w:rPr>
            </w:pPr>
          </w:p>
        </w:tc>
      </w:tr>
    </w:tbl>
    <w:p w14:paraId="7D93493F" w14:textId="77777777" w:rsidR="00DB5716" w:rsidRPr="006C7515" w:rsidRDefault="00DB5716" w:rsidP="001770EE">
      <w:pPr>
        <w:widowControl w:val="0"/>
        <w:ind w:firstLine="181"/>
        <w:jc w:val="right"/>
        <w:rPr>
          <w:sz w:val="28"/>
          <w:szCs w:val="28"/>
        </w:rPr>
      </w:pPr>
    </w:p>
    <w:p w14:paraId="1FEACFEA" w14:textId="77777777" w:rsidR="0078275D" w:rsidRPr="006C7515" w:rsidRDefault="0078275D" w:rsidP="00ED3145">
      <w:pPr>
        <w:autoSpaceDE w:val="0"/>
        <w:autoSpaceDN w:val="0"/>
        <w:adjustRightInd w:val="0"/>
        <w:spacing w:line="360" w:lineRule="auto"/>
        <w:ind w:right="0" w:firstLine="0"/>
        <w:rPr>
          <w:rFonts w:eastAsia="Petersburg-Regular"/>
          <w:szCs w:val="24"/>
        </w:rPr>
      </w:pPr>
    </w:p>
    <w:p w14:paraId="0E3717C8" w14:textId="77777777" w:rsidR="007A78E9" w:rsidRPr="006C7515" w:rsidRDefault="007A78E9" w:rsidP="00ED3145">
      <w:pPr>
        <w:autoSpaceDE w:val="0"/>
        <w:autoSpaceDN w:val="0"/>
        <w:adjustRightInd w:val="0"/>
        <w:spacing w:line="360" w:lineRule="auto"/>
        <w:ind w:right="0" w:firstLine="0"/>
        <w:rPr>
          <w:rFonts w:eastAsia="Petersburg-Regular"/>
          <w:szCs w:val="24"/>
        </w:rPr>
      </w:pPr>
    </w:p>
    <w:p w14:paraId="4DC3B01C" w14:textId="5D44A413" w:rsidR="00B350DD" w:rsidRPr="006C7515" w:rsidRDefault="009614BC" w:rsidP="00ED3145">
      <w:pPr>
        <w:spacing w:line="360" w:lineRule="auto"/>
        <w:ind w:right="0" w:firstLine="340"/>
        <w:jc w:val="center"/>
        <w:rPr>
          <w:b/>
          <w:bCs/>
          <w:sz w:val="28"/>
          <w:szCs w:val="28"/>
          <w:lang w:eastAsia="en-US"/>
        </w:rPr>
      </w:pPr>
      <w:r w:rsidRPr="006C7515">
        <w:rPr>
          <w:b/>
          <w:bCs/>
          <w:sz w:val="28"/>
          <w:szCs w:val="28"/>
          <w:lang w:eastAsia="en-US"/>
        </w:rPr>
        <w:t>6. Перечень учебно-методического обеспечения</w:t>
      </w:r>
      <w:r w:rsidR="00B350DD" w:rsidRPr="006C7515">
        <w:rPr>
          <w:b/>
          <w:bCs/>
          <w:sz w:val="28"/>
          <w:szCs w:val="28"/>
          <w:lang w:eastAsia="en-US"/>
        </w:rPr>
        <w:t xml:space="preserve"> для самостоятельной работы обучающихся по дисциплине</w:t>
      </w:r>
    </w:p>
    <w:p w14:paraId="6747F86A" w14:textId="77777777" w:rsidR="00B350DD" w:rsidRPr="006C7515" w:rsidRDefault="00B350DD" w:rsidP="00ED3145">
      <w:pPr>
        <w:spacing w:line="360" w:lineRule="auto"/>
        <w:ind w:right="0" w:firstLine="340"/>
        <w:rPr>
          <w:b/>
          <w:bCs/>
          <w:sz w:val="28"/>
          <w:szCs w:val="28"/>
          <w:lang w:eastAsia="en-US"/>
        </w:rPr>
      </w:pPr>
    </w:p>
    <w:p w14:paraId="4F11D6F8" w14:textId="77777777" w:rsidR="00B350DD" w:rsidRPr="006C7515" w:rsidRDefault="00B350DD" w:rsidP="00ED3145">
      <w:pPr>
        <w:spacing w:line="360" w:lineRule="auto"/>
        <w:ind w:right="0" w:firstLine="340"/>
        <w:jc w:val="center"/>
        <w:rPr>
          <w:b/>
          <w:bCs/>
          <w:sz w:val="28"/>
          <w:szCs w:val="28"/>
          <w:lang w:eastAsia="en-US"/>
        </w:rPr>
      </w:pPr>
      <w:r w:rsidRPr="006C7515">
        <w:rPr>
          <w:b/>
          <w:bCs/>
          <w:sz w:val="28"/>
          <w:szCs w:val="28"/>
          <w:lang w:eastAsia="en-US"/>
        </w:rPr>
        <w:t xml:space="preserve">6.1. </w:t>
      </w:r>
      <w:r w:rsidR="006F3FBA" w:rsidRPr="006C7515">
        <w:rPr>
          <w:b/>
          <w:bCs/>
          <w:sz w:val="28"/>
          <w:szCs w:val="28"/>
          <w:lang w:eastAsia="en-US"/>
        </w:rPr>
        <w:t>Перечень вопросов, отводимых на самостоятельное освоение дисциплины, ф</w:t>
      </w:r>
      <w:r w:rsidRPr="006C7515">
        <w:rPr>
          <w:b/>
          <w:bCs/>
          <w:sz w:val="28"/>
          <w:szCs w:val="28"/>
          <w:lang w:eastAsia="en-US"/>
        </w:rPr>
        <w:t>ормы внеаудиторной самостоятельной работы</w:t>
      </w:r>
    </w:p>
    <w:p w14:paraId="7A70C779" w14:textId="374EEAF8" w:rsidR="00B350DD" w:rsidRPr="006C7515" w:rsidRDefault="009614BC" w:rsidP="009614BC">
      <w:pPr>
        <w:ind w:right="0" w:firstLine="0"/>
        <w:jc w:val="right"/>
        <w:rPr>
          <w:sz w:val="28"/>
          <w:szCs w:val="28"/>
          <w:lang w:eastAsia="en-US"/>
        </w:rPr>
      </w:pPr>
      <w:r w:rsidRPr="006C7515">
        <w:rPr>
          <w:sz w:val="28"/>
          <w:szCs w:val="28"/>
          <w:lang w:eastAsia="en-US"/>
        </w:rPr>
        <w:t>Таблица 4</w:t>
      </w:r>
    </w:p>
    <w:p w14:paraId="6500C5CA" w14:textId="77777777" w:rsidR="00DB5716" w:rsidRPr="006C7515" w:rsidRDefault="00DB5716" w:rsidP="00ED3145">
      <w:pPr>
        <w:spacing w:line="360" w:lineRule="auto"/>
        <w:ind w:right="0" w:firstLine="340"/>
        <w:jc w:val="center"/>
        <w:rPr>
          <w:b/>
          <w:szCs w:val="24"/>
          <w:lang w:eastAsia="en-US"/>
        </w:rPr>
      </w:pPr>
    </w:p>
    <w:tbl>
      <w:tblPr>
        <w:tblW w:w="4909"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2"/>
        <w:gridCol w:w="2563"/>
        <w:gridCol w:w="4910"/>
      </w:tblGrid>
      <w:tr w:rsidR="00DB5716" w:rsidRPr="006C7515" w14:paraId="2FB980E7" w14:textId="77777777" w:rsidTr="001B53D2">
        <w:tc>
          <w:tcPr>
            <w:tcW w:w="927" w:type="pct"/>
            <w:tcBorders>
              <w:top w:val="single" w:sz="4" w:space="0" w:color="auto"/>
              <w:left w:val="single" w:sz="4" w:space="0" w:color="auto"/>
              <w:right w:val="single" w:sz="4" w:space="0" w:color="auto"/>
            </w:tcBorders>
          </w:tcPr>
          <w:p w14:paraId="4BC5670A" w14:textId="77777777" w:rsidR="00DB5716" w:rsidRPr="006C7515" w:rsidRDefault="00DB5716" w:rsidP="00070D32">
            <w:pPr>
              <w:keepNext/>
              <w:ind w:right="0" w:firstLine="0"/>
              <w:contextualSpacing/>
              <w:jc w:val="center"/>
              <w:rPr>
                <w:szCs w:val="24"/>
                <w:lang w:eastAsia="en-US"/>
              </w:rPr>
            </w:pPr>
            <w:r w:rsidRPr="006C7515">
              <w:rPr>
                <w:b/>
                <w:szCs w:val="24"/>
                <w:lang w:eastAsia="en-US"/>
              </w:rPr>
              <w:t>Наименование разделов, тем входящих в дисциплину</w:t>
            </w:r>
          </w:p>
        </w:tc>
        <w:tc>
          <w:tcPr>
            <w:tcW w:w="1397" w:type="pct"/>
            <w:tcBorders>
              <w:top w:val="single" w:sz="4" w:space="0" w:color="auto"/>
              <w:left w:val="single" w:sz="4" w:space="0" w:color="auto"/>
              <w:right w:val="single" w:sz="4" w:space="0" w:color="auto"/>
            </w:tcBorders>
          </w:tcPr>
          <w:p w14:paraId="6F0EBDA7" w14:textId="77777777" w:rsidR="00DB5716" w:rsidRPr="006C7515" w:rsidRDefault="00DB5716" w:rsidP="00070D32">
            <w:pPr>
              <w:keepNext/>
              <w:ind w:right="0" w:firstLine="0"/>
              <w:contextualSpacing/>
              <w:jc w:val="center"/>
              <w:rPr>
                <w:b/>
                <w:szCs w:val="24"/>
                <w:lang w:eastAsia="en-US"/>
              </w:rPr>
            </w:pPr>
            <w:r w:rsidRPr="006C7515">
              <w:rPr>
                <w:b/>
                <w:szCs w:val="24"/>
                <w:lang w:eastAsia="en-US"/>
              </w:rPr>
              <w:t>Перечень вопросов, отводимых на самостоятельное освоение</w:t>
            </w:r>
          </w:p>
        </w:tc>
        <w:tc>
          <w:tcPr>
            <w:tcW w:w="2676" w:type="pct"/>
            <w:tcBorders>
              <w:top w:val="single" w:sz="4" w:space="0" w:color="auto"/>
              <w:left w:val="single" w:sz="4" w:space="0" w:color="auto"/>
              <w:right w:val="single" w:sz="4" w:space="0" w:color="auto"/>
            </w:tcBorders>
          </w:tcPr>
          <w:p w14:paraId="238E9366" w14:textId="77777777" w:rsidR="00DB5716" w:rsidRPr="006C7515" w:rsidRDefault="00DB5716" w:rsidP="00070D32">
            <w:pPr>
              <w:keepNext/>
              <w:ind w:right="0" w:firstLine="0"/>
              <w:contextualSpacing/>
              <w:jc w:val="center"/>
              <w:rPr>
                <w:b/>
                <w:szCs w:val="24"/>
                <w:lang w:eastAsia="en-US"/>
              </w:rPr>
            </w:pPr>
            <w:r w:rsidRPr="006C7515">
              <w:rPr>
                <w:b/>
                <w:szCs w:val="24"/>
                <w:lang w:eastAsia="en-US"/>
              </w:rPr>
              <w:t>Формы внеаудиторной самостоятельной работы</w:t>
            </w:r>
          </w:p>
        </w:tc>
      </w:tr>
      <w:tr w:rsidR="00DB5716" w:rsidRPr="006C7515" w14:paraId="0D2C1822" w14:textId="77777777" w:rsidTr="001B53D2">
        <w:tc>
          <w:tcPr>
            <w:tcW w:w="927" w:type="pct"/>
          </w:tcPr>
          <w:p w14:paraId="7A92F761" w14:textId="77777777" w:rsidR="00DB5716" w:rsidRPr="006C7515" w:rsidRDefault="00DB5716" w:rsidP="00070D32">
            <w:pPr>
              <w:autoSpaceDE w:val="0"/>
              <w:autoSpaceDN w:val="0"/>
              <w:adjustRightInd w:val="0"/>
              <w:ind w:right="0" w:firstLine="0"/>
              <w:contextualSpacing/>
              <w:rPr>
                <w:rFonts w:eastAsia="Calibri"/>
                <w:b/>
                <w:color w:val="000000"/>
                <w:szCs w:val="24"/>
                <w:lang w:eastAsia="en-US"/>
              </w:rPr>
            </w:pPr>
            <w:r w:rsidRPr="006C7515">
              <w:rPr>
                <w:bCs/>
                <w:szCs w:val="24"/>
              </w:rPr>
              <w:t xml:space="preserve">Роль цены в экономической и маркетинговой деятельности организации. </w:t>
            </w:r>
          </w:p>
        </w:tc>
        <w:tc>
          <w:tcPr>
            <w:tcW w:w="1397" w:type="pct"/>
          </w:tcPr>
          <w:p w14:paraId="73293FCB" w14:textId="77777777" w:rsidR="00DB5716" w:rsidRPr="004C6BC6" w:rsidRDefault="00DB5716" w:rsidP="00070D32">
            <w:pPr>
              <w:autoSpaceDE w:val="0"/>
              <w:autoSpaceDN w:val="0"/>
              <w:adjustRightInd w:val="0"/>
              <w:ind w:right="0" w:firstLine="0"/>
              <w:contextualSpacing/>
              <w:rPr>
                <w:rFonts w:eastAsia="Calibri"/>
                <w:color w:val="000000"/>
                <w:szCs w:val="24"/>
                <w:lang w:eastAsia="en-US"/>
              </w:rPr>
            </w:pPr>
            <w:r w:rsidRPr="004C6BC6">
              <w:rPr>
                <w:rFonts w:eastAsia="Calibri"/>
                <w:color w:val="000000"/>
                <w:szCs w:val="24"/>
                <w:lang w:eastAsia="en-US"/>
              </w:rPr>
              <w:t>Цена – инструмент экономической политики и её роль с позиций интереса общества. Цена наиболее действенный элемент в комплексе маркетинга.</w:t>
            </w:r>
          </w:p>
        </w:tc>
        <w:tc>
          <w:tcPr>
            <w:tcW w:w="2676" w:type="pct"/>
          </w:tcPr>
          <w:p w14:paraId="10813CD2" w14:textId="77777777" w:rsidR="00DB5716" w:rsidRPr="004C6BC6" w:rsidRDefault="00DB5716" w:rsidP="00070D32">
            <w:pPr>
              <w:ind w:right="0" w:firstLine="0"/>
              <w:contextualSpacing/>
              <w:rPr>
                <w:szCs w:val="24"/>
              </w:rPr>
            </w:pPr>
            <w:r w:rsidRPr="004C6BC6">
              <w:rPr>
                <w:szCs w:val="24"/>
              </w:rPr>
              <w:t xml:space="preserve">- работа с учебником и др. литературой; </w:t>
            </w:r>
          </w:p>
          <w:p w14:paraId="4906F152" w14:textId="77777777" w:rsidR="00DB5716" w:rsidRPr="004C6BC6" w:rsidRDefault="00DB5716" w:rsidP="00070D32">
            <w:pPr>
              <w:ind w:right="0" w:firstLine="0"/>
              <w:contextualSpacing/>
              <w:rPr>
                <w:szCs w:val="24"/>
              </w:rPr>
            </w:pPr>
            <w:r w:rsidRPr="004C6BC6">
              <w:rPr>
                <w:szCs w:val="24"/>
              </w:rPr>
              <w:t xml:space="preserve"> -изучение законодательства РФ по теме; </w:t>
            </w:r>
          </w:p>
          <w:p w14:paraId="2A64B700" w14:textId="77777777" w:rsidR="00DB5716" w:rsidRPr="004C6BC6" w:rsidRDefault="00DB5716" w:rsidP="00070D32">
            <w:pPr>
              <w:ind w:right="0" w:firstLine="0"/>
              <w:contextualSpacing/>
              <w:rPr>
                <w:szCs w:val="24"/>
              </w:rPr>
            </w:pPr>
            <w:r w:rsidRPr="004C6BC6">
              <w:rPr>
                <w:szCs w:val="24"/>
              </w:rPr>
              <w:t>- составление плана и тезисов ответов на вопросы проверки остаточных знаний;</w:t>
            </w:r>
          </w:p>
          <w:p w14:paraId="74CD372A" w14:textId="77777777" w:rsidR="00DB5716" w:rsidRPr="004C6BC6" w:rsidRDefault="00DB5716" w:rsidP="00070D32">
            <w:pPr>
              <w:ind w:right="0" w:firstLine="0"/>
              <w:contextualSpacing/>
              <w:rPr>
                <w:szCs w:val="24"/>
              </w:rPr>
            </w:pPr>
            <w:r w:rsidRPr="004C6BC6">
              <w:rPr>
                <w:szCs w:val="24"/>
              </w:rPr>
              <w:t>- подготовка к участию в дискуссии;</w:t>
            </w:r>
          </w:p>
          <w:p w14:paraId="5EE6642E" w14:textId="77777777" w:rsidR="001B53D2" w:rsidRPr="004C6BC6" w:rsidRDefault="00DB5716" w:rsidP="00070D32">
            <w:pPr>
              <w:ind w:right="0" w:firstLine="0"/>
              <w:contextualSpacing/>
              <w:rPr>
                <w:szCs w:val="24"/>
              </w:rPr>
            </w:pPr>
            <w:r w:rsidRPr="004C6BC6">
              <w:rPr>
                <w:szCs w:val="24"/>
              </w:rPr>
              <w:t>- подготовка к решению ситуационных задач</w:t>
            </w:r>
          </w:p>
          <w:p w14:paraId="7FCA40FD" w14:textId="39046EC0" w:rsidR="00DB5716" w:rsidRPr="004C6BC6" w:rsidRDefault="001B53D2" w:rsidP="00070D32">
            <w:pPr>
              <w:ind w:right="0" w:firstLine="0"/>
              <w:contextualSpacing/>
              <w:rPr>
                <w:szCs w:val="24"/>
              </w:rPr>
            </w:pPr>
            <w:r w:rsidRPr="004C6BC6">
              <w:rPr>
                <w:szCs w:val="24"/>
              </w:rPr>
              <w:t>- подготовка и выполнение контрольной работы</w:t>
            </w:r>
            <w:r w:rsidR="00DB5716" w:rsidRPr="004C6BC6">
              <w:rPr>
                <w:szCs w:val="24"/>
              </w:rPr>
              <w:t>.</w:t>
            </w:r>
          </w:p>
        </w:tc>
      </w:tr>
      <w:tr w:rsidR="00DB5716" w:rsidRPr="006C7515" w14:paraId="7EDCEA9D" w14:textId="77777777" w:rsidTr="001B53D2">
        <w:tc>
          <w:tcPr>
            <w:tcW w:w="927" w:type="pct"/>
          </w:tcPr>
          <w:p w14:paraId="6FA68B51" w14:textId="77777777" w:rsidR="00DB5716" w:rsidRPr="006C7515" w:rsidRDefault="00DB5716" w:rsidP="00070D32">
            <w:pPr>
              <w:ind w:right="0" w:firstLine="0"/>
              <w:rPr>
                <w:bCs/>
                <w:szCs w:val="24"/>
              </w:rPr>
            </w:pPr>
            <w:r w:rsidRPr="006C7515">
              <w:rPr>
                <w:bCs/>
                <w:szCs w:val="24"/>
              </w:rPr>
              <w:t xml:space="preserve">Классификация методов и  подходов к управлению ценой. Новые тенденции ценообразования. Структура цены. </w:t>
            </w:r>
          </w:p>
          <w:p w14:paraId="633BA0C1" w14:textId="77777777" w:rsidR="00DB5716" w:rsidRPr="006C7515" w:rsidRDefault="00DB5716" w:rsidP="00070D32">
            <w:pPr>
              <w:tabs>
                <w:tab w:val="left" w:pos="0"/>
              </w:tabs>
              <w:ind w:firstLine="0"/>
              <w:jc w:val="left"/>
              <w:rPr>
                <w:szCs w:val="24"/>
              </w:rPr>
            </w:pPr>
          </w:p>
        </w:tc>
        <w:tc>
          <w:tcPr>
            <w:tcW w:w="1397" w:type="pct"/>
          </w:tcPr>
          <w:p w14:paraId="0192EF8C" w14:textId="77777777" w:rsidR="00DB5716" w:rsidRPr="004C6BC6" w:rsidRDefault="00DB5716" w:rsidP="00070D32">
            <w:pPr>
              <w:autoSpaceDE w:val="0"/>
              <w:autoSpaceDN w:val="0"/>
              <w:adjustRightInd w:val="0"/>
              <w:ind w:right="0" w:firstLine="0"/>
              <w:contextualSpacing/>
              <w:jc w:val="left"/>
              <w:rPr>
                <w:szCs w:val="24"/>
                <w:lang w:eastAsia="en-US"/>
              </w:rPr>
            </w:pPr>
            <w:r w:rsidRPr="004C6BC6">
              <w:rPr>
                <w:szCs w:val="24"/>
                <w:lang w:eastAsia="en-US"/>
              </w:rPr>
              <w:t>Основные виды методов ценообразования, связанные  со стоимостью товара.</w:t>
            </w:r>
          </w:p>
          <w:p w14:paraId="7CFC82C1" w14:textId="77777777" w:rsidR="00DB5716" w:rsidRPr="004C6BC6" w:rsidRDefault="00DB5716" w:rsidP="00070D32">
            <w:pPr>
              <w:autoSpaceDE w:val="0"/>
              <w:autoSpaceDN w:val="0"/>
              <w:adjustRightInd w:val="0"/>
              <w:ind w:right="0" w:firstLine="0"/>
              <w:contextualSpacing/>
              <w:jc w:val="left"/>
              <w:rPr>
                <w:szCs w:val="24"/>
                <w:lang w:eastAsia="en-US"/>
              </w:rPr>
            </w:pPr>
            <w:r w:rsidRPr="004C6BC6">
              <w:rPr>
                <w:szCs w:val="24"/>
                <w:lang w:eastAsia="en-US"/>
              </w:rPr>
              <w:t>Связь ценообразования</w:t>
            </w:r>
          </w:p>
          <w:p w14:paraId="7E312F74" w14:textId="77777777" w:rsidR="00DB5716" w:rsidRPr="004C6BC6" w:rsidRDefault="00DB5716" w:rsidP="00070D32">
            <w:pPr>
              <w:autoSpaceDE w:val="0"/>
              <w:autoSpaceDN w:val="0"/>
              <w:adjustRightInd w:val="0"/>
              <w:ind w:right="0" w:firstLine="0"/>
              <w:contextualSpacing/>
              <w:jc w:val="left"/>
              <w:rPr>
                <w:szCs w:val="24"/>
                <w:lang w:eastAsia="en-US"/>
              </w:rPr>
            </w:pPr>
            <w:r w:rsidRPr="004C6BC6">
              <w:rPr>
                <w:szCs w:val="24"/>
                <w:lang w:eastAsia="en-US"/>
              </w:rPr>
              <w:t>со стоимостью</w:t>
            </w:r>
          </w:p>
          <w:p w14:paraId="3FF67EEF" w14:textId="77777777" w:rsidR="00DB5716" w:rsidRPr="004C6BC6" w:rsidRDefault="00DB5716" w:rsidP="00070D32">
            <w:pPr>
              <w:autoSpaceDE w:val="0"/>
              <w:autoSpaceDN w:val="0"/>
              <w:adjustRightInd w:val="0"/>
              <w:ind w:right="0" w:firstLine="0"/>
              <w:contextualSpacing/>
              <w:jc w:val="left"/>
              <w:rPr>
                <w:szCs w:val="24"/>
                <w:lang w:eastAsia="en-US"/>
              </w:rPr>
            </w:pPr>
            <w:r w:rsidRPr="004C6BC6">
              <w:rPr>
                <w:szCs w:val="24"/>
                <w:lang w:eastAsia="en-US"/>
              </w:rPr>
              <w:t xml:space="preserve">бизнеса. Прибыль и </w:t>
            </w:r>
          </w:p>
          <w:p w14:paraId="6E707229" w14:textId="77777777" w:rsidR="00DB5716" w:rsidRPr="004C6BC6" w:rsidRDefault="00DB5716" w:rsidP="00070D32">
            <w:pPr>
              <w:autoSpaceDE w:val="0"/>
              <w:autoSpaceDN w:val="0"/>
              <w:adjustRightInd w:val="0"/>
              <w:ind w:right="0" w:firstLine="0"/>
              <w:contextualSpacing/>
              <w:jc w:val="left"/>
              <w:rPr>
                <w:szCs w:val="24"/>
                <w:lang w:eastAsia="en-US"/>
              </w:rPr>
            </w:pPr>
            <w:r w:rsidRPr="004C6BC6">
              <w:rPr>
                <w:szCs w:val="24"/>
                <w:lang w:eastAsia="en-US"/>
              </w:rPr>
              <w:t>торговая надбавка в</w:t>
            </w:r>
          </w:p>
          <w:p w14:paraId="6AD878D7" w14:textId="77777777" w:rsidR="00DB5716" w:rsidRPr="004C6BC6" w:rsidRDefault="00DB5716" w:rsidP="00070D32">
            <w:pPr>
              <w:autoSpaceDE w:val="0"/>
              <w:autoSpaceDN w:val="0"/>
              <w:adjustRightInd w:val="0"/>
              <w:ind w:right="0" w:firstLine="0"/>
              <w:contextualSpacing/>
              <w:jc w:val="left"/>
              <w:rPr>
                <w:szCs w:val="24"/>
                <w:lang w:eastAsia="en-US"/>
              </w:rPr>
            </w:pPr>
            <w:r w:rsidRPr="004C6BC6">
              <w:rPr>
                <w:szCs w:val="24"/>
                <w:lang w:eastAsia="en-US"/>
              </w:rPr>
              <w:t xml:space="preserve">структуре цены </w:t>
            </w:r>
          </w:p>
        </w:tc>
        <w:tc>
          <w:tcPr>
            <w:tcW w:w="2676" w:type="pct"/>
          </w:tcPr>
          <w:p w14:paraId="0DA0CA51" w14:textId="77777777" w:rsidR="00DB5716" w:rsidRPr="004C6BC6" w:rsidRDefault="00DB5716" w:rsidP="00070D32">
            <w:pPr>
              <w:ind w:right="0" w:firstLine="0"/>
              <w:contextualSpacing/>
              <w:rPr>
                <w:szCs w:val="24"/>
              </w:rPr>
            </w:pPr>
            <w:r w:rsidRPr="004C6BC6">
              <w:rPr>
                <w:szCs w:val="24"/>
              </w:rPr>
              <w:t xml:space="preserve">- работа с конспектом лекции;  </w:t>
            </w:r>
          </w:p>
          <w:p w14:paraId="6C7E42CA" w14:textId="77777777" w:rsidR="00DB5716" w:rsidRPr="004C6BC6" w:rsidRDefault="00DB5716" w:rsidP="00070D32">
            <w:pPr>
              <w:ind w:right="0" w:firstLine="0"/>
              <w:contextualSpacing/>
              <w:rPr>
                <w:szCs w:val="24"/>
              </w:rPr>
            </w:pPr>
            <w:r w:rsidRPr="004C6BC6">
              <w:rPr>
                <w:szCs w:val="24"/>
              </w:rPr>
              <w:t>- составление плана и тезисов ответов на вопросы проверки остаточных знаний;</w:t>
            </w:r>
          </w:p>
          <w:p w14:paraId="42D53685" w14:textId="77777777" w:rsidR="00DB5716" w:rsidRPr="004C6BC6" w:rsidRDefault="00DB5716" w:rsidP="00070D32">
            <w:pPr>
              <w:ind w:right="0" w:firstLine="0"/>
              <w:contextualSpacing/>
              <w:rPr>
                <w:szCs w:val="24"/>
              </w:rPr>
            </w:pPr>
            <w:r w:rsidRPr="004C6BC6">
              <w:rPr>
                <w:szCs w:val="24"/>
              </w:rPr>
              <w:t>- подготовка к участию в дискуссии;</w:t>
            </w:r>
          </w:p>
          <w:p w14:paraId="719BCA49" w14:textId="77777777" w:rsidR="00DB5716" w:rsidRPr="004C6BC6" w:rsidRDefault="00DB5716" w:rsidP="00070D32">
            <w:pPr>
              <w:ind w:right="0" w:firstLine="0"/>
              <w:contextualSpacing/>
              <w:rPr>
                <w:szCs w:val="24"/>
              </w:rPr>
            </w:pPr>
            <w:r w:rsidRPr="004C6BC6">
              <w:rPr>
                <w:szCs w:val="24"/>
              </w:rPr>
              <w:t>-подготовка к тестированию.</w:t>
            </w:r>
          </w:p>
          <w:p w14:paraId="08995EF7" w14:textId="50C70EDD" w:rsidR="001B53D2" w:rsidRPr="004C6BC6" w:rsidRDefault="001B53D2" w:rsidP="00070D32">
            <w:pPr>
              <w:ind w:right="0" w:firstLine="0"/>
              <w:contextualSpacing/>
              <w:rPr>
                <w:szCs w:val="24"/>
              </w:rPr>
            </w:pPr>
            <w:r w:rsidRPr="004C6BC6">
              <w:rPr>
                <w:szCs w:val="24"/>
              </w:rPr>
              <w:t>- подготовка и выполнение контрольной работы.</w:t>
            </w:r>
          </w:p>
        </w:tc>
      </w:tr>
      <w:tr w:rsidR="00DB5716" w:rsidRPr="006C7515" w14:paraId="03FDB914" w14:textId="77777777" w:rsidTr="001B53D2">
        <w:tc>
          <w:tcPr>
            <w:tcW w:w="927" w:type="pct"/>
            <w:vAlign w:val="center"/>
          </w:tcPr>
          <w:p w14:paraId="7C2194C6" w14:textId="77777777" w:rsidR="00DB5716" w:rsidRPr="006C7515" w:rsidRDefault="00DB5716" w:rsidP="00070D32">
            <w:pPr>
              <w:tabs>
                <w:tab w:val="left" w:pos="0"/>
              </w:tabs>
              <w:ind w:firstLine="34"/>
              <w:jc w:val="left"/>
              <w:rPr>
                <w:noProof/>
                <w:szCs w:val="24"/>
              </w:rPr>
            </w:pPr>
            <w:r w:rsidRPr="006C7515">
              <w:rPr>
                <w:bCs/>
                <w:szCs w:val="24"/>
              </w:rPr>
              <w:t>Методы ценообразования. Развитие понятия  «единая цена» в управлении ценами.</w:t>
            </w:r>
          </w:p>
        </w:tc>
        <w:tc>
          <w:tcPr>
            <w:tcW w:w="1397" w:type="pct"/>
          </w:tcPr>
          <w:p w14:paraId="2F5566FE" w14:textId="77777777" w:rsidR="00DB5716" w:rsidRPr="004C6BC6" w:rsidRDefault="00DB5716" w:rsidP="00070D32">
            <w:pPr>
              <w:spacing w:after="160"/>
              <w:ind w:right="0" w:firstLine="0"/>
              <w:contextualSpacing/>
              <w:jc w:val="left"/>
              <w:rPr>
                <w:szCs w:val="24"/>
                <w:lang w:eastAsia="en-US"/>
              </w:rPr>
            </w:pPr>
            <w:r w:rsidRPr="004C6BC6">
              <w:rPr>
                <w:szCs w:val="24"/>
                <w:lang w:eastAsia="en-US"/>
              </w:rPr>
              <w:t xml:space="preserve">Порядок  </w:t>
            </w:r>
            <w:r w:rsidRPr="004C6BC6">
              <w:rPr>
                <w:sz w:val="22"/>
                <w:szCs w:val="22"/>
                <w:lang w:eastAsia="en-US"/>
              </w:rPr>
              <w:t>появления</w:t>
            </w:r>
          </w:p>
          <w:p w14:paraId="7A5CE9DF" w14:textId="77777777" w:rsidR="00DB5716" w:rsidRPr="004C6BC6" w:rsidRDefault="00DB5716" w:rsidP="00070D32">
            <w:pPr>
              <w:spacing w:after="160"/>
              <w:ind w:right="0" w:firstLine="0"/>
              <w:contextualSpacing/>
              <w:jc w:val="left"/>
              <w:rPr>
                <w:szCs w:val="24"/>
                <w:lang w:eastAsia="en-US"/>
              </w:rPr>
            </w:pPr>
            <w:r w:rsidRPr="004C6BC6">
              <w:rPr>
                <w:szCs w:val="24"/>
                <w:lang w:eastAsia="en-US"/>
              </w:rPr>
              <w:t>в России ценностного, затратного и рыночного  методов</w:t>
            </w:r>
          </w:p>
          <w:p w14:paraId="59851AC7" w14:textId="77777777" w:rsidR="00DB5716" w:rsidRPr="004C6BC6" w:rsidRDefault="00DB5716" w:rsidP="00070D32">
            <w:pPr>
              <w:spacing w:after="160"/>
              <w:ind w:right="0" w:firstLine="0"/>
              <w:contextualSpacing/>
              <w:jc w:val="left"/>
              <w:rPr>
                <w:szCs w:val="24"/>
                <w:lang w:eastAsia="en-US"/>
              </w:rPr>
            </w:pPr>
            <w:r w:rsidRPr="004C6BC6">
              <w:rPr>
                <w:szCs w:val="24"/>
                <w:lang w:eastAsia="en-US"/>
              </w:rPr>
              <w:t xml:space="preserve">ценообразования. </w:t>
            </w:r>
          </w:p>
          <w:p w14:paraId="62612D6A" w14:textId="77777777" w:rsidR="00DB5716" w:rsidRPr="004C6BC6" w:rsidRDefault="00DB5716" w:rsidP="00070D32">
            <w:pPr>
              <w:spacing w:after="160"/>
              <w:ind w:right="0" w:firstLine="0"/>
              <w:contextualSpacing/>
              <w:jc w:val="left"/>
              <w:rPr>
                <w:szCs w:val="24"/>
                <w:lang w:eastAsia="en-US"/>
              </w:rPr>
            </w:pPr>
            <w:r w:rsidRPr="004C6BC6">
              <w:rPr>
                <w:szCs w:val="24"/>
                <w:lang w:eastAsia="en-US"/>
              </w:rPr>
              <w:t>Насыщенность рынка</w:t>
            </w:r>
          </w:p>
          <w:p w14:paraId="451835A4" w14:textId="77777777" w:rsidR="00DB5716" w:rsidRPr="004C6BC6" w:rsidRDefault="00DB5716" w:rsidP="00070D32">
            <w:pPr>
              <w:spacing w:after="160"/>
              <w:ind w:right="0" w:firstLine="0"/>
              <w:contextualSpacing/>
              <w:jc w:val="left"/>
              <w:rPr>
                <w:szCs w:val="24"/>
                <w:lang w:eastAsia="en-US"/>
              </w:rPr>
            </w:pPr>
            <w:r w:rsidRPr="004C6BC6">
              <w:rPr>
                <w:szCs w:val="24"/>
                <w:lang w:eastAsia="en-US"/>
              </w:rPr>
              <w:t xml:space="preserve">товарами и единая цена как новый вид </w:t>
            </w:r>
            <w:r w:rsidRPr="004C6BC6">
              <w:rPr>
                <w:szCs w:val="24"/>
                <w:lang w:eastAsia="en-US"/>
              </w:rPr>
              <w:lastRenderedPageBreak/>
              <w:t xml:space="preserve">взаимодействия участников торговли </w:t>
            </w:r>
          </w:p>
          <w:p w14:paraId="4CCEB144" w14:textId="77777777" w:rsidR="00DB5716" w:rsidRPr="004C6BC6" w:rsidRDefault="00DB5716" w:rsidP="00070D32">
            <w:pPr>
              <w:spacing w:after="160"/>
              <w:ind w:right="0" w:firstLine="0"/>
              <w:contextualSpacing/>
              <w:rPr>
                <w:szCs w:val="24"/>
                <w:lang w:eastAsia="en-US"/>
              </w:rPr>
            </w:pPr>
          </w:p>
        </w:tc>
        <w:tc>
          <w:tcPr>
            <w:tcW w:w="2676" w:type="pct"/>
          </w:tcPr>
          <w:p w14:paraId="30734BA1" w14:textId="77777777" w:rsidR="00DB5716" w:rsidRPr="004C6BC6" w:rsidRDefault="00DB5716" w:rsidP="00070D32">
            <w:pPr>
              <w:ind w:right="0" w:firstLine="0"/>
              <w:contextualSpacing/>
              <w:rPr>
                <w:szCs w:val="24"/>
              </w:rPr>
            </w:pPr>
            <w:r w:rsidRPr="004C6BC6">
              <w:rPr>
                <w:szCs w:val="24"/>
              </w:rPr>
              <w:lastRenderedPageBreak/>
              <w:t xml:space="preserve">работа с учебником и др. литературой; </w:t>
            </w:r>
          </w:p>
          <w:p w14:paraId="522935BB" w14:textId="77777777" w:rsidR="00DB5716" w:rsidRPr="004C6BC6" w:rsidRDefault="00DB5716" w:rsidP="00070D32">
            <w:pPr>
              <w:ind w:right="0" w:firstLine="0"/>
              <w:contextualSpacing/>
              <w:rPr>
                <w:szCs w:val="24"/>
              </w:rPr>
            </w:pPr>
            <w:r w:rsidRPr="004C6BC6">
              <w:rPr>
                <w:szCs w:val="24"/>
              </w:rPr>
              <w:t xml:space="preserve"> -изучение аналитических статей по теме;</w:t>
            </w:r>
          </w:p>
          <w:p w14:paraId="690C55A7" w14:textId="77777777" w:rsidR="00DB5716" w:rsidRPr="004C6BC6" w:rsidRDefault="00DB5716" w:rsidP="00070D32">
            <w:pPr>
              <w:ind w:right="0" w:firstLine="0"/>
              <w:contextualSpacing/>
              <w:rPr>
                <w:szCs w:val="24"/>
              </w:rPr>
            </w:pPr>
            <w:r w:rsidRPr="004C6BC6">
              <w:rPr>
                <w:szCs w:val="24"/>
              </w:rPr>
              <w:t xml:space="preserve">-подготовка к решению кейса и </w:t>
            </w:r>
            <w:proofErr w:type="spellStart"/>
            <w:r w:rsidRPr="004C6BC6">
              <w:rPr>
                <w:szCs w:val="24"/>
              </w:rPr>
              <w:t>сит.заданий</w:t>
            </w:r>
            <w:proofErr w:type="spellEnd"/>
          </w:p>
          <w:p w14:paraId="11FF2366" w14:textId="4FCF4604" w:rsidR="001B53D2" w:rsidRPr="004C6BC6" w:rsidRDefault="001B53D2" w:rsidP="00070D32">
            <w:pPr>
              <w:ind w:right="0" w:firstLine="0"/>
              <w:contextualSpacing/>
              <w:rPr>
                <w:szCs w:val="24"/>
              </w:rPr>
            </w:pPr>
            <w:r w:rsidRPr="004C6BC6">
              <w:rPr>
                <w:szCs w:val="24"/>
              </w:rPr>
              <w:t>- подготовка и выполнение контрольной работы.</w:t>
            </w:r>
          </w:p>
        </w:tc>
      </w:tr>
      <w:tr w:rsidR="00DB5716" w:rsidRPr="006C7515" w14:paraId="700E6543" w14:textId="77777777" w:rsidTr="001B53D2">
        <w:tc>
          <w:tcPr>
            <w:tcW w:w="927" w:type="pct"/>
            <w:vAlign w:val="center"/>
          </w:tcPr>
          <w:p w14:paraId="37B1F082" w14:textId="77777777" w:rsidR="00DB5716" w:rsidRPr="006C7515" w:rsidRDefault="00DB5716" w:rsidP="00070D32">
            <w:pPr>
              <w:tabs>
                <w:tab w:val="left" w:pos="0"/>
              </w:tabs>
              <w:ind w:firstLine="0"/>
              <w:jc w:val="left"/>
              <w:rPr>
                <w:b/>
                <w:noProof/>
                <w:szCs w:val="24"/>
              </w:rPr>
            </w:pPr>
            <w:r w:rsidRPr="006C7515">
              <w:rPr>
                <w:bCs/>
                <w:szCs w:val="24"/>
              </w:rPr>
              <w:t>Факторы, влияющие на цены. Нормирование ресурсов – три направления применения в экономике. Цены и инфляция.</w:t>
            </w:r>
          </w:p>
        </w:tc>
        <w:tc>
          <w:tcPr>
            <w:tcW w:w="1397" w:type="pct"/>
          </w:tcPr>
          <w:p w14:paraId="40648690" w14:textId="77777777" w:rsidR="00DB5716" w:rsidRPr="004C6BC6" w:rsidRDefault="00DB5716" w:rsidP="00070D32">
            <w:pPr>
              <w:tabs>
                <w:tab w:val="left" w:pos="993"/>
              </w:tabs>
              <w:ind w:right="0" w:firstLine="0"/>
              <w:contextualSpacing/>
              <w:rPr>
                <w:szCs w:val="24"/>
                <w:lang w:eastAsia="en-US"/>
              </w:rPr>
            </w:pPr>
            <w:r w:rsidRPr="004C6BC6">
              <w:rPr>
                <w:szCs w:val="24"/>
                <w:lang w:eastAsia="en-US"/>
              </w:rPr>
              <w:t>Внутренние и внешние</w:t>
            </w:r>
          </w:p>
          <w:p w14:paraId="6B8B2C42" w14:textId="77777777" w:rsidR="00DB5716" w:rsidRPr="004C6BC6" w:rsidRDefault="00DB5716" w:rsidP="00070D32">
            <w:pPr>
              <w:tabs>
                <w:tab w:val="left" w:pos="993"/>
              </w:tabs>
              <w:ind w:right="0" w:firstLine="0"/>
              <w:contextualSpacing/>
              <w:rPr>
                <w:szCs w:val="24"/>
                <w:lang w:eastAsia="en-US"/>
              </w:rPr>
            </w:pPr>
            <w:r w:rsidRPr="004C6BC6">
              <w:rPr>
                <w:szCs w:val="24"/>
                <w:lang w:eastAsia="en-US"/>
              </w:rPr>
              <w:t>факторы, как содействующие, так и препятствующие установлению выгодных цен товаров.</w:t>
            </w:r>
          </w:p>
          <w:p w14:paraId="552DDA09" w14:textId="77777777" w:rsidR="00DB5716" w:rsidRPr="004C6BC6" w:rsidRDefault="00DB5716" w:rsidP="00070D32">
            <w:pPr>
              <w:tabs>
                <w:tab w:val="left" w:pos="993"/>
              </w:tabs>
              <w:ind w:right="0" w:firstLine="0"/>
              <w:contextualSpacing/>
              <w:rPr>
                <w:szCs w:val="24"/>
                <w:lang w:eastAsia="en-US"/>
              </w:rPr>
            </w:pPr>
            <w:r w:rsidRPr="004C6BC6">
              <w:rPr>
                <w:szCs w:val="24"/>
                <w:lang w:eastAsia="en-US"/>
              </w:rPr>
              <w:t>Виды нормирования в</w:t>
            </w:r>
          </w:p>
          <w:p w14:paraId="5B126110" w14:textId="77777777" w:rsidR="00DB5716" w:rsidRPr="004C6BC6" w:rsidRDefault="00DB5716" w:rsidP="00070D32">
            <w:pPr>
              <w:tabs>
                <w:tab w:val="left" w:pos="993"/>
              </w:tabs>
              <w:ind w:right="0" w:firstLine="0"/>
              <w:contextualSpacing/>
              <w:rPr>
                <w:szCs w:val="24"/>
                <w:lang w:eastAsia="en-US"/>
              </w:rPr>
            </w:pPr>
            <w:r w:rsidRPr="004C6BC6">
              <w:rPr>
                <w:szCs w:val="24"/>
                <w:lang w:eastAsia="en-US"/>
              </w:rPr>
              <w:t>экономике.</w:t>
            </w:r>
          </w:p>
          <w:p w14:paraId="6B227BD3" w14:textId="77777777" w:rsidR="00DB5716" w:rsidRPr="004C6BC6" w:rsidRDefault="00DB5716" w:rsidP="00070D32">
            <w:pPr>
              <w:tabs>
                <w:tab w:val="left" w:pos="993"/>
              </w:tabs>
              <w:ind w:right="0" w:firstLine="0"/>
              <w:contextualSpacing/>
              <w:rPr>
                <w:szCs w:val="24"/>
                <w:lang w:eastAsia="en-US"/>
              </w:rPr>
            </w:pPr>
            <w:r w:rsidRPr="004C6BC6">
              <w:rPr>
                <w:szCs w:val="24"/>
                <w:lang w:eastAsia="en-US"/>
              </w:rPr>
              <w:t>Три направления нормирования ресурсов. Инфляционный налог</w:t>
            </w:r>
          </w:p>
          <w:p w14:paraId="24F545C4" w14:textId="77777777" w:rsidR="00DB5716" w:rsidRPr="004C6BC6" w:rsidRDefault="00DB5716" w:rsidP="00070D32">
            <w:pPr>
              <w:tabs>
                <w:tab w:val="left" w:pos="993"/>
              </w:tabs>
              <w:ind w:right="0" w:firstLine="0"/>
              <w:contextualSpacing/>
              <w:rPr>
                <w:szCs w:val="24"/>
                <w:lang w:eastAsia="en-US"/>
              </w:rPr>
            </w:pPr>
            <w:r w:rsidRPr="004C6BC6">
              <w:rPr>
                <w:szCs w:val="24"/>
                <w:lang w:eastAsia="en-US"/>
              </w:rPr>
              <w:t>в торговле и финансовой сфере.</w:t>
            </w:r>
          </w:p>
        </w:tc>
        <w:tc>
          <w:tcPr>
            <w:tcW w:w="2676" w:type="pct"/>
          </w:tcPr>
          <w:p w14:paraId="70822A45" w14:textId="77777777" w:rsidR="00DB5716" w:rsidRPr="004C6BC6" w:rsidRDefault="00DB5716" w:rsidP="00070D32">
            <w:pPr>
              <w:ind w:right="0" w:firstLine="0"/>
              <w:contextualSpacing/>
              <w:rPr>
                <w:szCs w:val="24"/>
              </w:rPr>
            </w:pPr>
            <w:r w:rsidRPr="004C6BC6">
              <w:rPr>
                <w:szCs w:val="24"/>
              </w:rPr>
              <w:t xml:space="preserve">- работа с конспектом лекции; </w:t>
            </w:r>
          </w:p>
          <w:p w14:paraId="4C9C9080" w14:textId="77777777" w:rsidR="00DB5716" w:rsidRPr="004C6BC6" w:rsidRDefault="00DB5716" w:rsidP="00070D32">
            <w:pPr>
              <w:ind w:right="0" w:firstLine="0"/>
              <w:contextualSpacing/>
              <w:rPr>
                <w:szCs w:val="24"/>
              </w:rPr>
            </w:pPr>
            <w:r w:rsidRPr="004C6BC6">
              <w:rPr>
                <w:szCs w:val="24"/>
              </w:rPr>
              <w:t xml:space="preserve">-изучение законодательства РФ по теме; </w:t>
            </w:r>
          </w:p>
          <w:p w14:paraId="2D606D05" w14:textId="77777777" w:rsidR="00DB5716" w:rsidRPr="004C6BC6" w:rsidRDefault="00DB5716" w:rsidP="00070D32">
            <w:pPr>
              <w:ind w:right="0" w:firstLine="0"/>
              <w:contextualSpacing/>
              <w:rPr>
                <w:szCs w:val="24"/>
              </w:rPr>
            </w:pPr>
            <w:r w:rsidRPr="004C6BC6">
              <w:rPr>
                <w:szCs w:val="24"/>
              </w:rPr>
              <w:t>- составление плана и тезисов ответов на вопросы проверки остаточных знаний;</w:t>
            </w:r>
          </w:p>
          <w:p w14:paraId="67432F95" w14:textId="77777777" w:rsidR="00DB5716" w:rsidRPr="004C6BC6" w:rsidRDefault="00DB5716" w:rsidP="00070D32">
            <w:pPr>
              <w:ind w:right="0" w:firstLine="0"/>
              <w:contextualSpacing/>
              <w:rPr>
                <w:szCs w:val="24"/>
              </w:rPr>
            </w:pPr>
            <w:r w:rsidRPr="004C6BC6">
              <w:rPr>
                <w:szCs w:val="24"/>
              </w:rPr>
              <w:t>- подготовка доклада; подготовка к решению кейса и ситуационных .заданий;</w:t>
            </w:r>
          </w:p>
          <w:p w14:paraId="2D411F73" w14:textId="77777777" w:rsidR="00DB5716" w:rsidRPr="004C6BC6" w:rsidRDefault="00DB5716" w:rsidP="00070D32">
            <w:pPr>
              <w:ind w:right="0" w:firstLine="0"/>
              <w:contextualSpacing/>
              <w:rPr>
                <w:szCs w:val="24"/>
              </w:rPr>
            </w:pPr>
            <w:r w:rsidRPr="004C6BC6">
              <w:rPr>
                <w:szCs w:val="24"/>
              </w:rPr>
              <w:t>- подгот</w:t>
            </w:r>
            <w:r w:rsidR="001B53D2" w:rsidRPr="004C6BC6">
              <w:rPr>
                <w:szCs w:val="24"/>
              </w:rPr>
              <w:t>овка к участию в круглом столе</w:t>
            </w:r>
          </w:p>
          <w:p w14:paraId="17854E02" w14:textId="292DDA6E" w:rsidR="001B53D2" w:rsidRPr="004C6BC6" w:rsidRDefault="001B53D2" w:rsidP="00070D32">
            <w:pPr>
              <w:ind w:right="0" w:firstLine="0"/>
              <w:contextualSpacing/>
              <w:rPr>
                <w:szCs w:val="24"/>
              </w:rPr>
            </w:pPr>
            <w:r w:rsidRPr="004C6BC6">
              <w:rPr>
                <w:szCs w:val="24"/>
              </w:rPr>
              <w:t>- подготовка и выполнение контрольной работы.</w:t>
            </w:r>
          </w:p>
        </w:tc>
      </w:tr>
      <w:tr w:rsidR="00DB5716" w:rsidRPr="006C7515" w14:paraId="602B7C07" w14:textId="77777777" w:rsidTr="001B53D2">
        <w:tc>
          <w:tcPr>
            <w:tcW w:w="927" w:type="pct"/>
            <w:vAlign w:val="center"/>
          </w:tcPr>
          <w:p w14:paraId="734FA091" w14:textId="77777777" w:rsidR="00DB5716" w:rsidRPr="006C7515" w:rsidRDefault="00DB5716" w:rsidP="00070D32">
            <w:pPr>
              <w:pStyle w:val="af4"/>
              <w:tabs>
                <w:tab w:val="left" w:pos="0"/>
              </w:tabs>
              <w:jc w:val="left"/>
            </w:pPr>
            <w:r w:rsidRPr="006C7515">
              <w:rPr>
                <w:bCs/>
              </w:rPr>
              <w:t>Динамическое  ценообразование и  гедоническое ценообразование.</w:t>
            </w:r>
          </w:p>
        </w:tc>
        <w:tc>
          <w:tcPr>
            <w:tcW w:w="1397" w:type="pct"/>
          </w:tcPr>
          <w:p w14:paraId="50CFC3CD" w14:textId="77777777" w:rsidR="00DB5716" w:rsidRPr="004C6BC6" w:rsidRDefault="00DB5716" w:rsidP="00070D32">
            <w:pPr>
              <w:autoSpaceDE w:val="0"/>
              <w:autoSpaceDN w:val="0"/>
              <w:adjustRightInd w:val="0"/>
              <w:ind w:right="0" w:firstLine="0"/>
              <w:contextualSpacing/>
              <w:rPr>
                <w:rFonts w:eastAsia="Calibri"/>
                <w:color w:val="000000"/>
                <w:szCs w:val="24"/>
                <w:lang w:eastAsia="en-US"/>
              </w:rPr>
            </w:pPr>
            <w:r w:rsidRPr="004C6BC6">
              <w:rPr>
                <w:rFonts w:eastAsia="Calibri"/>
                <w:color w:val="000000"/>
                <w:szCs w:val="24"/>
                <w:lang w:eastAsia="en-US"/>
              </w:rPr>
              <w:t xml:space="preserve"> Динамическое</w:t>
            </w:r>
          </w:p>
          <w:p w14:paraId="4D976351" w14:textId="77777777" w:rsidR="00DB5716" w:rsidRPr="004C6BC6" w:rsidRDefault="00DB5716" w:rsidP="00070D32">
            <w:pPr>
              <w:autoSpaceDE w:val="0"/>
              <w:autoSpaceDN w:val="0"/>
              <w:adjustRightInd w:val="0"/>
              <w:ind w:right="0" w:firstLine="0"/>
              <w:contextualSpacing/>
              <w:rPr>
                <w:rFonts w:eastAsia="Calibri"/>
                <w:color w:val="000000"/>
                <w:szCs w:val="24"/>
                <w:lang w:eastAsia="en-US"/>
              </w:rPr>
            </w:pPr>
            <w:r w:rsidRPr="004C6BC6">
              <w:rPr>
                <w:rFonts w:eastAsia="Calibri"/>
                <w:color w:val="000000"/>
                <w:szCs w:val="24"/>
                <w:lang w:eastAsia="en-US"/>
              </w:rPr>
              <w:t>ценообразование  и ручная  корректировка</w:t>
            </w:r>
          </w:p>
          <w:p w14:paraId="43C9FE15" w14:textId="77777777" w:rsidR="00DB5716" w:rsidRPr="004C6BC6" w:rsidRDefault="00DB5716" w:rsidP="00070D32">
            <w:pPr>
              <w:autoSpaceDE w:val="0"/>
              <w:autoSpaceDN w:val="0"/>
              <w:adjustRightInd w:val="0"/>
              <w:ind w:right="0" w:firstLine="0"/>
              <w:contextualSpacing/>
              <w:rPr>
                <w:rFonts w:eastAsia="Calibri"/>
                <w:color w:val="000000"/>
                <w:szCs w:val="24"/>
                <w:lang w:eastAsia="en-US"/>
              </w:rPr>
            </w:pPr>
            <w:r w:rsidRPr="004C6BC6">
              <w:rPr>
                <w:rFonts w:eastAsia="Calibri"/>
                <w:color w:val="000000"/>
                <w:szCs w:val="24"/>
                <w:lang w:eastAsia="en-US"/>
              </w:rPr>
              <w:t>цен. Два направления</w:t>
            </w:r>
          </w:p>
          <w:p w14:paraId="3725356F" w14:textId="77777777" w:rsidR="00DB5716" w:rsidRPr="004C6BC6" w:rsidRDefault="00DB5716" w:rsidP="00070D32">
            <w:pPr>
              <w:autoSpaceDE w:val="0"/>
              <w:autoSpaceDN w:val="0"/>
              <w:adjustRightInd w:val="0"/>
              <w:ind w:right="0" w:firstLine="0"/>
              <w:contextualSpacing/>
              <w:rPr>
                <w:rFonts w:eastAsia="Calibri"/>
                <w:color w:val="000000"/>
                <w:szCs w:val="24"/>
                <w:lang w:eastAsia="en-US"/>
              </w:rPr>
            </w:pPr>
            <w:r w:rsidRPr="004C6BC6">
              <w:rPr>
                <w:rFonts w:eastAsia="Calibri"/>
                <w:color w:val="000000"/>
                <w:szCs w:val="24"/>
                <w:lang w:eastAsia="en-US"/>
              </w:rPr>
              <w:t>гедонического</w:t>
            </w:r>
          </w:p>
          <w:p w14:paraId="297FB9F1" w14:textId="77777777" w:rsidR="00DB5716" w:rsidRPr="004C6BC6" w:rsidRDefault="00DB5716" w:rsidP="00070D32">
            <w:pPr>
              <w:autoSpaceDE w:val="0"/>
              <w:autoSpaceDN w:val="0"/>
              <w:adjustRightInd w:val="0"/>
              <w:ind w:right="0" w:firstLine="0"/>
              <w:contextualSpacing/>
              <w:rPr>
                <w:rFonts w:eastAsia="Calibri"/>
                <w:color w:val="000000"/>
                <w:szCs w:val="24"/>
                <w:lang w:eastAsia="en-US"/>
              </w:rPr>
            </w:pPr>
            <w:r w:rsidRPr="004C6BC6">
              <w:rPr>
                <w:szCs w:val="24"/>
                <w:lang w:eastAsia="en-US"/>
              </w:rPr>
              <w:t>ценообразования.</w:t>
            </w:r>
          </w:p>
          <w:p w14:paraId="240D2B7E" w14:textId="77777777" w:rsidR="00DB5716" w:rsidRPr="004C6BC6" w:rsidRDefault="00DB5716" w:rsidP="00070D32">
            <w:pPr>
              <w:autoSpaceDE w:val="0"/>
              <w:autoSpaceDN w:val="0"/>
              <w:adjustRightInd w:val="0"/>
              <w:ind w:right="0" w:firstLine="0"/>
              <w:contextualSpacing/>
              <w:rPr>
                <w:szCs w:val="24"/>
                <w:lang w:eastAsia="en-US"/>
              </w:rPr>
            </w:pPr>
          </w:p>
        </w:tc>
        <w:tc>
          <w:tcPr>
            <w:tcW w:w="2676" w:type="pct"/>
          </w:tcPr>
          <w:p w14:paraId="284A4B8E" w14:textId="77777777" w:rsidR="00DB5716" w:rsidRPr="004C6BC6" w:rsidRDefault="00DB5716" w:rsidP="00070D32">
            <w:pPr>
              <w:ind w:right="0" w:firstLine="0"/>
              <w:contextualSpacing/>
              <w:rPr>
                <w:szCs w:val="24"/>
              </w:rPr>
            </w:pPr>
            <w:r w:rsidRPr="004C6BC6">
              <w:rPr>
                <w:szCs w:val="24"/>
              </w:rPr>
              <w:t xml:space="preserve">работа с конспектом лекции;  </w:t>
            </w:r>
          </w:p>
          <w:p w14:paraId="454144B4" w14:textId="77777777" w:rsidR="00DB5716" w:rsidRPr="004C6BC6" w:rsidRDefault="00DB5716" w:rsidP="00070D32">
            <w:pPr>
              <w:ind w:right="0" w:firstLine="0"/>
              <w:contextualSpacing/>
              <w:rPr>
                <w:szCs w:val="24"/>
              </w:rPr>
            </w:pPr>
            <w:r w:rsidRPr="004C6BC6">
              <w:rPr>
                <w:szCs w:val="24"/>
              </w:rPr>
              <w:t>- составление плана и тезисов ответов на вопросы проверки остаточных знаний;</w:t>
            </w:r>
          </w:p>
          <w:p w14:paraId="73F5771E" w14:textId="77777777" w:rsidR="00DB5716" w:rsidRPr="004C6BC6" w:rsidRDefault="00DB5716" w:rsidP="00070D32">
            <w:pPr>
              <w:ind w:right="0" w:firstLine="0"/>
              <w:contextualSpacing/>
              <w:rPr>
                <w:szCs w:val="24"/>
              </w:rPr>
            </w:pPr>
            <w:r w:rsidRPr="004C6BC6">
              <w:rPr>
                <w:szCs w:val="24"/>
              </w:rPr>
              <w:t>- подготовка к участию в дискуссии;</w:t>
            </w:r>
          </w:p>
          <w:p w14:paraId="2AE7AFEA" w14:textId="77777777" w:rsidR="00DB5716" w:rsidRPr="004C6BC6" w:rsidRDefault="00DB5716" w:rsidP="00070D32">
            <w:pPr>
              <w:ind w:right="0" w:firstLine="0"/>
              <w:contextualSpacing/>
              <w:rPr>
                <w:szCs w:val="24"/>
              </w:rPr>
            </w:pPr>
            <w:r w:rsidRPr="004C6BC6">
              <w:rPr>
                <w:szCs w:val="24"/>
              </w:rPr>
              <w:t xml:space="preserve">- подготовка к решению кейса и </w:t>
            </w:r>
            <w:proofErr w:type="spellStart"/>
            <w:r w:rsidRPr="004C6BC6">
              <w:rPr>
                <w:szCs w:val="24"/>
              </w:rPr>
              <w:t>сит.заданий</w:t>
            </w:r>
            <w:proofErr w:type="spellEnd"/>
            <w:r w:rsidRPr="004C6BC6">
              <w:rPr>
                <w:szCs w:val="24"/>
              </w:rPr>
              <w:t>;</w:t>
            </w:r>
          </w:p>
          <w:p w14:paraId="40B38271" w14:textId="77777777" w:rsidR="00DB5716" w:rsidRPr="004C6BC6" w:rsidRDefault="001B53D2" w:rsidP="00070D32">
            <w:pPr>
              <w:ind w:right="0" w:firstLine="0"/>
              <w:contextualSpacing/>
              <w:rPr>
                <w:szCs w:val="24"/>
              </w:rPr>
            </w:pPr>
            <w:r w:rsidRPr="004C6BC6">
              <w:rPr>
                <w:szCs w:val="24"/>
              </w:rPr>
              <w:t>- подготовка к тестированию</w:t>
            </w:r>
          </w:p>
          <w:p w14:paraId="15545AC9" w14:textId="36A099C5" w:rsidR="001B53D2" w:rsidRPr="004C6BC6" w:rsidRDefault="001B53D2" w:rsidP="00070D32">
            <w:pPr>
              <w:ind w:right="0" w:firstLine="0"/>
              <w:contextualSpacing/>
              <w:rPr>
                <w:szCs w:val="24"/>
              </w:rPr>
            </w:pPr>
            <w:r w:rsidRPr="004C6BC6">
              <w:rPr>
                <w:szCs w:val="24"/>
              </w:rPr>
              <w:t>- подготовка и выполнение контрольной работы.</w:t>
            </w:r>
          </w:p>
        </w:tc>
      </w:tr>
      <w:tr w:rsidR="00DB5716" w:rsidRPr="006C7515" w14:paraId="699FF6DA" w14:textId="77777777" w:rsidTr="001B53D2">
        <w:tc>
          <w:tcPr>
            <w:tcW w:w="927" w:type="pct"/>
            <w:vAlign w:val="center"/>
          </w:tcPr>
          <w:p w14:paraId="7F41FC6B" w14:textId="77777777" w:rsidR="00DB5716" w:rsidRPr="006C7515" w:rsidRDefault="00DB5716" w:rsidP="00070D32">
            <w:pPr>
              <w:pStyle w:val="af4"/>
              <w:tabs>
                <w:tab w:val="left" w:pos="0"/>
              </w:tabs>
              <w:jc w:val="left"/>
            </w:pPr>
            <w:r w:rsidRPr="006C7515">
              <w:rPr>
                <w:bCs/>
              </w:rPr>
              <w:t>Стратегические и тактические основы управления ценами.</w:t>
            </w:r>
          </w:p>
        </w:tc>
        <w:tc>
          <w:tcPr>
            <w:tcW w:w="1397" w:type="pct"/>
          </w:tcPr>
          <w:p w14:paraId="217D99F2" w14:textId="77777777" w:rsidR="00DB5716" w:rsidRPr="004C6BC6" w:rsidRDefault="00DB5716" w:rsidP="00070D32">
            <w:pPr>
              <w:spacing w:after="160"/>
              <w:ind w:right="0" w:firstLine="0"/>
              <w:contextualSpacing/>
              <w:rPr>
                <w:szCs w:val="24"/>
                <w:lang w:eastAsia="en-US"/>
              </w:rPr>
            </w:pPr>
            <w:r w:rsidRPr="004C6BC6">
              <w:rPr>
                <w:szCs w:val="24"/>
                <w:lang w:eastAsia="en-US"/>
              </w:rPr>
              <w:t>Ценовая стратегия –часть общей стратегии</w:t>
            </w:r>
          </w:p>
          <w:p w14:paraId="6A87A32A" w14:textId="77777777" w:rsidR="00DB5716" w:rsidRPr="004C6BC6" w:rsidRDefault="00DB5716" w:rsidP="00070D32">
            <w:pPr>
              <w:spacing w:after="160"/>
              <w:ind w:right="0" w:firstLine="0"/>
              <w:contextualSpacing/>
              <w:rPr>
                <w:szCs w:val="24"/>
                <w:lang w:eastAsia="en-US"/>
              </w:rPr>
            </w:pPr>
            <w:r w:rsidRPr="004C6BC6">
              <w:rPr>
                <w:szCs w:val="24"/>
                <w:lang w:eastAsia="en-US"/>
              </w:rPr>
              <w:t>Предприятия. Зависимость  такой</w:t>
            </w:r>
          </w:p>
          <w:p w14:paraId="708B82AF" w14:textId="77777777" w:rsidR="00DB5716" w:rsidRPr="004C6BC6" w:rsidRDefault="00DB5716" w:rsidP="00070D32">
            <w:pPr>
              <w:spacing w:after="160"/>
              <w:ind w:right="0" w:firstLine="0"/>
              <w:contextualSpacing/>
              <w:rPr>
                <w:szCs w:val="24"/>
                <w:lang w:eastAsia="en-US"/>
              </w:rPr>
            </w:pPr>
            <w:r w:rsidRPr="004C6BC6">
              <w:rPr>
                <w:szCs w:val="24"/>
                <w:lang w:eastAsia="en-US"/>
              </w:rPr>
              <w:t xml:space="preserve">стратегии от разных рынков и его сегментов. </w:t>
            </w:r>
          </w:p>
          <w:p w14:paraId="33215A27" w14:textId="77777777" w:rsidR="00DB5716" w:rsidRPr="004C6BC6" w:rsidRDefault="00DB5716" w:rsidP="00070D32">
            <w:pPr>
              <w:spacing w:after="160"/>
              <w:ind w:right="0" w:firstLine="0"/>
              <w:contextualSpacing/>
              <w:rPr>
                <w:szCs w:val="24"/>
                <w:lang w:eastAsia="en-US"/>
              </w:rPr>
            </w:pPr>
            <w:r w:rsidRPr="004C6BC6">
              <w:rPr>
                <w:szCs w:val="24"/>
                <w:lang w:eastAsia="en-US"/>
              </w:rPr>
              <w:t>Корректировка цен или тактика управления ценами как обязательный способ достижения эффективности продаж</w:t>
            </w:r>
          </w:p>
        </w:tc>
        <w:tc>
          <w:tcPr>
            <w:tcW w:w="2676" w:type="pct"/>
          </w:tcPr>
          <w:p w14:paraId="218C5745" w14:textId="77777777" w:rsidR="00DB5716" w:rsidRPr="004C6BC6" w:rsidRDefault="00DB5716" w:rsidP="00070D32">
            <w:pPr>
              <w:ind w:right="0" w:firstLine="0"/>
              <w:contextualSpacing/>
              <w:rPr>
                <w:szCs w:val="24"/>
              </w:rPr>
            </w:pPr>
            <w:r w:rsidRPr="004C6BC6">
              <w:rPr>
                <w:szCs w:val="24"/>
              </w:rPr>
              <w:t xml:space="preserve">- работа с учебником и др. литературой; </w:t>
            </w:r>
          </w:p>
          <w:p w14:paraId="1FFCC863" w14:textId="77777777" w:rsidR="00DB5716" w:rsidRPr="004C6BC6" w:rsidRDefault="00DB5716" w:rsidP="00070D32">
            <w:pPr>
              <w:ind w:right="0" w:firstLine="0"/>
              <w:contextualSpacing/>
              <w:rPr>
                <w:szCs w:val="24"/>
              </w:rPr>
            </w:pPr>
            <w:r w:rsidRPr="004C6BC6">
              <w:rPr>
                <w:szCs w:val="24"/>
              </w:rPr>
              <w:t xml:space="preserve"> -изучение законодательства РФ по теме; </w:t>
            </w:r>
          </w:p>
          <w:p w14:paraId="3FA03B08" w14:textId="77777777" w:rsidR="00DB5716" w:rsidRPr="004C6BC6" w:rsidRDefault="00DB5716" w:rsidP="00070D32">
            <w:pPr>
              <w:ind w:right="0" w:firstLine="0"/>
              <w:contextualSpacing/>
              <w:rPr>
                <w:szCs w:val="24"/>
              </w:rPr>
            </w:pPr>
            <w:r w:rsidRPr="004C6BC6">
              <w:rPr>
                <w:szCs w:val="24"/>
              </w:rPr>
              <w:t>- составление плана и тезисов ответов на вопросы проверки остаточных знаний;</w:t>
            </w:r>
          </w:p>
          <w:p w14:paraId="01057D2C" w14:textId="77777777" w:rsidR="00DB5716" w:rsidRPr="004C6BC6" w:rsidRDefault="00DB5716" w:rsidP="00070D32">
            <w:pPr>
              <w:ind w:right="0" w:firstLine="0"/>
              <w:contextualSpacing/>
              <w:rPr>
                <w:szCs w:val="24"/>
              </w:rPr>
            </w:pPr>
            <w:r w:rsidRPr="004C6BC6">
              <w:rPr>
                <w:szCs w:val="24"/>
              </w:rPr>
              <w:t>- подготовка к участию в дискуссии;</w:t>
            </w:r>
          </w:p>
          <w:p w14:paraId="4A9FBD9A" w14:textId="2A92A44D" w:rsidR="00DB5716" w:rsidRPr="004C6BC6" w:rsidRDefault="00DB5716" w:rsidP="00070D32">
            <w:pPr>
              <w:ind w:right="0" w:firstLine="0"/>
              <w:contextualSpacing/>
              <w:rPr>
                <w:szCs w:val="24"/>
              </w:rPr>
            </w:pPr>
            <w:r w:rsidRPr="004C6BC6">
              <w:rPr>
                <w:szCs w:val="24"/>
              </w:rPr>
              <w:t>- подготов</w:t>
            </w:r>
            <w:r w:rsidR="001B53D2" w:rsidRPr="004C6BC6">
              <w:rPr>
                <w:szCs w:val="24"/>
              </w:rPr>
              <w:t>ка к решению ситуационных задач</w:t>
            </w:r>
          </w:p>
          <w:p w14:paraId="56B5DEB6" w14:textId="5AAAA800" w:rsidR="001B53D2" w:rsidRPr="004C6BC6" w:rsidRDefault="001B53D2" w:rsidP="00070D32">
            <w:pPr>
              <w:ind w:right="0" w:firstLine="0"/>
              <w:contextualSpacing/>
              <w:rPr>
                <w:szCs w:val="24"/>
              </w:rPr>
            </w:pPr>
            <w:r w:rsidRPr="004C6BC6">
              <w:rPr>
                <w:szCs w:val="24"/>
              </w:rPr>
              <w:t>- подготовка и выполнение контрольной работы.</w:t>
            </w:r>
          </w:p>
          <w:p w14:paraId="6D3994C3" w14:textId="77777777" w:rsidR="00DB5716" w:rsidRPr="004C6BC6" w:rsidRDefault="00DB5716" w:rsidP="00070D32">
            <w:pPr>
              <w:ind w:right="0" w:firstLine="0"/>
              <w:contextualSpacing/>
              <w:rPr>
                <w:szCs w:val="24"/>
              </w:rPr>
            </w:pPr>
          </w:p>
          <w:p w14:paraId="550CDDA5" w14:textId="77777777" w:rsidR="00DB5716" w:rsidRPr="004C6BC6" w:rsidRDefault="00DB5716" w:rsidP="00070D32">
            <w:pPr>
              <w:ind w:right="0" w:firstLine="0"/>
              <w:contextualSpacing/>
              <w:rPr>
                <w:szCs w:val="24"/>
              </w:rPr>
            </w:pPr>
          </w:p>
        </w:tc>
      </w:tr>
    </w:tbl>
    <w:p w14:paraId="69B0D4B6" w14:textId="3C1A9956" w:rsidR="00DB5716" w:rsidRPr="006C7515" w:rsidRDefault="00DB5716" w:rsidP="00FC7CE0">
      <w:pPr>
        <w:spacing w:line="360" w:lineRule="auto"/>
        <w:ind w:right="0" w:firstLine="0"/>
        <w:rPr>
          <w:b/>
          <w:szCs w:val="24"/>
          <w:lang w:eastAsia="en-US"/>
        </w:rPr>
      </w:pPr>
    </w:p>
    <w:p w14:paraId="3609D352" w14:textId="4AB1E9A3" w:rsidR="006F3FBA" w:rsidRPr="004C6BC6" w:rsidRDefault="006F3FBA" w:rsidP="00ED3145">
      <w:pPr>
        <w:spacing w:line="360" w:lineRule="auto"/>
        <w:ind w:right="0" w:firstLine="340"/>
        <w:jc w:val="center"/>
        <w:rPr>
          <w:rFonts w:eastAsia="Calibri"/>
          <w:b/>
          <w:sz w:val="28"/>
          <w:szCs w:val="28"/>
          <w:lang w:eastAsia="en-US"/>
        </w:rPr>
      </w:pPr>
      <w:r w:rsidRPr="006C7515">
        <w:rPr>
          <w:rFonts w:eastAsia="Calibri"/>
          <w:b/>
          <w:sz w:val="28"/>
          <w:szCs w:val="28"/>
          <w:lang w:eastAsia="en-US"/>
        </w:rPr>
        <w:t xml:space="preserve">6.2. Перечень вопросов, заданий, тем для подготовки к текущему </w:t>
      </w:r>
      <w:r w:rsidRPr="004C6BC6">
        <w:rPr>
          <w:rFonts w:eastAsia="Calibri"/>
          <w:b/>
          <w:sz w:val="28"/>
          <w:szCs w:val="28"/>
          <w:lang w:eastAsia="en-US"/>
        </w:rPr>
        <w:t>контролю</w:t>
      </w:r>
    </w:p>
    <w:p w14:paraId="3DE7631B" w14:textId="74BAD44B" w:rsidR="001B53D2" w:rsidRPr="004C6BC6" w:rsidRDefault="001B53D2" w:rsidP="00FC7CE0">
      <w:pPr>
        <w:spacing w:after="200" w:line="276" w:lineRule="auto"/>
        <w:ind w:left="-567" w:firstLine="709"/>
        <w:rPr>
          <w:sz w:val="28"/>
          <w:szCs w:val="28"/>
        </w:rPr>
      </w:pPr>
      <w:r w:rsidRPr="004C6BC6">
        <w:rPr>
          <w:sz w:val="28"/>
          <w:szCs w:val="28"/>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контрольной работы</w:t>
      </w:r>
      <w:r w:rsidR="003942E3" w:rsidRPr="004C6BC6">
        <w:rPr>
          <w:sz w:val="28"/>
          <w:szCs w:val="28"/>
        </w:rPr>
        <w:t>.</w:t>
      </w:r>
    </w:p>
    <w:p w14:paraId="70D1DC1F" w14:textId="77777777" w:rsidR="001B53D2" w:rsidRPr="004C6BC6" w:rsidRDefault="001B53D2" w:rsidP="001B53D2">
      <w:pPr>
        <w:spacing w:after="200" w:line="276" w:lineRule="auto"/>
        <w:ind w:left="-567" w:firstLine="708"/>
        <w:jc w:val="center"/>
        <w:rPr>
          <w:b/>
          <w:szCs w:val="22"/>
        </w:rPr>
      </w:pPr>
      <w:r w:rsidRPr="004C6BC6">
        <w:rPr>
          <w:b/>
          <w:szCs w:val="22"/>
        </w:rPr>
        <w:lastRenderedPageBreak/>
        <w:t>Формы текущего контроля успеваемости и их балльная оценка</w:t>
      </w: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6399"/>
        <w:gridCol w:w="2384"/>
      </w:tblGrid>
      <w:tr w:rsidR="001B53D2" w:rsidRPr="004C6BC6" w14:paraId="6310C287" w14:textId="77777777" w:rsidTr="00DF0364">
        <w:tc>
          <w:tcPr>
            <w:tcW w:w="1134" w:type="dxa"/>
          </w:tcPr>
          <w:p w14:paraId="3DF67EE2" w14:textId="77777777" w:rsidR="001B53D2" w:rsidRPr="004C6BC6" w:rsidRDefault="001B53D2" w:rsidP="00DF0364">
            <w:pPr>
              <w:spacing w:line="276" w:lineRule="auto"/>
              <w:ind w:left="-567"/>
              <w:jc w:val="center"/>
              <w:rPr>
                <w:b/>
                <w:szCs w:val="22"/>
              </w:rPr>
            </w:pPr>
            <w:r w:rsidRPr="004C6BC6">
              <w:rPr>
                <w:b/>
                <w:szCs w:val="22"/>
              </w:rPr>
              <w:t>№</w:t>
            </w:r>
          </w:p>
        </w:tc>
        <w:tc>
          <w:tcPr>
            <w:tcW w:w="6399" w:type="dxa"/>
          </w:tcPr>
          <w:p w14:paraId="346E740D" w14:textId="77777777" w:rsidR="001B53D2" w:rsidRPr="004C6BC6" w:rsidRDefault="001B53D2" w:rsidP="00DF0364">
            <w:pPr>
              <w:spacing w:line="276" w:lineRule="auto"/>
              <w:jc w:val="center"/>
              <w:rPr>
                <w:b/>
                <w:szCs w:val="22"/>
              </w:rPr>
            </w:pPr>
            <w:r w:rsidRPr="004C6BC6">
              <w:rPr>
                <w:b/>
                <w:szCs w:val="22"/>
              </w:rPr>
              <w:t>Формы текущего контроля</w:t>
            </w:r>
          </w:p>
        </w:tc>
        <w:tc>
          <w:tcPr>
            <w:tcW w:w="2384" w:type="dxa"/>
          </w:tcPr>
          <w:p w14:paraId="0C66E94C" w14:textId="77777777" w:rsidR="001B53D2" w:rsidRPr="004C6BC6" w:rsidRDefault="001B53D2" w:rsidP="00DF0364">
            <w:pPr>
              <w:spacing w:line="276" w:lineRule="auto"/>
              <w:jc w:val="center"/>
              <w:rPr>
                <w:b/>
                <w:szCs w:val="22"/>
              </w:rPr>
            </w:pPr>
            <w:r w:rsidRPr="004C6BC6">
              <w:rPr>
                <w:b/>
                <w:szCs w:val="22"/>
              </w:rPr>
              <w:t>Количество баллов</w:t>
            </w:r>
          </w:p>
        </w:tc>
      </w:tr>
      <w:tr w:rsidR="001B53D2" w:rsidRPr="004C6BC6" w14:paraId="14731065" w14:textId="77777777" w:rsidTr="00DF0364">
        <w:tc>
          <w:tcPr>
            <w:tcW w:w="1134" w:type="dxa"/>
          </w:tcPr>
          <w:p w14:paraId="15039E8C" w14:textId="77777777" w:rsidR="001B53D2" w:rsidRPr="004C6BC6" w:rsidRDefault="001B53D2" w:rsidP="00DF0364">
            <w:pPr>
              <w:spacing w:line="276" w:lineRule="auto"/>
              <w:ind w:left="30"/>
              <w:rPr>
                <w:szCs w:val="22"/>
              </w:rPr>
            </w:pPr>
            <w:r w:rsidRPr="004C6BC6">
              <w:rPr>
                <w:szCs w:val="22"/>
              </w:rPr>
              <w:t>1.</w:t>
            </w:r>
          </w:p>
        </w:tc>
        <w:tc>
          <w:tcPr>
            <w:tcW w:w="6399" w:type="dxa"/>
          </w:tcPr>
          <w:p w14:paraId="46E60ABF" w14:textId="77777777" w:rsidR="001B53D2" w:rsidRPr="004C6BC6" w:rsidRDefault="001B53D2" w:rsidP="00DF0364">
            <w:pPr>
              <w:spacing w:line="276" w:lineRule="auto"/>
              <w:rPr>
                <w:szCs w:val="22"/>
              </w:rPr>
            </w:pPr>
            <w:r w:rsidRPr="004C6BC6">
              <w:rPr>
                <w:szCs w:val="22"/>
              </w:rPr>
              <w:t xml:space="preserve">Активная работа на семинарском занятии (в том числе блиц-опрос по теме) </w:t>
            </w:r>
          </w:p>
        </w:tc>
        <w:tc>
          <w:tcPr>
            <w:tcW w:w="2384" w:type="dxa"/>
          </w:tcPr>
          <w:p w14:paraId="02370979" w14:textId="77777777" w:rsidR="001B53D2" w:rsidRPr="004C6BC6" w:rsidRDefault="001B53D2" w:rsidP="00DF0364">
            <w:pPr>
              <w:spacing w:line="276" w:lineRule="auto"/>
              <w:jc w:val="center"/>
              <w:rPr>
                <w:szCs w:val="22"/>
              </w:rPr>
            </w:pPr>
            <w:r w:rsidRPr="004C6BC6">
              <w:rPr>
                <w:szCs w:val="22"/>
              </w:rPr>
              <w:t>12</w:t>
            </w:r>
          </w:p>
        </w:tc>
      </w:tr>
      <w:tr w:rsidR="001B53D2" w:rsidRPr="004C6BC6" w14:paraId="558FCD4E" w14:textId="77777777" w:rsidTr="00DF0364">
        <w:tc>
          <w:tcPr>
            <w:tcW w:w="1134" w:type="dxa"/>
          </w:tcPr>
          <w:p w14:paraId="1D48B755" w14:textId="77777777" w:rsidR="001B53D2" w:rsidRPr="004C6BC6" w:rsidRDefault="001B53D2" w:rsidP="00DF0364">
            <w:pPr>
              <w:spacing w:line="276" w:lineRule="auto"/>
              <w:ind w:left="30"/>
              <w:rPr>
                <w:szCs w:val="22"/>
              </w:rPr>
            </w:pPr>
            <w:r w:rsidRPr="004C6BC6">
              <w:rPr>
                <w:szCs w:val="22"/>
              </w:rPr>
              <w:t>2.</w:t>
            </w:r>
          </w:p>
        </w:tc>
        <w:tc>
          <w:tcPr>
            <w:tcW w:w="6399" w:type="dxa"/>
          </w:tcPr>
          <w:p w14:paraId="09ADEAAF" w14:textId="77777777" w:rsidR="001B53D2" w:rsidRPr="004C6BC6" w:rsidRDefault="001B53D2" w:rsidP="00DF0364">
            <w:pPr>
              <w:spacing w:line="276" w:lineRule="auto"/>
              <w:rPr>
                <w:szCs w:val="22"/>
              </w:rPr>
            </w:pPr>
            <w:r w:rsidRPr="004C6BC6">
              <w:rPr>
                <w:szCs w:val="22"/>
              </w:rPr>
              <w:t>Посещение</w:t>
            </w:r>
          </w:p>
        </w:tc>
        <w:tc>
          <w:tcPr>
            <w:tcW w:w="2384" w:type="dxa"/>
          </w:tcPr>
          <w:p w14:paraId="7010F4E4" w14:textId="77777777" w:rsidR="001B53D2" w:rsidRPr="004C6BC6" w:rsidRDefault="001B53D2" w:rsidP="00DF0364">
            <w:pPr>
              <w:spacing w:line="276" w:lineRule="auto"/>
              <w:jc w:val="center"/>
              <w:rPr>
                <w:szCs w:val="22"/>
              </w:rPr>
            </w:pPr>
            <w:r w:rsidRPr="004C6BC6">
              <w:rPr>
                <w:szCs w:val="22"/>
              </w:rPr>
              <w:t>6</w:t>
            </w:r>
          </w:p>
        </w:tc>
      </w:tr>
      <w:tr w:rsidR="001B53D2" w:rsidRPr="004C6BC6" w14:paraId="639532BE" w14:textId="77777777" w:rsidTr="00DF0364">
        <w:tc>
          <w:tcPr>
            <w:tcW w:w="1134" w:type="dxa"/>
          </w:tcPr>
          <w:p w14:paraId="08C41A8E" w14:textId="77777777" w:rsidR="001B53D2" w:rsidRPr="004C6BC6" w:rsidRDefault="001B53D2" w:rsidP="00DF0364">
            <w:pPr>
              <w:spacing w:line="276" w:lineRule="auto"/>
              <w:ind w:left="30"/>
              <w:rPr>
                <w:szCs w:val="22"/>
              </w:rPr>
            </w:pPr>
            <w:r w:rsidRPr="004C6BC6">
              <w:rPr>
                <w:szCs w:val="22"/>
              </w:rPr>
              <w:t>3.</w:t>
            </w:r>
          </w:p>
        </w:tc>
        <w:tc>
          <w:tcPr>
            <w:tcW w:w="6399" w:type="dxa"/>
          </w:tcPr>
          <w:p w14:paraId="663B7EAB" w14:textId="77777777" w:rsidR="001B53D2" w:rsidRPr="004C6BC6" w:rsidRDefault="001B53D2" w:rsidP="00DF0364">
            <w:pPr>
              <w:spacing w:line="276" w:lineRule="auto"/>
              <w:rPr>
                <w:szCs w:val="22"/>
              </w:rPr>
            </w:pPr>
            <w:r w:rsidRPr="004C6BC6">
              <w:rPr>
                <w:szCs w:val="22"/>
              </w:rPr>
              <w:t>Выполнение заранее подготовленных для выступления на семинаре докладов, выступлений, ситуационных задач (по перечню, предложенному преподавателем, ведущим семинары)</w:t>
            </w:r>
          </w:p>
        </w:tc>
        <w:tc>
          <w:tcPr>
            <w:tcW w:w="2384" w:type="dxa"/>
          </w:tcPr>
          <w:p w14:paraId="13775219" w14:textId="77777777" w:rsidR="001B53D2" w:rsidRPr="004C6BC6" w:rsidRDefault="001B53D2" w:rsidP="00DF0364">
            <w:pPr>
              <w:spacing w:line="276" w:lineRule="auto"/>
              <w:jc w:val="center"/>
              <w:rPr>
                <w:szCs w:val="22"/>
              </w:rPr>
            </w:pPr>
            <w:r w:rsidRPr="004C6BC6">
              <w:rPr>
                <w:szCs w:val="22"/>
              </w:rPr>
              <w:t>12</w:t>
            </w:r>
          </w:p>
        </w:tc>
      </w:tr>
      <w:tr w:rsidR="001B53D2" w:rsidRPr="004C6BC6" w14:paraId="559FD2D9" w14:textId="77777777" w:rsidTr="00DF0364">
        <w:tc>
          <w:tcPr>
            <w:tcW w:w="1134" w:type="dxa"/>
          </w:tcPr>
          <w:p w14:paraId="6DC87C8F" w14:textId="77777777" w:rsidR="001B53D2" w:rsidRPr="004C6BC6" w:rsidRDefault="001B53D2" w:rsidP="00DF0364">
            <w:pPr>
              <w:spacing w:line="276" w:lineRule="auto"/>
              <w:ind w:left="30"/>
              <w:rPr>
                <w:szCs w:val="22"/>
              </w:rPr>
            </w:pPr>
            <w:r w:rsidRPr="004C6BC6">
              <w:rPr>
                <w:szCs w:val="22"/>
              </w:rPr>
              <w:t>4.</w:t>
            </w:r>
          </w:p>
        </w:tc>
        <w:tc>
          <w:tcPr>
            <w:tcW w:w="6399" w:type="dxa"/>
          </w:tcPr>
          <w:p w14:paraId="3F5F7C7A" w14:textId="03A4ABA0" w:rsidR="001B53D2" w:rsidRPr="004C6BC6" w:rsidRDefault="001B53D2" w:rsidP="001B53D2">
            <w:pPr>
              <w:spacing w:line="276" w:lineRule="auto"/>
              <w:rPr>
                <w:szCs w:val="22"/>
              </w:rPr>
            </w:pPr>
            <w:r w:rsidRPr="004C6BC6">
              <w:rPr>
                <w:szCs w:val="22"/>
              </w:rPr>
              <w:t>Выполнение контрольной работы</w:t>
            </w:r>
          </w:p>
        </w:tc>
        <w:tc>
          <w:tcPr>
            <w:tcW w:w="2384" w:type="dxa"/>
          </w:tcPr>
          <w:p w14:paraId="4D3717FB" w14:textId="77777777" w:rsidR="001B53D2" w:rsidRPr="004C6BC6" w:rsidRDefault="001B53D2" w:rsidP="00DF0364">
            <w:pPr>
              <w:spacing w:line="276" w:lineRule="auto"/>
              <w:jc w:val="center"/>
              <w:rPr>
                <w:szCs w:val="22"/>
              </w:rPr>
            </w:pPr>
            <w:r w:rsidRPr="004C6BC6">
              <w:rPr>
                <w:szCs w:val="22"/>
              </w:rPr>
              <w:t>10</w:t>
            </w:r>
          </w:p>
        </w:tc>
      </w:tr>
      <w:tr w:rsidR="001B53D2" w:rsidRPr="0073390B" w14:paraId="71F870A7" w14:textId="77777777" w:rsidTr="00DF0364">
        <w:tc>
          <w:tcPr>
            <w:tcW w:w="1134" w:type="dxa"/>
          </w:tcPr>
          <w:p w14:paraId="6F68A06D" w14:textId="77777777" w:rsidR="001B53D2" w:rsidRPr="004C6BC6" w:rsidRDefault="001B53D2" w:rsidP="00DF0364">
            <w:pPr>
              <w:spacing w:line="276" w:lineRule="auto"/>
              <w:ind w:left="30"/>
              <w:rPr>
                <w:szCs w:val="22"/>
              </w:rPr>
            </w:pPr>
          </w:p>
        </w:tc>
        <w:tc>
          <w:tcPr>
            <w:tcW w:w="6399" w:type="dxa"/>
          </w:tcPr>
          <w:p w14:paraId="1BDF6E62" w14:textId="77777777" w:rsidR="001B53D2" w:rsidRPr="004C6BC6" w:rsidRDefault="001B53D2" w:rsidP="00DF0364">
            <w:pPr>
              <w:spacing w:line="276" w:lineRule="auto"/>
              <w:rPr>
                <w:szCs w:val="22"/>
              </w:rPr>
            </w:pPr>
            <w:r w:rsidRPr="004C6BC6">
              <w:rPr>
                <w:szCs w:val="22"/>
              </w:rPr>
              <w:t>Итого</w:t>
            </w:r>
          </w:p>
        </w:tc>
        <w:tc>
          <w:tcPr>
            <w:tcW w:w="2384" w:type="dxa"/>
          </w:tcPr>
          <w:p w14:paraId="659A77F2" w14:textId="77777777" w:rsidR="001B53D2" w:rsidRPr="004C6BC6" w:rsidRDefault="001B53D2" w:rsidP="00DF0364">
            <w:pPr>
              <w:spacing w:line="276" w:lineRule="auto"/>
              <w:jc w:val="center"/>
              <w:rPr>
                <w:szCs w:val="22"/>
              </w:rPr>
            </w:pPr>
            <w:r w:rsidRPr="004C6BC6">
              <w:rPr>
                <w:szCs w:val="22"/>
              </w:rPr>
              <w:t>40</w:t>
            </w:r>
          </w:p>
        </w:tc>
      </w:tr>
    </w:tbl>
    <w:p w14:paraId="6306AC87" w14:textId="77777777" w:rsidR="001B53D2" w:rsidRPr="0073390B" w:rsidRDefault="001B53D2" w:rsidP="001B53D2">
      <w:pPr>
        <w:ind w:left="-567" w:firstLine="709"/>
        <w:rPr>
          <w:b/>
          <w:snapToGrid w:val="0"/>
          <w:color w:val="000000"/>
          <w:sz w:val="28"/>
          <w:szCs w:val="28"/>
        </w:rPr>
      </w:pPr>
    </w:p>
    <w:p w14:paraId="265CE7EF" w14:textId="77777777" w:rsidR="001B53D2" w:rsidRPr="006C7515" w:rsidRDefault="001B53D2" w:rsidP="00ED3145">
      <w:pPr>
        <w:spacing w:line="360" w:lineRule="auto"/>
        <w:ind w:right="0" w:firstLine="340"/>
        <w:jc w:val="center"/>
        <w:rPr>
          <w:rFonts w:eastAsia="Calibri"/>
          <w:b/>
          <w:sz w:val="28"/>
          <w:szCs w:val="28"/>
          <w:lang w:eastAsia="en-US"/>
        </w:rPr>
      </w:pPr>
    </w:p>
    <w:p w14:paraId="550436CE" w14:textId="1907BB0D" w:rsidR="00B350DD" w:rsidRPr="006C7515" w:rsidRDefault="007D1EDF" w:rsidP="00146AD4">
      <w:pPr>
        <w:spacing w:line="360" w:lineRule="auto"/>
        <w:ind w:right="0" w:firstLine="709"/>
        <w:jc w:val="center"/>
        <w:rPr>
          <w:b/>
          <w:sz w:val="28"/>
          <w:szCs w:val="28"/>
        </w:rPr>
      </w:pPr>
      <w:r w:rsidRPr="006C7515">
        <w:rPr>
          <w:b/>
          <w:sz w:val="28"/>
          <w:szCs w:val="28"/>
        </w:rPr>
        <w:t>6.2.</w:t>
      </w:r>
      <w:r w:rsidR="00CF5D63" w:rsidRPr="006C7515">
        <w:rPr>
          <w:b/>
          <w:sz w:val="28"/>
          <w:szCs w:val="28"/>
        </w:rPr>
        <w:t>1</w:t>
      </w:r>
      <w:r w:rsidR="00B350DD" w:rsidRPr="006C7515">
        <w:rPr>
          <w:b/>
          <w:sz w:val="28"/>
          <w:szCs w:val="28"/>
        </w:rPr>
        <w:t>.</w:t>
      </w:r>
      <w:r w:rsidR="00D61D0B" w:rsidRPr="006C7515">
        <w:rPr>
          <w:b/>
          <w:sz w:val="28"/>
          <w:szCs w:val="28"/>
        </w:rPr>
        <w:t xml:space="preserve"> </w:t>
      </w:r>
      <w:r w:rsidR="00B350DD" w:rsidRPr="006C7515">
        <w:rPr>
          <w:b/>
          <w:sz w:val="28"/>
          <w:szCs w:val="28"/>
        </w:rPr>
        <w:t>Примерные вопросы компьютерного тестирования</w:t>
      </w:r>
    </w:p>
    <w:p w14:paraId="3B3EE7B7" w14:textId="77777777" w:rsidR="00CF5D63" w:rsidRPr="006C7515" w:rsidRDefault="00CF5D63" w:rsidP="00146AD4">
      <w:pPr>
        <w:spacing w:line="360" w:lineRule="auto"/>
        <w:ind w:right="0" w:firstLine="709"/>
        <w:jc w:val="center"/>
        <w:rPr>
          <w:b/>
          <w:sz w:val="28"/>
          <w:szCs w:val="28"/>
        </w:rPr>
      </w:pPr>
    </w:p>
    <w:p w14:paraId="3ECCD790" w14:textId="711CA095" w:rsidR="00146AD4" w:rsidRPr="006C7515" w:rsidRDefault="00146AD4" w:rsidP="00146AD4">
      <w:pPr>
        <w:pStyle w:val="afff0"/>
        <w:spacing w:after="0" w:line="360" w:lineRule="auto"/>
        <w:ind w:firstLine="709"/>
        <w:jc w:val="both"/>
      </w:pPr>
      <w:r w:rsidRPr="006C7515">
        <w:t>1. Ценообразование – это процесс:</w:t>
      </w:r>
    </w:p>
    <w:p w14:paraId="53768B2C" w14:textId="299503D0" w:rsidR="00146AD4" w:rsidRPr="006C7515" w:rsidRDefault="00146AD4" w:rsidP="00146AD4">
      <w:pPr>
        <w:pStyle w:val="afff0"/>
        <w:spacing w:after="0" w:line="360" w:lineRule="auto"/>
        <w:ind w:firstLine="709"/>
        <w:jc w:val="both"/>
      </w:pPr>
      <w:r w:rsidRPr="006C7515">
        <w:t xml:space="preserve">а) изучение характеристик элементов товара, как составляющих его цены; </w:t>
      </w:r>
    </w:p>
    <w:p w14:paraId="05C60B5A" w14:textId="54C01090" w:rsidR="00146AD4" w:rsidRPr="006C7515" w:rsidRDefault="00146AD4" w:rsidP="00146AD4">
      <w:pPr>
        <w:pStyle w:val="afff0"/>
        <w:spacing w:after="0" w:line="360" w:lineRule="auto"/>
        <w:ind w:firstLine="709"/>
        <w:jc w:val="both"/>
      </w:pPr>
      <w:r w:rsidRPr="006C7515">
        <w:t>б) формирования цен на товарном, фондовом и других рынках;</w:t>
      </w:r>
    </w:p>
    <w:p w14:paraId="19AE328C" w14:textId="67484185" w:rsidR="00146AD4" w:rsidRPr="006C7515" w:rsidRDefault="00146AD4" w:rsidP="00146AD4">
      <w:pPr>
        <w:pStyle w:val="afff0"/>
        <w:spacing w:after="0" w:line="360" w:lineRule="auto"/>
        <w:ind w:firstLine="709"/>
        <w:jc w:val="both"/>
      </w:pPr>
      <w:r w:rsidRPr="006C7515">
        <w:t>в) сравнения цен разных видов продукции строго на товарном рынке;</w:t>
      </w:r>
    </w:p>
    <w:p w14:paraId="4AD5D6D6" w14:textId="01F38DAF" w:rsidR="00146AD4" w:rsidRPr="006C7515" w:rsidRDefault="00146AD4" w:rsidP="00146AD4">
      <w:pPr>
        <w:pStyle w:val="afff0"/>
        <w:spacing w:after="0" w:line="360" w:lineRule="auto"/>
        <w:ind w:firstLine="709"/>
        <w:jc w:val="both"/>
      </w:pPr>
      <w:r w:rsidRPr="006C7515">
        <w:t>г) установления цен на отдельные товары, услуги или финансовые продукты.</w:t>
      </w:r>
    </w:p>
    <w:p w14:paraId="589499DF" w14:textId="0EF6196D" w:rsidR="00146AD4" w:rsidRPr="006C7515" w:rsidRDefault="00146AD4" w:rsidP="00146AD4">
      <w:pPr>
        <w:spacing w:line="360" w:lineRule="auto"/>
        <w:ind w:right="0" w:firstLine="709"/>
        <w:rPr>
          <w:sz w:val="28"/>
          <w:szCs w:val="28"/>
        </w:rPr>
      </w:pPr>
      <w:r w:rsidRPr="006C7515">
        <w:rPr>
          <w:sz w:val="28"/>
          <w:szCs w:val="28"/>
        </w:rPr>
        <w:t>2. Регулирование цен – это процесс:</w:t>
      </w:r>
    </w:p>
    <w:p w14:paraId="57DFEDEE" w14:textId="5A068A05" w:rsidR="00146AD4" w:rsidRPr="006C7515" w:rsidRDefault="00146AD4" w:rsidP="00146AD4">
      <w:pPr>
        <w:spacing w:line="360" w:lineRule="auto"/>
        <w:ind w:right="0" w:firstLine="709"/>
        <w:rPr>
          <w:sz w:val="28"/>
          <w:szCs w:val="28"/>
        </w:rPr>
      </w:pPr>
      <w:r w:rsidRPr="006C7515">
        <w:rPr>
          <w:sz w:val="28"/>
          <w:szCs w:val="28"/>
        </w:rPr>
        <w:t>а) прямого вмешательства государства в показатели макроэкономики;</w:t>
      </w:r>
    </w:p>
    <w:p w14:paraId="44B7AF35" w14:textId="47E9C193" w:rsidR="00146AD4" w:rsidRPr="006C7515" w:rsidRDefault="00146AD4" w:rsidP="00146AD4">
      <w:pPr>
        <w:spacing w:line="360" w:lineRule="auto"/>
        <w:ind w:right="0" w:firstLine="709"/>
        <w:rPr>
          <w:sz w:val="28"/>
          <w:szCs w:val="28"/>
        </w:rPr>
      </w:pPr>
      <w:r w:rsidRPr="006C7515">
        <w:rPr>
          <w:sz w:val="28"/>
          <w:szCs w:val="28"/>
        </w:rPr>
        <w:t>-: решения руководства фирмы о изменении ценовой политики;</w:t>
      </w:r>
    </w:p>
    <w:p w14:paraId="55C965BC" w14:textId="6DB4037C" w:rsidR="00146AD4" w:rsidRPr="006C7515" w:rsidRDefault="00146AD4" w:rsidP="00146AD4">
      <w:pPr>
        <w:spacing w:line="360" w:lineRule="auto"/>
        <w:ind w:right="0" w:firstLine="709"/>
        <w:rPr>
          <w:sz w:val="28"/>
          <w:szCs w:val="28"/>
        </w:rPr>
      </w:pPr>
      <w:r w:rsidRPr="006C7515">
        <w:rPr>
          <w:sz w:val="28"/>
          <w:szCs w:val="28"/>
        </w:rPr>
        <w:t>б) косвенного вмешательства государства в показатели макроэкономики;</w:t>
      </w:r>
    </w:p>
    <w:p w14:paraId="2A50C333" w14:textId="2DF69925" w:rsidR="00146AD4" w:rsidRPr="006C7515" w:rsidRDefault="00146AD4" w:rsidP="00146AD4">
      <w:pPr>
        <w:spacing w:line="360" w:lineRule="auto"/>
        <w:ind w:right="0" w:firstLine="709"/>
        <w:rPr>
          <w:sz w:val="28"/>
          <w:szCs w:val="28"/>
        </w:rPr>
      </w:pPr>
      <w:r w:rsidRPr="006C7515">
        <w:rPr>
          <w:sz w:val="28"/>
          <w:szCs w:val="28"/>
        </w:rPr>
        <w:t>в) воздействие на цены социально значимых товаров на местных рынках;</w:t>
      </w:r>
    </w:p>
    <w:p w14:paraId="775D5690" w14:textId="70279CDD" w:rsidR="00146AD4" w:rsidRPr="006C7515" w:rsidRDefault="00146AD4" w:rsidP="00146AD4">
      <w:pPr>
        <w:spacing w:line="360" w:lineRule="auto"/>
        <w:ind w:right="0" w:firstLine="709"/>
        <w:rPr>
          <w:sz w:val="28"/>
          <w:szCs w:val="28"/>
        </w:rPr>
      </w:pPr>
      <w:r w:rsidRPr="006C7515">
        <w:rPr>
          <w:sz w:val="28"/>
          <w:szCs w:val="28"/>
        </w:rPr>
        <w:t>г) волевое изменение цен, принятое отделом маркетинга фирмы.</w:t>
      </w:r>
    </w:p>
    <w:p w14:paraId="396FAFE9" w14:textId="77777777" w:rsidR="00146AD4" w:rsidRPr="006C7515" w:rsidRDefault="00146AD4" w:rsidP="00146AD4">
      <w:pPr>
        <w:spacing w:line="360" w:lineRule="auto"/>
        <w:ind w:right="0" w:firstLine="709"/>
        <w:rPr>
          <w:sz w:val="28"/>
          <w:szCs w:val="28"/>
        </w:rPr>
      </w:pPr>
      <w:r w:rsidRPr="006C7515">
        <w:rPr>
          <w:sz w:val="28"/>
          <w:szCs w:val="28"/>
        </w:rPr>
        <w:t>3. При использовании скользящих цен могут применяться следующие ограничивающие факторы:</w:t>
      </w:r>
    </w:p>
    <w:p w14:paraId="0CBC3ED6" w14:textId="685DE5E6" w:rsidR="00146AD4" w:rsidRPr="006C7515" w:rsidRDefault="00146AD4" w:rsidP="00146AD4">
      <w:pPr>
        <w:spacing w:line="360" w:lineRule="auto"/>
        <w:ind w:right="0" w:firstLine="709"/>
        <w:rPr>
          <w:sz w:val="28"/>
          <w:szCs w:val="28"/>
        </w:rPr>
      </w:pPr>
      <w:r w:rsidRPr="006C7515">
        <w:rPr>
          <w:sz w:val="28"/>
          <w:szCs w:val="28"/>
        </w:rPr>
        <w:lastRenderedPageBreak/>
        <w:t>а) возможное изменение цены по договору из-за смены поставщика ресурса;</w:t>
      </w:r>
    </w:p>
    <w:p w14:paraId="2CC34C45" w14:textId="75499100" w:rsidR="00146AD4" w:rsidRPr="006C7515" w:rsidRDefault="00146AD4" w:rsidP="00146AD4">
      <w:pPr>
        <w:spacing w:line="360" w:lineRule="auto"/>
        <w:ind w:right="0" w:firstLine="709"/>
        <w:rPr>
          <w:sz w:val="28"/>
          <w:szCs w:val="28"/>
        </w:rPr>
      </w:pPr>
      <w:r w:rsidRPr="006C7515">
        <w:rPr>
          <w:sz w:val="28"/>
          <w:szCs w:val="28"/>
        </w:rPr>
        <w:t>б) конкретный период времени, в течение которого не производится пересмотр цены;</w:t>
      </w:r>
    </w:p>
    <w:p w14:paraId="5B51B334" w14:textId="224CB526" w:rsidR="00146AD4" w:rsidRPr="006C7515" w:rsidRDefault="00146AD4" w:rsidP="00146AD4">
      <w:pPr>
        <w:spacing w:line="360" w:lineRule="auto"/>
        <w:ind w:right="0" w:firstLine="709"/>
        <w:rPr>
          <w:sz w:val="28"/>
          <w:szCs w:val="28"/>
        </w:rPr>
      </w:pPr>
      <w:r w:rsidRPr="006C7515">
        <w:rPr>
          <w:sz w:val="28"/>
          <w:szCs w:val="28"/>
        </w:rPr>
        <w:t>в) часть партии продукции, на которую цены не меняются;</w:t>
      </w:r>
    </w:p>
    <w:p w14:paraId="6854BE4F" w14:textId="73CE27ED" w:rsidR="00146AD4" w:rsidRPr="006C7515" w:rsidRDefault="00146AD4" w:rsidP="00146AD4">
      <w:pPr>
        <w:spacing w:line="360" w:lineRule="auto"/>
        <w:ind w:right="0" w:firstLine="709"/>
        <w:rPr>
          <w:sz w:val="28"/>
          <w:szCs w:val="28"/>
        </w:rPr>
      </w:pPr>
      <w:r w:rsidRPr="006C7515">
        <w:rPr>
          <w:sz w:val="28"/>
          <w:szCs w:val="28"/>
        </w:rPr>
        <w:t>г) вид продукции, на который цены не меняются;</w:t>
      </w:r>
    </w:p>
    <w:p w14:paraId="72496139" w14:textId="7FA0C5DE" w:rsidR="00146AD4" w:rsidRPr="006C7515" w:rsidRDefault="00146AD4" w:rsidP="00146AD4">
      <w:pPr>
        <w:pStyle w:val="afff0"/>
        <w:spacing w:after="0" w:line="360" w:lineRule="auto"/>
        <w:ind w:firstLine="709"/>
        <w:jc w:val="both"/>
      </w:pPr>
      <w:r w:rsidRPr="006C7515">
        <w:t>д) определенные элементы цены, на которые распространяется «скольжение».</w:t>
      </w:r>
    </w:p>
    <w:p w14:paraId="08E69E3C" w14:textId="77777777" w:rsidR="00146AD4" w:rsidRPr="006C7515" w:rsidRDefault="00146AD4" w:rsidP="00146AD4">
      <w:pPr>
        <w:spacing w:line="360" w:lineRule="auto"/>
        <w:ind w:right="0" w:firstLine="709"/>
        <w:rPr>
          <w:sz w:val="28"/>
          <w:szCs w:val="28"/>
        </w:rPr>
      </w:pPr>
      <w:r w:rsidRPr="006C7515">
        <w:rPr>
          <w:sz w:val="28"/>
          <w:szCs w:val="28"/>
        </w:rPr>
        <w:t>4. К экономическим функциям цены относятся:</w:t>
      </w:r>
    </w:p>
    <w:p w14:paraId="125115C7" w14:textId="46DEA6FC" w:rsidR="00146AD4" w:rsidRPr="006C7515" w:rsidRDefault="00146AD4" w:rsidP="00146AD4">
      <w:pPr>
        <w:spacing w:line="360" w:lineRule="auto"/>
        <w:ind w:right="0" w:firstLine="709"/>
        <w:rPr>
          <w:sz w:val="28"/>
          <w:szCs w:val="28"/>
        </w:rPr>
      </w:pPr>
      <w:r w:rsidRPr="006C7515">
        <w:rPr>
          <w:sz w:val="28"/>
          <w:szCs w:val="28"/>
        </w:rPr>
        <w:t>а) административная (директивная);</w:t>
      </w:r>
    </w:p>
    <w:p w14:paraId="4BBD2CB0" w14:textId="66B8DCFF" w:rsidR="00146AD4" w:rsidRPr="006C7515" w:rsidRDefault="00146AD4" w:rsidP="00146AD4">
      <w:pPr>
        <w:spacing w:line="360" w:lineRule="auto"/>
        <w:ind w:right="0" w:firstLine="709"/>
        <w:rPr>
          <w:sz w:val="28"/>
          <w:szCs w:val="28"/>
        </w:rPr>
      </w:pPr>
      <w:r w:rsidRPr="006C7515">
        <w:rPr>
          <w:sz w:val="28"/>
          <w:szCs w:val="28"/>
        </w:rPr>
        <w:t>б) учетная (измерительная);</w:t>
      </w:r>
    </w:p>
    <w:p w14:paraId="33683B06" w14:textId="5D031F77" w:rsidR="00146AD4" w:rsidRPr="006C7515" w:rsidRDefault="00146AD4" w:rsidP="00146AD4">
      <w:pPr>
        <w:spacing w:line="360" w:lineRule="auto"/>
        <w:ind w:right="0" w:firstLine="709"/>
        <w:rPr>
          <w:sz w:val="28"/>
          <w:szCs w:val="28"/>
        </w:rPr>
      </w:pPr>
      <w:r w:rsidRPr="006C7515">
        <w:rPr>
          <w:sz w:val="28"/>
          <w:szCs w:val="28"/>
        </w:rPr>
        <w:t>в)  затратная (пассивная);</w:t>
      </w:r>
    </w:p>
    <w:p w14:paraId="40AD1BEA" w14:textId="5BDB0998" w:rsidR="00146AD4" w:rsidRPr="006C7515" w:rsidRDefault="00146AD4" w:rsidP="00146AD4">
      <w:pPr>
        <w:spacing w:line="360" w:lineRule="auto"/>
        <w:ind w:right="0" w:firstLine="709"/>
        <w:rPr>
          <w:sz w:val="28"/>
          <w:szCs w:val="28"/>
        </w:rPr>
      </w:pPr>
      <w:r w:rsidRPr="006C7515">
        <w:rPr>
          <w:sz w:val="28"/>
          <w:szCs w:val="28"/>
        </w:rPr>
        <w:t>г) балансирующая спрос и предложение;</w:t>
      </w:r>
    </w:p>
    <w:p w14:paraId="1A662AFF" w14:textId="7D0C0599" w:rsidR="00146AD4" w:rsidRPr="006C7515" w:rsidRDefault="00146AD4" w:rsidP="00146AD4">
      <w:pPr>
        <w:spacing w:line="360" w:lineRule="auto"/>
        <w:ind w:right="0" w:firstLine="709"/>
        <w:rPr>
          <w:sz w:val="28"/>
          <w:szCs w:val="28"/>
        </w:rPr>
      </w:pPr>
      <w:r w:rsidRPr="006C7515">
        <w:rPr>
          <w:sz w:val="28"/>
          <w:szCs w:val="28"/>
        </w:rPr>
        <w:t>д) стимулирующая (регулирующая);</w:t>
      </w:r>
    </w:p>
    <w:p w14:paraId="5C8C2DAF" w14:textId="513FC8AD" w:rsidR="00146AD4" w:rsidRPr="006C7515" w:rsidRDefault="00146AD4" w:rsidP="00146AD4">
      <w:pPr>
        <w:spacing w:line="360" w:lineRule="auto"/>
        <w:ind w:right="0" w:firstLine="709"/>
        <w:rPr>
          <w:sz w:val="28"/>
          <w:szCs w:val="28"/>
        </w:rPr>
      </w:pPr>
      <w:r w:rsidRPr="006C7515">
        <w:rPr>
          <w:sz w:val="28"/>
          <w:szCs w:val="28"/>
        </w:rPr>
        <w:t>е) распределительная (перераспределительная).</w:t>
      </w:r>
    </w:p>
    <w:p w14:paraId="34A302AB" w14:textId="77777777" w:rsidR="00146AD4" w:rsidRPr="006C7515" w:rsidRDefault="00146AD4" w:rsidP="00146AD4">
      <w:pPr>
        <w:spacing w:line="360" w:lineRule="auto"/>
        <w:ind w:right="0" w:firstLine="709"/>
        <w:rPr>
          <w:sz w:val="28"/>
          <w:szCs w:val="28"/>
        </w:rPr>
      </w:pPr>
      <w:r w:rsidRPr="006C7515">
        <w:rPr>
          <w:sz w:val="28"/>
          <w:szCs w:val="28"/>
        </w:rPr>
        <w:t>5. Принцип «целевой направленности цен» подразумевает …</w:t>
      </w:r>
    </w:p>
    <w:p w14:paraId="6CAA2319" w14:textId="170265B3" w:rsidR="00146AD4" w:rsidRPr="006C7515" w:rsidRDefault="00146AD4" w:rsidP="00146AD4">
      <w:pPr>
        <w:spacing w:line="360" w:lineRule="auto"/>
        <w:ind w:right="0" w:firstLine="709"/>
        <w:rPr>
          <w:sz w:val="28"/>
          <w:szCs w:val="28"/>
        </w:rPr>
      </w:pPr>
      <w:r w:rsidRPr="006C7515">
        <w:rPr>
          <w:sz w:val="28"/>
          <w:szCs w:val="28"/>
        </w:rPr>
        <w:t>а) необходимость проверки правильности применения установленных законодательством правил ценообразования;</w:t>
      </w:r>
    </w:p>
    <w:p w14:paraId="56117323" w14:textId="52043721" w:rsidR="00146AD4" w:rsidRPr="006C7515" w:rsidRDefault="00146AD4" w:rsidP="00146AD4">
      <w:pPr>
        <w:spacing w:line="360" w:lineRule="auto"/>
        <w:ind w:right="0" w:firstLine="709"/>
        <w:rPr>
          <w:sz w:val="28"/>
          <w:szCs w:val="28"/>
        </w:rPr>
      </w:pPr>
      <w:r w:rsidRPr="006C7515">
        <w:rPr>
          <w:sz w:val="28"/>
          <w:szCs w:val="28"/>
        </w:rPr>
        <w:t>б) учет в ценообразовании объективных экономических законов, спроса и предложения, закона стоимости, конкуренции и других рыночных факторов;</w:t>
      </w:r>
    </w:p>
    <w:p w14:paraId="767AE5B2" w14:textId="06C3C230" w:rsidR="00146AD4" w:rsidRPr="006C7515" w:rsidRDefault="00146AD4" w:rsidP="00146AD4">
      <w:pPr>
        <w:spacing w:line="360" w:lineRule="auto"/>
        <w:ind w:right="0" w:firstLine="709"/>
        <w:rPr>
          <w:sz w:val="28"/>
          <w:szCs w:val="28"/>
        </w:rPr>
      </w:pPr>
      <w:r w:rsidRPr="006C7515">
        <w:rPr>
          <w:sz w:val="28"/>
          <w:szCs w:val="28"/>
        </w:rPr>
        <w:t>в) что продукция на каждом этапе ее изготовления имеет свою цену;</w:t>
      </w:r>
    </w:p>
    <w:p w14:paraId="63CAD1A7" w14:textId="1EFD4CB5" w:rsidR="00146AD4" w:rsidRPr="006C7515" w:rsidRDefault="00146AD4" w:rsidP="00146AD4">
      <w:pPr>
        <w:spacing w:line="360" w:lineRule="auto"/>
        <w:ind w:right="0" w:firstLine="709"/>
        <w:rPr>
          <w:sz w:val="28"/>
          <w:szCs w:val="28"/>
        </w:rPr>
      </w:pPr>
      <w:r w:rsidRPr="006C7515">
        <w:rPr>
          <w:sz w:val="28"/>
          <w:szCs w:val="28"/>
        </w:rPr>
        <w:t>г) необходимость определения конкретных экономических и социальных задач, которые предприятие будет решать в результате использования выбранного подхода к ценообразованию;</w:t>
      </w:r>
    </w:p>
    <w:p w14:paraId="76D9D466" w14:textId="7674881A" w:rsidR="00146AD4" w:rsidRPr="006C7515" w:rsidRDefault="00146AD4" w:rsidP="00146AD4">
      <w:pPr>
        <w:spacing w:line="360" w:lineRule="auto"/>
        <w:ind w:right="0" w:firstLine="709"/>
        <w:rPr>
          <w:sz w:val="28"/>
          <w:szCs w:val="28"/>
        </w:rPr>
      </w:pPr>
      <w:r w:rsidRPr="006C7515">
        <w:rPr>
          <w:sz w:val="28"/>
          <w:szCs w:val="28"/>
        </w:rPr>
        <w:t>д) необходимость определения конкретных личных задач, которые будут решать менеджеры в результате использования выбранного подхода к ценообразованию;</w:t>
      </w:r>
    </w:p>
    <w:p w14:paraId="6AB6C7D4" w14:textId="77777777" w:rsidR="00146AD4" w:rsidRPr="006C7515" w:rsidRDefault="00146AD4" w:rsidP="00146AD4">
      <w:pPr>
        <w:spacing w:line="360" w:lineRule="auto"/>
        <w:ind w:right="0" w:firstLine="709"/>
        <w:rPr>
          <w:sz w:val="28"/>
          <w:szCs w:val="28"/>
        </w:rPr>
      </w:pPr>
      <w:r w:rsidRPr="006C7515">
        <w:rPr>
          <w:sz w:val="28"/>
          <w:szCs w:val="28"/>
        </w:rPr>
        <w:t>6. Основанием цены в затратном методе ценообразования считается …</w:t>
      </w:r>
    </w:p>
    <w:p w14:paraId="011D0FEC" w14:textId="6F96512B" w:rsidR="00146AD4" w:rsidRPr="006C7515" w:rsidRDefault="00146AD4" w:rsidP="00146AD4">
      <w:pPr>
        <w:spacing w:line="360" w:lineRule="auto"/>
        <w:ind w:right="0" w:firstLine="709"/>
        <w:rPr>
          <w:sz w:val="28"/>
          <w:szCs w:val="28"/>
        </w:rPr>
      </w:pPr>
      <w:r w:rsidRPr="006C7515">
        <w:rPr>
          <w:sz w:val="28"/>
          <w:szCs w:val="28"/>
        </w:rPr>
        <w:t>а) себестоимость товара;</w:t>
      </w:r>
    </w:p>
    <w:p w14:paraId="52F88688" w14:textId="74B4C50C" w:rsidR="00146AD4" w:rsidRPr="006C7515" w:rsidRDefault="00146AD4" w:rsidP="00146AD4">
      <w:pPr>
        <w:spacing w:line="360" w:lineRule="auto"/>
        <w:ind w:right="0" w:firstLine="709"/>
        <w:rPr>
          <w:sz w:val="28"/>
          <w:szCs w:val="28"/>
        </w:rPr>
      </w:pPr>
      <w:r w:rsidRPr="006C7515">
        <w:rPr>
          <w:sz w:val="28"/>
          <w:szCs w:val="28"/>
        </w:rPr>
        <w:t>б) цена конкурентного товара;</w:t>
      </w:r>
    </w:p>
    <w:p w14:paraId="234DF948" w14:textId="55F842E3" w:rsidR="00146AD4" w:rsidRPr="006C7515" w:rsidRDefault="00146AD4" w:rsidP="00146AD4">
      <w:pPr>
        <w:spacing w:line="360" w:lineRule="auto"/>
        <w:ind w:right="0" w:firstLine="709"/>
        <w:rPr>
          <w:sz w:val="28"/>
          <w:szCs w:val="28"/>
        </w:rPr>
      </w:pPr>
      <w:r w:rsidRPr="006C7515">
        <w:rPr>
          <w:sz w:val="28"/>
          <w:szCs w:val="28"/>
        </w:rPr>
        <w:lastRenderedPageBreak/>
        <w:t>в) потребительские свойства товара;</w:t>
      </w:r>
    </w:p>
    <w:p w14:paraId="0161175A" w14:textId="302ADD1A" w:rsidR="00146AD4" w:rsidRPr="006C7515" w:rsidRDefault="00146AD4" w:rsidP="00146AD4">
      <w:pPr>
        <w:spacing w:line="360" w:lineRule="auto"/>
        <w:ind w:right="0" w:firstLine="709"/>
        <w:rPr>
          <w:sz w:val="28"/>
          <w:szCs w:val="28"/>
        </w:rPr>
      </w:pPr>
      <w:r w:rsidRPr="006C7515">
        <w:rPr>
          <w:sz w:val="28"/>
          <w:szCs w:val="28"/>
        </w:rPr>
        <w:t>г) качество продукции;</w:t>
      </w:r>
    </w:p>
    <w:p w14:paraId="04C98328" w14:textId="7770F1BA" w:rsidR="00146AD4" w:rsidRPr="006C7515" w:rsidRDefault="00146AD4" w:rsidP="00146AD4">
      <w:pPr>
        <w:spacing w:line="360" w:lineRule="auto"/>
        <w:ind w:right="0" w:firstLine="709"/>
        <w:rPr>
          <w:sz w:val="28"/>
          <w:szCs w:val="28"/>
        </w:rPr>
      </w:pPr>
      <w:r w:rsidRPr="006C7515">
        <w:rPr>
          <w:sz w:val="28"/>
          <w:szCs w:val="28"/>
        </w:rPr>
        <w:t>д) конкретный тип рынка или «рынок покупателя».</w:t>
      </w:r>
    </w:p>
    <w:p w14:paraId="583116B4" w14:textId="7C0F8956" w:rsidR="00146AD4" w:rsidRPr="006C7515" w:rsidRDefault="00146AD4" w:rsidP="00146AD4">
      <w:pPr>
        <w:pStyle w:val="afff0"/>
        <w:spacing w:after="0" w:line="360" w:lineRule="auto"/>
        <w:ind w:firstLine="709"/>
        <w:jc w:val="both"/>
      </w:pPr>
      <w:r w:rsidRPr="006C7515">
        <w:t>7. Под ценовой политикой понимается установление цен на продукцию предприятия в рамках политики управления ее сбытом в целях достижения:</w:t>
      </w:r>
    </w:p>
    <w:p w14:paraId="6E40E622" w14:textId="42F6711E" w:rsidR="00146AD4" w:rsidRPr="006C7515" w:rsidRDefault="00146AD4" w:rsidP="00146AD4">
      <w:pPr>
        <w:pStyle w:val="afff0"/>
        <w:spacing w:after="0" w:line="360" w:lineRule="auto"/>
        <w:ind w:firstLine="709"/>
        <w:jc w:val="both"/>
      </w:pPr>
      <w:r w:rsidRPr="006C7515">
        <w:t>а) наиболее выгодных объемов продаж;</w:t>
      </w:r>
    </w:p>
    <w:p w14:paraId="4AC99206" w14:textId="035E722E" w:rsidR="00146AD4" w:rsidRPr="006C7515" w:rsidRDefault="00146AD4" w:rsidP="00146AD4">
      <w:pPr>
        <w:pStyle w:val="afff0"/>
        <w:spacing w:after="0" w:line="360" w:lineRule="auto"/>
        <w:ind w:firstLine="709"/>
        <w:jc w:val="both"/>
      </w:pPr>
      <w:r w:rsidRPr="006C7515">
        <w:t>б) средних затрат на производство;</w:t>
      </w:r>
    </w:p>
    <w:p w14:paraId="31F3CAC5" w14:textId="594EFFDD" w:rsidR="00146AD4" w:rsidRPr="006C7515" w:rsidRDefault="00146AD4" w:rsidP="00146AD4">
      <w:pPr>
        <w:pStyle w:val="afff0"/>
        <w:spacing w:after="0" w:line="360" w:lineRule="auto"/>
        <w:ind w:firstLine="709"/>
        <w:jc w:val="both"/>
      </w:pPr>
      <w:r w:rsidRPr="006C7515">
        <w:t>в) минимальных затрат на производство;</w:t>
      </w:r>
    </w:p>
    <w:p w14:paraId="70B6B231" w14:textId="46BAA11E" w:rsidR="00146AD4" w:rsidRPr="006C7515" w:rsidRDefault="00146AD4" w:rsidP="00146AD4">
      <w:pPr>
        <w:pStyle w:val="afff0"/>
        <w:spacing w:after="0" w:line="360" w:lineRule="auto"/>
        <w:ind w:firstLine="709"/>
        <w:jc w:val="both"/>
      </w:pPr>
      <w:r w:rsidRPr="006C7515">
        <w:t>г) максимальных затрат на производство;</w:t>
      </w:r>
    </w:p>
    <w:p w14:paraId="2BDEFEB5" w14:textId="00C3E1F4" w:rsidR="00146AD4" w:rsidRPr="006C7515" w:rsidRDefault="00146AD4" w:rsidP="00146AD4">
      <w:pPr>
        <w:pStyle w:val="afff0"/>
        <w:spacing w:after="0" w:line="360" w:lineRule="auto"/>
        <w:ind w:firstLine="709"/>
        <w:jc w:val="both"/>
      </w:pPr>
      <w:r w:rsidRPr="006C7515">
        <w:t>д) максимально возможного уровня прибыли;</w:t>
      </w:r>
    </w:p>
    <w:p w14:paraId="24DE37CD" w14:textId="75C01040" w:rsidR="00146AD4" w:rsidRPr="006C7515" w:rsidRDefault="00146AD4" w:rsidP="00146AD4">
      <w:pPr>
        <w:pStyle w:val="afff0"/>
        <w:spacing w:after="0" w:line="360" w:lineRule="auto"/>
        <w:ind w:firstLine="709"/>
        <w:jc w:val="both"/>
      </w:pPr>
      <w:r w:rsidRPr="006C7515">
        <w:t>е) среднего уровня прибыли.</w:t>
      </w:r>
    </w:p>
    <w:p w14:paraId="123DC067" w14:textId="77777777" w:rsidR="00146AD4" w:rsidRPr="006C7515" w:rsidRDefault="00146AD4" w:rsidP="00146AD4">
      <w:pPr>
        <w:spacing w:line="360" w:lineRule="auto"/>
        <w:ind w:right="0" w:firstLine="709"/>
        <w:rPr>
          <w:sz w:val="28"/>
          <w:szCs w:val="28"/>
        </w:rPr>
      </w:pPr>
      <w:r w:rsidRPr="006C7515">
        <w:rPr>
          <w:sz w:val="28"/>
          <w:szCs w:val="28"/>
        </w:rPr>
        <w:t>8. К методам вмешательства государства в уровень цен напрямую относятся:</w:t>
      </w:r>
    </w:p>
    <w:p w14:paraId="660AF673" w14:textId="643C5372" w:rsidR="00146AD4" w:rsidRPr="006C7515" w:rsidRDefault="00146AD4" w:rsidP="00146AD4">
      <w:pPr>
        <w:spacing w:line="360" w:lineRule="auto"/>
        <w:ind w:right="0" w:firstLine="709"/>
        <w:rPr>
          <w:sz w:val="28"/>
          <w:szCs w:val="28"/>
        </w:rPr>
      </w:pPr>
      <w:r w:rsidRPr="006C7515">
        <w:rPr>
          <w:sz w:val="28"/>
          <w:szCs w:val="28"/>
        </w:rPr>
        <w:t>а) формирование уровня цен;</w:t>
      </w:r>
    </w:p>
    <w:p w14:paraId="4D9D7B1C" w14:textId="795A2CE1" w:rsidR="00146AD4" w:rsidRPr="006C7515" w:rsidRDefault="00146AD4" w:rsidP="00146AD4">
      <w:pPr>
        <w:spacing w:line="360" w:lineRule="auto"/>
        <w:ind w:right="0" w:firstLine="709"/>
        <w:rPr>
          <w:sz w:val="28"/>
          <w:szCs w:val="28"/>
        </w:rPr>
      </w:pPr>
      <w:r w:rsidRPr="006C7515">
        <w:rPr>
          <w:sz w:val="28"/>
          <w:szCs w:val="28"/>
        </w:rPr>
        <w:t>б) замораживание цен;</w:t>
      </w:r>
    </w:p>
    <w:p w14:paraId="2D88B924" w14:textId="1378A63B" w:rsidR="00146AD4" w:rsidRPr="006C7515" w:rsidRDefault="00146AD4" w:rsidP="00146AD4">
      <w:pPr>
        <w:spacing w:line="360" w:lineRule="auto"/>
        <w:ind w:right="0" w:firstLine="709"/>
        <w:rPr>
          <w:sz w:val="28"/>
          <w:szCs w:val="28"/>
        </w:rPr>
      </w:pPr>
      <w:r w:rsidRPr="006C7515">
        <w:rPr>
          <w:sz w:val="28"/>
          <w:szCs w:val="28"/>
        </w:rPr>
        <w:t>в) установление единых правил калькулирования расходов;</w:t>
      </w:r>
    </w:p>
    <w:p w14:paraId="713356FE" w14:textId="168DEDE4" w:rsidR="00146AD4" w:rsidRPr="006C7515" w:rsidRDefault="00146AD4" w:rsidP="00146AD4">
      <w:pPr>
        <w:spacing w:line="360" w:lineRule="auto"/>
        <w:ind w:right="0" w:firstLine="709"/>
        <w:rPr>
          <w:sz w:val="28"/>
          <w:szCs w:val="28"/>
        </w:rPr>
      </w:pPr>
      <w:r w:rsidRPr="006C7515">
        <w:rPr>
          <w:sz w:val="28"/>
          <w:szCs w:val="28"/>
        </w:rPr>
        <w:t>г) установление предельного уровня рентабельности в отрасли;</w:t>
      </w:r>
    </w:p>
    <w:p w14:paraId="599D41F6" w14:textId="5DEC101B" w:rsidR="00146AD4" w:rsidRPr="006C7515" w:rsidRDefault="00146AD4" w:rsidP="00146AD4">
      <w:pPr>
        <w:spacing w:line="360" w:lineRule="auto"/>
        <w:ind w:right="0" w:firstLine="709"/>
        <w:rPr>
          <w:sz w:val="28"/>
          <w:szCs w:val="28"/>
        </w:rPr>
      </w:pPr>
      <w:r w:rsidRPr="006C7515">
        <w:rPr>
          <w:sz w:val="28"/>
          <w:szCs w:val="28"/>
        </w:rPr>
        <w:t>д) административные рекомендации относительно действующих цен.</w:t>
      </w:r>
    </w:p>
    <w:p w14:paraId="2423BE3E" w14:textId="77777777" w:rsidR="00146AD4" w:rsidRPr="006C7515" w:rsidRDefault="00146AD4" w:rsidP="00146AD4">
      <w:pPr>
        <w:pStyle w:val="afff0"/>
        <w:spacing w:after="0" w:line="360" w:lineRule="auto"/>
        <w:ind w:firstLine="709"/>
        <w:jc w:val="both"/>
        <w:rPr>
          <w:i/>
        </w:rPr>
      </w:pPr>
      <w:r w:rsidRPr="006C7515">
        <w:t>9. Ключевая черта стадии «Разработки и вывода товара на рынок» жизненного  цикла товара…</w:t>
      </w:r>
    </w:p>
    <w:p w14:paraId="0A46196F" w14:textId="4432B233" w:rsidR="00146AD4" w:rsidRPr="006C7515" w:rsidRDefault="00146AD4" w:rsidP="00146AD4">
      <w:pPr>
        <w:pStyle w:val="afff0"/>
        <w:spacing w:after="0" w:line="360" w:lineRule="auto"/>
        <w:ind w:firstLine="709"/>
        <w:jc w:val="both"/>
      </w:pPr>
      <w:r w:rsidRPr="006C7515">
        <w:t>а) рынок насыщается продуктом, ослабевает конкуренция за счет отсева не выдержавших ее фирм, часть фирм переходит на создание нового продукта;</w:t>
      </w:r>
    </w:p>
    <w:p w14:paraId="3E4A60AF" w14:textId="67EB38EC" w:rsidR="00146AD4" w:rsidRPr="006C7515" w:rsidRDefault="00146AD4" w:rsidP="00146AD4">
      <w:pPr>
        <w:pStyle w:val="afff0"/>
        <w:spacing w:after="0" w:line="360" w:lineRule="auto"/>
        <w:ind w:firstLine="709"/>
        <w:jc w:val="both"/>
      </w:pPr>
      <w:r w:rsidRPr="006C7515">
        <w:t>б) значительные научно-исследовательские, опытно-конструкторские и производственные затраты, отсутствие фактических конкурентов, цена является показателем качества товара;</w:t>
      </w:r>
    </w:p>
    <w:p w14:paraId="466BFD9A" w14:textId="45F3B33D" w:rsidR="00146AD4" w:rsidRPr="006C7515" w:rsidRDefault="00146AD4" w:rsidP="00146AD4">
      <w:pPr>
        <w:pStyle w:val="afff0"/>
        <w:spacing w:after="0" w:line="360" w:lineRule="auto"/>
        <w:ind w:firstLine="709"/>
        <w:jc w:val="both"/>
      </w:pPr>
      <w:r w:rsidRPr="006C7515">
        <w:t>в) продукт впервые сталкивается со своими конкурентами, возрастает информированность потребителя о товаре, увеличивается чувствительность потребителей к уровню цены;</w:t>
      </w:r>
    </w:p>
    <w:p w14:paraId="37ECE998" w14:textId="31300E84" w:rsidR="00146AD4" w:rsidRPr="006C7515" w:rsidRDefault="00146AD4" w:rsidP="00146AD4">
      <w:pPr>
        <w:pStyle w:val="afff0"/>
        <w:spacing w:after="0" w:line="360" w:lineRule="auto"/>
        <w:ind w:firstLine="709"/>
        <w:jc w:val="both"/>
      </w:pPr>
      <w:r w:rsidRPr="006C7515">
        <w:t>г) резкое падение спроса на продукцию, недогрузка производственных мощностей производителя;</w:t>
      </w:r>
    </w:p>
    <w:p w14:paraId="16CA2E3C" w14:textId="1BA9B240" w:rsidR="00146AD4" w:rsidRPr="006C7515" w:rsidRDefault="00146AD4" w:rsidP="00146AD4">
      <w:pPr>
        <w:pStyle w:val="afff0"/>
        <w:spacing w:after="0" w:line="360" w:lineRule="auto"/>
        <w:ind w:firstLine="709"/>
        <w:jc w:val="both"/>
      </w:pPr>
      <w:r w:rsidRPr="006C7515">
        <w:lastRenderedPageBreak/>
        <w:t>д) цена на товар высокая, но незначительный объём продаж практически не позволяет получить прибыль.</w:t>
      </w:r>
    </w:p>
    <w:p w14:paraId="572F1689" w14:textId="77777777" w:rsidR="00146AD4" w:rsidRPr="006C7515" w:rsidRDefault="00146AD4" w:rsidP="00146AD4">
      <w:pPr>
        <w:spacing w:line="360" w:lineRule="auto"/>
        <w:ind w:right="0" w:firstLine="709"/>
        <w:rPr>
          <w:sz w:val="28"/>
          <w:szCs w:val="28"/>
        </w:rPr>
      </w:pPr>
      <w:r w:rsidRPr="006C7515">
        <w:rPr>
          <w:sz w:val="28"/>
          <w:szCs w:val="28"/>
        </w:rPr>
        <w:t>10. К основным характеристикам ценностного метода ценообразования относятся:</w:t>
      </w:r>
    </w:p>
    <w:p w14:paraId="448059FD" w14:textId="582801FD" w:rsidR="00146AD4" w:rsidRPr="006C7515" w:rsidRDefault="00146AD4" w:rsidP="00146AD4">
      <w:pPr>
        <w:spacing w:line="360" w:lineRule="auto"/>
        <w:ind w:right="0" w:firstLine="709"/>
        <w:rPr>
          <w:sz w:val="28"/>
          <w:szCs w:val="28"/>
        </w:rPr>
      </w:pPr>
      <w:r w:rsidRPr="006C7515">
        <w:rPr>
          <w:sz w:val="28"/>
          <w:szCs w:val="28"/>
        </w:rPr>
        <w:t>а) очень высокое качество товара;</w:t>
      </w:r>
    </w:p>
    <w:p w14:paraId="0B091F0C" w14:textId="11E11E5B" w:rsidR="00146AD4" w:rsidRPr="006C7515" w:rsidRDefault="00146AD4" w:rsidP="00146AD4">
      <w:pPr>
        <w:spacing w:line="360" w:lineRule="auto"/>
        <w:ind w:right="0" w:firstLine="709"/>
        <w:rPr>
          <w:sz w:val="28"/>
          <w:szCs w:val="28"/>
        </w:rPr>
      </w:pPr>
      <w:r w:rsidRPr="006C7515">
        <w:rPr>
          <w:sz w:val="28"/>
          <w:szCs w:val="28"/>
        </w:rPr>
        <w:t>б) престижность товара;</w:t>
      </w:r>
    </w:p>
    <w:p w14:paraId="77F8C48E" w14:textId="04563B90" w:rsidR="00146AD4" w:rsidRPr="006C7515" w:rsidRDefault="00146AD4" w:rsidP="00146AD4">
      <w:pPr>
        <w:spacing w:line="360" w:lineRule="auto"/>
        <w:ind w:right="0" w:firstLine="709"/>
        <w:rPr>
          <w:sz w:val="28"/>
          <w:szCs w:val="28"/>
        </w:rPr>
      </w:pPr>
      <w:r w:rsidRPr="006C7515">
        <w:rPr>
          <w:sz w:val="28"/>
          <w:szCs w:val="28"/>
        </w:rPr>
        <w:t>в) средний уровень платежеспособности населения;</w:t>
      </w:r>
    </w:p>
    <w:p w14:paraId="1D997A71" w14:textId="7B37C71F" w:rsidR="00146AD4" w:rsidRPr="006C7515" w:rsidRDefault="00146AD4" w:rsidP="00146AD4">
      <w:pPr>
        <w:spacing w:line="360" w:lineRule="auto"/>
        <w:ind w:right="0" w:firstLine="709"/>
        <w:rPr>
          <w:sz w:val="28"/>
          <w:szCs w:val="28"/>
        </w:rPr>
      </w:pPr>
      <w:r w:rsidRPr="006C7515">
        <w:rPr>
          <w:sz w:val="28"/>
          <w:szCs w:val="28"/>
        </w:rPr>
        <w:t>г) совершенный дизайн и комфортность при пользовании товаром;</w:t>
      </w:r>
    </w:p>
    <w:p w14:paraId="23FB0876" w14:textId="25DED8DD" w:rsidR="00146AD4" w:rsidRPr="006C7515" w:rsidRDefault="00146AD4" w:rsidP="00146AD4">
      <w:pPr>
        <w:spacing w:line="360" w:lineRule="auto"/>
        <w:ind w:right="0" w:firstLine="709"/>
        <w:rPr>
          <w:sz w:val="28"/>
          <w:szCs w:val="28"/>
        </w:rPr>
      </w:pPr>
      <w:r w:rsidRPr="006C7515">
        <w:rPr>
          <w:sz w:val="28"/>
          <w:szCs w:val="28"/>
        </w:rPr>
        <w:t>д) высокой уровень платежеспособности населения.</w:t>
      </w:r>
    </w:p>
    <w:p w14:paraId="5ED40695" w14:textId="1DB63A01" w:rsidR="00146AD4" w:rsidRPr="006C7515" w:rsidRDefault="00146AD4" w:rsidP="00146AD4">
      <w:pPr>
        <w:pStyle w:val="afff0"/>
      </w:pPr>
    </w:p>
    <w:p w14:paraId="20688015" w14:textId="7CD83AF2" w:rsidR="00B55807" w:rsidRPr="006C7515" w:rsidRDefault="00051717" w:rsidP="00B55807">
      <w:pPr>
        <w:tabs>
          <w:tab w:val="left" w:pos="1938"/>
        </w:tabs>
        <w:spacing w:line="360" w:lineRule="auto"/>
        <w:ind w:right="0" w:firstLine="0"/>
        <w:jc w:val="center"/>
        <w:rPr>
          <w:b/>
          <w:sz w:val="28"/>
          <w:szCs w:val="28"/>
          <w:lang w:eastAsia="en-US"/>
        </w:rPr>
      </w:pPr>
      <w:r w:rsidRPr="006C7515">
        <w:rPr>
          <w:b/>
          <w:sz w:val="28"/>
          <w:szCs w:val="28"/>
          <w:lang w:eastAsia="en-US"/>
        </w:rPr>
        <w:t>6.2.</w:t>
      </w:r>
      <w:r w:rsidR="00CF5D63" w:rsidRPr="006C7515">
        <w:rPr>
          <w:b/>
          <w:sz w:val="28"/>
          <w:szCs w:val="28"/>
          <w:lang w:eastAsia="en-US"/>
        </w:rPr>
        <w:t>2</w:t>
      </w:r>
      <w:r w:rsidRPr="006C7515">
        <w:rPr>
          <w:b/>
          <w:sz w:val="28"/>
          <w:szCs w:val="28"/>
          <w:lang w:eastAsia="en-US"/>
        </w:rPr>
        <w:t>. Подготовка доклада.</w:t>
      </w:r>
    </w:p>
    <w:p w14:paraId="774C3CA1" w14:textId="77777777" w:rsidR="00CF5D63" w:rsidRPr="006C7515" w:rsidRDefault="00CF5D63" w:rsidP="00B55807">
      <w:pPr>
        <w:tabs>
          <w:tab w:val="left" w:pos="1938"/>
        </w:tabs>
        <w:spacing w:line="360" w:lineRule="auto"/>
        <w:ind w:right="0" w:firstLine="0"/>
        <w:jc w:val="center"/>
        <w:rPr>
          <w:b/>
          <w:sz w:val="28"/>
          <w:szCs w:val="28"/>
          <w:lang w:eastAsia="en-US"/>
        </w:rPr>
      </w:pPr>
    </w:p>
    <w:p w14:paraId="0D5A9932" w14:textId="640658CE" w:rsidR="00051717" w:rsidRPr="006C7515" w:rsidRDefault="00051717" w:rsidP="00B55807">
      <w:pPr>
        <w:tabs>
          <w:tab w:val="left" w:pos="1938"/>
        </w:tabs>
        <w:spacing w:line="360" w:lineRule="auto"/>
        <w:ind w:right="0" w:firstLine="709"/>
        <w:rPr>
          <w:sz w:val="28"/>
          <w:szCs w:val="28"/>
          <w:lang w:eastAsia="en-US"/>
        </w:rPr>
      </w:pPr>
      <w:r w:rsidRPr="006C7515">
        <w:rPr>
          <w:sz w:val="28"/>
          <w:szCs w:val="28"/>
          <w:lang w:eastAsia="en-US"/>
        </w:rPr>
        <w:t>В рамках дисциплины «</w:t>
      </w:r>
      <w:r w:rsidR="00F66532" w:rsidRPr="006C7515">
        <w:rPr>
          <w:sz w:val="28"/>
          <w:szCs w:val="28"/>
          <w:lang w:eastAsia="en-US"/>
        </w:rPr>
        <w:t>Ценообразование в маркетинге</w:t>
      </w:r>
      <w:r w:rsidRPr="006C7515">
        <w:rPr>
          <w:sz w:val="28"/>
          <w:szCs w:val="28"/>
          <w:lang w:eastAsia="en-US"/>
        </w:rPr>
        <w:t>» предусмотрена подготовка проблемных докладов.</w:t>
      </w:r>
      <w:r w:rsidRPr="006C7515">
        <w:rPr>
          <w:b/>
          <w:sz w:val="28"/>
          <w:szCs w:val="28"/>
          <w:lang w:eastAsia="en-US"/>
        </w:rPr>
        <w:t xml:space="preserve"> </w:t>
      </w:r>
      <w:r w:rsidRPr="006C7515">
        <w:rPr>
          <w:sz w:val="28"/>
          <w:szCs w:val="28"/>
          <w:lang w:eastAsia="en-US"/>
        </w:rPr>
        <w:t>К докладу, как правило, готовится также презентация, отражающая основные положения доклада. В презентацию могут быть, например, включены блок-схемы, графики, диаграммы, небольшие по объему таблицы, которые наглядно иллюстрируют логику рассуждений, подтверждают выводы автора. Все надписи, цифры должны быть хорошо читаемыми. Основные формулировки проблем, предложений автора также целесообразно отразить в презентации, поскольку так будет легче обсудить их в группе.</w:t>
      </w:r>
    </w:p>
    <w:p w14:paraId="67B3D181" w14:textId="306143BC" w:rsidR="00051717" w:rsidRPr="006C7515" w:rsidRDefault="00051717" w:rsidP="00B55807">
      <w:pPr>
        <w:tabs>
          <w:tab w:val="left" w:pos="1938"/>
        </w:tabs>
        <w:spacing w:line="360" w:lineRule="auto"/>
        <w:ind w:right="0" w:firstLine="709"/>
        <w:rPr>
          <w:sz w:val="28"/>
          <w:szCs w:val="28"/>
          <w:lang w:eastAsia="en-US"/>
        </w:rPr>
      </w:pPr>
      <w:r w:rsidRPr="006C7515">
        <w:rPr>
          <w:sz w:val="28"/>
          <w:szCs w:val="28"/>
          <w:lang w:eastAsia="en-US"/>
        </w:rPr>
        <w:t>На представление доклада в плане занятий по дисциплине «</w:t>
      </w:r>
      <w:r w:rsidR="00F66532" w:rsidRPr="006C7515">
        <w:rPr>
          <w:sz w:val="28"/>
          <w:szCs w:val="28"/>
          <w:lang w:eastAsia="en-US"/>
        </w:rPr>
        <w:t>Ценообразование в маркетинге</w:t>
      </w:r>
      <w:r w:rsidRPr="006C7515">
        <w:rPr>
          <w:sz w:val="28"/>
          <w:szCs w:val="28"/>
          <w:lang w:eastAsia="en-US"/>
        </w:rPr>
        <w:t>»,</w:t>
      </w:r>
      <w:r w:rsidR="002502AF" w:rsidRPr="006C7515">
        <w:rPr>
          <w:sz w:val="28"/>
          <w:szCs w:val="28"/>
          <w:lang w:eastAsia="en-US"/>
        </w:rPr>
        <w:t xml:space="preserve"> как правило, отводится до 20</w:t>
      </w:r>
      <w:r w:rsidRPr="006C7515">
        <w:rPr>
          <w:sz w:val="28"/>
          <w:szCs w:val="28"/>
          <w:lang w:eastAsia="en-US"/>
        </w:rPr>
        <w:t xml:space="preserve"> минут. При этом вопросы уточняющего характера могут задаваться в процессе доклада, а проблемное обсуждение проводится после полного изложения автором доклада своих позиций.  </w:t>
      </w:r>
    </w:p>
    <w:p w14:paraId="3E938819" w14:textId="0385DF51" w:rsidR="00B55807" w:rsidRPr="006C7515" w:rsidRDefault="00051717" w:rsidP="00B55807">
      <w:pPr>
        <w:spacing w:line="360" w:lineRule="auto"/>
        <w:ind w:right="0" w:firstLine="709"/>
        <w:rPr>
          <w:sz w:val="28"/>
          <w:szCs w:val="28"/>
          <w:lang w:eastAsia="en-US"/>
        </w:rPr>
      </w:pPr>
      <w:r w:rsidRPr="006C7515">
        <w:rPr>
          <w:sz w:val="28"/>
          <w:szCs w:val="28"/>
          <w:lang w:eastAsia="en-US"/>
        </w:rPr>
        <w:t xml:space="preserve">Для участия в обсуждении проблем, затронутых в докладе, все студенты должны изучить данную тему при подготовке к семинару и быть способными как задавать вопросы, так и отвечать на них. При этом докладчик представляет проблему наиболее глубоко и в развернутом виде. Задача докладчика – </w:t>
      </w:r>
      <w:r w:rsidRPr="006C7515">
        <w:rPr>
          <w:sz w:val="28"/>
          <w:szCs w:val="28"/>
          <w:lang w:eastAsia="en-US"/>
        </w:rPr>
        <w:lastRenderedPageBreak/>
        <w:t xml:space="preserve">построить свое выступление таким образом, чтобы оно стало основой для последующей дискуссии. </w:t>
      </w:r>
    </w:p>
    <w:p w14:paraId="7879207F" w14:textId="3CD8F396" w:rsidR="002502AF" w:rsidRPr="006C7515" w:rsidRDefault="002502AF" w:rsidP="00B55807">
      <w:pPr>
        <w:spacing w:line="360" w:lineRule="auto"/>
        <w:ind w:right="0" w:firstLine="0"/>
        <w:jc w:val="center"/>
        <w:rPr>
          <w:b/>
          <w:sz w:val="28"/>
          <w:szCs w:val="28"/>
        </w:rPr>
      </w:pPr>
      <w:r w:rsidRPr="006C7515">
        <w:rPr>
          <w:b/>
          <w:sz w:val="28"/>
          <w:szCs w:val="28"/>
          <w:lang w:eastAsia="en-US"/>
        </w:rPr>
        <w:t>Примерная тематика докладов:</w:t>
      </w:r>
    </w:p>
    <w:p w14:paraId="6A05866D" w14:textId="77777777" w:rsidR="00B55807" w:rsidRPr="006C7515" w:rsidRDefault="00146AD4" w:rsidP="00B55807">
      <w:pPr>
        <w:spacing w:line="360" w:lineRule="auto"/>
        <w:ind w:right="0" w:firstLine="709"/>
        <w:rPr>
          <w:sz w:val="28"/>
          <w:szCs w:val="28"/>
        </w:rPr>
      </w:pPr>
      <w:r w:rsidRPr="006C7515">
        <w:rPr>
          <w:sz w:val="28"/>
          <w:szCs w:val="28"/>
        </w:rPr>
        <w:t xml:space="preserve">1. Виды ценовых стратегий и условия их применения. </w:t>
      </w:r>
    </w:p>
    <w:p w14:paraId="1696DC1F" w14:textId="77777777" w:rsidR="00B55807" w:rsidRPr="006C7515" w:rsidRDefault="00146AD4" w:rsidP="00B55807">
      <w:pPr>
        <w:spacing w:line="360" w:lineRule="auto"/>
        <w:ind w:right="0" w:firstLine="709"/>
        <w:rPr>
          <w:sz w:val="28"/>
          <w:szCs w:val="28"/>
        </w:rPr>
      </w:pPr>
      <w:r w:rsidRPr="006C7515">
        <w:rPr>
          <w:sz w:val="28"/>
          <w:szCs w:val="28"/>
        </w:rPr>
        <w:t xml:space="preserve">2. Стратегия «премиального ценообразования» и условия ее применения. </w:t>
      </w:r>
    </w:p>
    <w:p w14:paraId="444259E2" w14:textId="77777777" w:rsidR="00B55807" w:rsidRPr="006C7515" w:rsidRDefault="00146AD4" w:rsidP="00B55807">
      <w:pPr>
        <w:spacing w:line="360" w:lineRule="auto"/>
        <w:ind w:right="0" w:firstLine="709"/>
        <w:rPr>
          <w:sz w:val="28"/>
          <w:szCs w:val="28"/>
        </w:rPr>
      </w:pPr>
      <w:r w:rsidRPr="006C7515">
        <w:rPr>
          <w:sz w:val="28"/>
          <w:szCs w:val="28"/>
        </w:rPr>
        <w:t>3. Стратегия «ценового прорыва» и условия ее применения.</w:t>
      </w:r>
    </w:p>
    <w:p w14:paraId="66B878DB" w14:textId="00DAA7E5" w:rsidR="00B55807" w:rsidRPr="006C7515" w:rsidRDefault="00146AD4" w:rsidP="00B55807">
      <w:pPr>
        <w:spacing w:line="360" w:lineRule="auto"/>
        <w:ind w:right="0" w:firstLine="709"/>
        <w:rPr>
          <w:sz w:val="28"/>
          <w:szCs w:val="28"/>
        </w:rPr>
      </w:pPr>
      <w:r w:rsidRPr="006C7515">
        <w:rPr>
          <w:sz w:val="28"/>
          <w:szCs w:val="28"/>
        </w:rPr>
        <w:t xml:space="preserve">4. Стратегия «нейтрального ценообразования» и условия ее применения. </w:t>
      </w:r>
    </w:p>
    <w:p w14:paraId="25BC411A" w14:textId="77777777" w:rsidR="00B55807" w:rsidRPr="006C7515" w:rsidRDefault="00146AD4" w:rsidP="00B55807">
      <w:pPr>
        <w:spacing w:line="360" w:lineRule="auto"/>
        <w:ind w:right="0" w:firstLine="709"/>
        <w:rPr>
          <w:sz w:val="28"/>
          <w:szCs w:val="28"/>
        </w:rPr>
      </w:pPr>
      <w:r w:rsidRPr="006C7515">
        <w:rPr>
          <w:sz w:val="28"/>
          <w:szCs w:val="28"/>
        </w:rPr>
        <w:t>5. Роль эластичности спроса при выборе ценовой стратегии.</w:t>
      </w:r>
    </w:p>
    <w:p w14:paraId="060308D6" w14:textId="5F67A45A" w:rsidR="00B55807" w:rsidRPr="006C7515" w:rsidRDefault="00146AD4" w:rsidP="00B55807">
      <w:pPr>
        <w:spacing w:line="360" w:lineRule="auto"/>
        <w:ind w:right="0" w:firstLine="709"/>
        <w:rPr>
          <w:sz w:val="28"/>
          <w:szCs w:val="28"/>
        </w:rPr>
      </w:pPr>
      <w:r w:rsidRPr="006C7515">
        <w:rPr>
          <w:sz w:val="28"/>
          <w:szCs w:val="28"/>
        </w:rPr>
        <w:t xml:space="preserve">6. Взаимосвязь стратегии маркетинговой деятельности и ценовой стратегии в системе управления предприятием. </w:t>
      </w:r>
    </w:p>
    <w:p w14:paraId="0D8C8742" w14:textId="77777777" w:rsidR="00B55807" w:rsidRPr="006C7515" w:rsidRDefault="00146AD4" w:rsidP="00B55807">
      <w:pPr>
        <w:spacing w:line="360" w:lineRule="auto"/>
        <w:ind w:right="0" w:firstLine="709"/>
        <w:rPr>
          <w:sz w:val="28"/>
          <w:szCs w:val="28"/>
        </w:rPr>
      </w:pPr>
      <w:r w:rsidRPr="006C7515">
        <w:rPr>
          <w:sz w:val="28"/>
          <w:szCs w:val="28"/>
        </w:rPr>
        <w:t xml:space="preserve">7. Особенности применения ценовых стратегий на рынке чистой конкуренции. </w:t>
      </w:r>
    </w:p>
    <w:p w14:paraId="6BDD29DC" w14:textId="77777777" w:rsidR="00B55807" w:rsidRPr="006C7515" w:rsidRDefault="00146AD4" w:rsidP="00B55807">
      <w:pPr>
        <w:spacing w:line="360" w:lineRule="auto"/>
        <w:ind w:right="0" w:firstLine="709"/>
        <w:rPr>
          <w:sz w:val="28"/>
          <w:szCs w:val="28"/>
        </w:rPr>
      </w:pPr>
      <w:r w:rsidRPr="006C7515">
        <w:rPr>
          <w:sz w:val="28"/>
          <w:szCs w:val="28"/>
        </w:rPr>
        <w:t>8. Особенности применения ценовых стратегий на рынке монополистической конкуренции.</w:t>
      </w:r>
    </w:p>
    <w:p w14:paraId="5777204F" w14:textId="77777777" w:rsidR="00B55807" w:rsidRPr="006C7515" w:rsidRDefault="00146AD4" w:rsidP="00B55807">
      <w:pPr>
        <w:spacing w:line="360" w:lineRule="auto"/>
        <w:ind w:right="0" w:firstLine="709"/>
        <w:rPr>
          <w:sz w:val="28"/>
          <w:szCs w:val="28"/>
        </w:rPr>
      </w:pPr>
      <w:r w:rsidRPr="006C7515">
        <w:rPr>
          <w:sz w:val="28"/>
          <w:szCs w:val="28"/>
        </w:rPr>
        <w:t xml:space="preserve"> 9. Особенности применения ценовых стратегий в условиях олигополии. </w:t>
      </w:r>
    </w:p>
    <w:p w14:paraId="1E139C47" w14:textId="77777777" w:rsidR="00B55807" w:rsidRPr="006C7515" w:rsidRDefault="00146AD4" w:rsidP="00B55807">
      <w:pPr>
        <w:spacing w:line="360" w:lineRule="auto"/>
        <w:ind w:right="0" w:firstLine="709"/>
        <w:rPr>
          <w:sz w:val="28"/>
          <w:szCs w:val="28"/>
        </w:rPr>
      </w:pPr>
      <w:r w:rsidRPr="006C7515">
        <w:rPr>
          <w:sz w:val="28"/>
          <w:szCs w:val="28"/>
        </w:rPr>
        <w:t xml:space="preserve">10. Особенности применения ценовых стратегий в условиях монополии. </w:t>
      </w:r>
    </w:p>
    <w:p w14:paraId="126B9E29" w14:textId="0787C6F1" w:rsidR="00B55807" w:rsidRPr="006C7515" w:rsidRDefault="00146AD4" w:rsidP="00B55807">
      <w:pPr>
        <w:spacing w:line="360" w:lineRule="auto"/>
        <w:ind w:right="0" w:firstLine="709"/>
        <w:rPr>
          <w:sz w:val="28"/>
          <w:szCs w:val="28"/>
        </w:rPr>
      </w:pPr>
      <w:r w:rsidRPr="006C7515">
        <w:rPr>
          <w:sz w:val="28"/>
          <w:szCs w:val="28"/>
        </w:rPr>
        <w:t>11. Применение ценовых стратегий на различных этапах жизненного цикла товара (ЖЦТ)</w:t>
      </w:r>
      <w:r w:rsidR="00B55807" w:rsidRPr="006C7515">
        <w:rPr>
          <w:sz w:val="28"/>
          <w:szCs w:val="28"/>
        </w:rPr>
        <w:t>.</w:t>
      </w:r>
    </w:p>
    <w:p w14:paraId="7EE7AE50" w14:textId="2618F853" w:rsidR="00B55807" w:rsidRPr="006C7515" w:rsidRDefault="00146AD4" w:rsidP="00B55807">
      <w:pPr>
        <w:spacing w:line="360" w:lineRule="auto"/>
        <w:ind w:right="0" w:firstLine="709"/>
        <w:rPr>
          <w:sz w:val="28"/>
          <w:szCs w:val="28"/>
        </w:rPr>
      </w:pPr>
      <w:r w:rsidRPr="006C7515">
        <w:rPr>
          <w:sz w:val="28"/>
          <w:szCs w:val="28"/>
        </w:rPr>
        <w:t xml:space="preserve">12. Применение внутренней и внешней маркетинговой информации в разработке ценовой стратегии предприятия. </w:t>
      </w:r>
    </w:p>
    <w:p w14:paraId="2BB476D4" w14:textId="77777777" w:rsidR="00B55807" w:rsidRPr="006C7515" w:rsidRDefault="00146AD4" w:rsidP="00B55807">
      <w:pPr>
        <w:spacing w:line="360" w:lineRule="auto"/>
        <w:ind w:right="0" w:firstLine="709"/>
        <w:rPr>
          <w:sz w:val="28"/>
          <w:szCs w:val="28"/>
        </w:rPr>
      </w:pPr>
      <w:r w:rsidRPr="006C7515">
        <w:rPr>
          <w:sz w:val="28"/>
          <w:szCs w:val="28"/>
        </w:rPr>
        <w:t xml:space="preserve">13. Тактические инструменты реализации ценовой стратегии. </w:t>
      </w:r>
    </w:p>
    <w:p w14:paraId="2DEDE305" w14:textId="77777777" w:rsidR="00B55807" w:rsidRPr="006C7515" w:rsidRDefault="00146AD4" w:rsidP="00B55807">
      <w:pPr>
        <w:spacing w:line="360" w:lineRule="auto"/>
        <w:ind w:right="0" w:firstLine="709"/>
        <w:rPr>
          <w:sz w:val="28"/>
          <w:szCs w:val="28"/>
        </w:rPr>
      </w:pPr>
      <w:r w:rsidRPr="006C7515">
        <w:rPr>
          <w:sz w:val="28"/>
          <w:szCs w:val="28"/>
        </w:rPr>
        <w:t xml:space="preserve">14. Законодательная база государственного регулирования цен в РФ. </w:t>
      </w:r>
    </w:p>
    <w:p w14:paraId="7DDAD4DA" w14:textId="77777777" w:rsidR="00B55807" w:rsidRPr="006C7515" w:rsidRDefault="00146AD4" w:rsidP="00B55807">
      <w:pPr>
        <w:spacing w:line="360" w:lineRule="auto"/>
        <w:ind w:right="0" w:firstLine="709"/>
        <w:rPr>
          <w:sz w:val="28"/>
          <w:szCs w:val="28"/>
        </w:rPr>
      </w:pPr>
      <w:r w:rsidRPr="006C7515">
        <w:rPr>
          <w:sz w:val="28"/>
          <w:szCs w:val="28"/>
        </w:rPr>
        <w:t xml:space="preserve">15. Формы и методы государственного регулирования цен. </w:t>
      </w:r>
    </w:p>
    <w:p w14:paraId="4B8F6337" w14:textId="77777777" w:rsidR="00B55807" w:rsidRPr="006C7515" w:rsidRDefault="00146AD4" w:rsidP="00B55807">
      <w:pPr>
        <w:spacing w:line="360" w:lineRule="auto"/>
        <w:ind w:right="0" w:firstLine="709"/>
        <w:rPr>
          <w:sz w:val="28"/>
          <w:szCs w:val="28"/>
        </w:rPr>
      </w:pPr>
      <w:r w:rsidRPr="006C7515">
        <w:rPr>
          <w:sz w:val="28"/>
          <w:szCs w:val="28"/>
        </w:rPr>
        <w:t xml:space="preserve">16. Методы затратного ценообразования. </w:t>
      </w:r>
    </w:p>
    <w:p w14:paraId="205B7AEB" w14:textId="77777777" w:rsidR="00B55807" w:rsidRPr="006C7515" w:rsidRDefault="00146AD4" w:rsidP="00B55807">
      <w:pPr>
        <w:spacing w:line="360" w:lineRule="auto"/>
        <w:ind w:right="0" w:firstLine="709"/>
        <w:rPr>
          <w:sz w:val="28"/>
          <w:szCs w:val="28"/>
        </w:rPr>
      </w:pPr>
      <w:r w:rsidRPr="006C7515">
        <w:rPr>
          <w:sz w:val="28"/>
          <w:szCs w:val="28"/>
        </w:rPr>
        <w:t>17. Методы рыночного ценообразования.</w:t>
      </w:r>
    </w:p>
    <w:p w14:paraId="4E16BF3F" w14:textId="70875B7D" w:rsidR="00F66532" w:rsidRPr="006C7515" w:rsidRDefault="00146AD4" w:rsidP="00B55807">
      <w:pPr>
        <w:spacing w:line="360" w:lineRule="auto"/>
        <w:ind w:right="0" w:firstLine="709"/>
        <w:rPr>
          <w:sz w:val="28"/>
          <w:szCs w:val="28"/>
        </w:rPr>
      </w:pPr>
      <w:r w:rsidRPr="006C7515">
        <w:rPr>
          <w:sz w:val="28"/>
          <w:szCs w:val="28"/>
        </w:rPr>
        <w:t xml:space="preserve"> 18. Методы нормативно-параметрического ценообразования.</w:t>
      </w:r>
    </w:p>
    <w:p w14:paraId="13CDCD9D" w14:textId="77777777" w:rsidR="00B55807" w:rsidRPr="006C7515" w:rsidRDefault="00146AD4" w:rsidP="00B55807">
      <w:pPr>
        <w:spacing w:line="360" w:lineRule="auto"/>
        <w:ind w:right="0" w:firstLine="709"/>
        <w:rPr>
          <w:sz w:val="28"/>
          <w:szCs w:val="28"/>
        </w:rPr>
      </w:pPr>
      <w:r w:rsidRPr="006C7515">
        <w:rPr>
          <w:sz w:val="28"/>
          <w:szCs w:val="28"/>
        </w:rPr>
        <w:t xml:space="preserve">19. Нормирование и налоги в цене продукции. </w:t>
      </w:r>
    </w:p>
    <w:p w14:paraId="2709E2DE" w14:textId="4D16CAAB" w:rsidR="00146AD4" w:rsidRPr="006C7515" w:rsidRDefault="00146AD4" w:rsidP="00B55807">
      <w:pPr>
        <w:spacing w:line="360" w:lineRule="auto"/>
        <w:ind w:right="0" w:firstLine="709"/>
        <w:rPr>
          <w:rFonts w:eastAsia="Calibri"/>
          <w:sz w:val="28"/>
          <w:szCs w:val="28"/>
        </w:rPr>
      </w:pPr>
      <w:r w:rsidRPr="006C7515">
        <w:rPr>
          <w:sz w:val="28"/>
          <w:szCs w:val="28"/>
        </w:rPr>
        <w:t>20. Исторические аспекты развития теории стоимости в рамках классической экономической школы</w:t>
      </w:r>
      <w:r w:rsidR="00B55807" w:rsidRPr="006C7515">
        <w:rPr>
          <w:sz w:val="28"/>
          <w:szCs w:val="28"/>
        </w:rPr>
        <w:t>.</w:t>
      </w:r>
    </w:p>
    <w:p w14:paraId="59B3ACD3" w14:textId="77777777" w:rsidR="00F66532" w:rsidRPr="006C7515" w:rsidRDefault="00F66532" w:rsidP="00701BE1">
      <w:pPr>
        <w:spacing w:after="120" w:line="360" w:lineRule="auto"/>
        <w:ind w:right="0" w:firstLine="0"/>
        <w:rPr>
          <w:rFonts w:eastAsia="Calibri"/>
          <w:sz w:val="28"/>
          <w:szCs w:val="28"/>
        </w:rPr>
      </w:pPr>
    </w:p>
    <w:p w14:paraId="658579E7" w14:textId="74ADE7D9" w:rsidR="0021282F" w:rsidRPr="006C7515" w:rsidRDefault="006D1178" w:rsidP="008A0961">
      <w:pPr>
        <w:spacing w:after="120" w:line="360" w:lineRule="auto"/>
        <w:ind w:right="0" w:firstLine="0"/>
        <w:jc w:val="center"/>
        <w:rPr>
          <w:b/>
          <w:sz w:val="28"/>
          <w:szCs w:val="28"/>
        </w:rPr>
      </w:pPr>
      <w:r w:rsidRPr="006C7515">
        <w:rPr>
          <w:b/>
          <w:sz w:val="28"/>
          <w:szCs w:val="28"/>
        </w:rPr>
        <w:t>6.2.</w:t>
      </w:r>
      <w:r w:rsidR="00CF5D63" w:rsidRPr="006C7515">
        <w:rPr>
          <w:b/>
          <w:sz w:val="28"/>
          <w:szCs w:val="28"/>
        </w:rPr>
        <w:t>3</w:t>
      </w:r>
      <w:r w:rsidR="00620959" w:rsidRPr="006C7515">
        <w:rPr>
          <w:b/>
          <w:sz w:val="28"/>
          <w:szCs w:val="28"/>
        </w:rPr>
        <w:t xml:space="preserve">. </w:t>
      </w:r>
      <w:r w:rsidR="0021282F" w:rsidRPr="006C7515">
        <w:rPr>
          <w:b/>
          <w:sz w:val="28"/>
          <w:szCs w:val="28"/>
        </w:rPr>
        <w:t xml:space="preserve">Пример </w:t>
      </w:r>
      <w:r w:rsidR="008A0961" w:rsidRPr="006C7515">
        <w:rPr>
          <w:b/>
          <w:sz w:val="28"/>
          <w:szCs w:val="28"/>
        </w:rPr>
        <w:t xml:space="preserve">решения </w:t>
      </w:r>
      <w:r w:rsidR="0021282F" w:rsidRPr="006C7515">
        <w:rPr>
          <w:b/>
          <w:sz w:val="28"/>
          <w:szCs w:val="28"/>
        </w:rPr>
        <w:t>задачи</w:t>
      </w:r>
    </w:p>
    <w:p w14:paraId="265E491B" w14:textId="78E32481" w:rsidR="00881324" w:rsidRPr="006C7515" w:rsidRDefault="00881324" w:rsidP="00881324">
      <w:pPr>
        <w:pStyle w:val="af8"/>
        <w:spacing w:line="360" w:lineRule="auto"/>
        <w:ind w:left="0" w:firstLine="1072"/>
        <w:rPr>
          <w:rFonts w:ascii="Times New Roman" w:hAnsi="Times New Roman" w:cs="Times New Roman"/>
          <w:i/>
          <w:iCs/>
          <w:sz w:val="28"/>
          <w:szCs w:val="28"/>
        </w:rPr>
      </w:pPr>
      <w:r w:rsidRPr="006C7515">
        <w:rPr>
          <w:rFonts w:ascii="Times New Roman" w:hAnsi="Times New Roman" w:cs="Times New Roman"/>
          <w:sz w:val="28"/>
          <w:szCs w:val="28"/>
        </w:rPr>
        <w:t>Приведём в таблице  исходные данные для решения задачи</w:t>
      </w:r>
      <w:r w:rsidRPr="006C7515">
        <w:rPr>
          <w:rFonts w:ascii="Times New Roman" w:hAnsi="Times New Roman" w:cs="Times New Roman"/>
          <w:i/>
          <w:iCs/>
          <w:sz w:val="28"/>
          <w:szCs w:val="28"/>
        </w:rPr>
        <w:t>.</w:t>
      </w:r>
    </w:p>
    <w:p w14:paraId="18EA5DC4" w14:textId="77777777" w:rsidR="00881324" w:rsidRPr="006C7515" w:rsidRDefault="00881324" w:rsidP="00881324">
      <w:pPr>
        <w:pStyle w:val="af8"/>
        <w:spacing w:line="360" w:lineRule="auto"/>
        <w:ind w:left="0" w:firstLine="1072"/>
        <w:jc w:val="right"/>
        <w:rPr>
          <w:rFonts w:ascii="Times New Roman" w:hAnsi="Times New Roman" w:cs="Times New Roman"/>
          <w:sz w:val="28"/>
          <w:szCs w:val="28"/>
        </w:rPr>
      </w:pPr>
      <w:r w:rsidRPr="006C7515">
        <w:rPr>
          <w:rFonts w:ascii="Times New Roman" w:hAnsi="Times New Roman" w:cs="Times New Roman"/>
          <w:sz w:val="28"/>
          <w:szCs w:val="28"/>
        </w:rPr>
        <w:t>Таблица</w:t>
      </w:r>
    </w:p>
    <w:p w14:paraId="0A2744E3" w14:textId="2DF6FE77" w:rsidR="00881324" w:rsidRPr="006C7515" w:rsidRDefault="00881324" w:rsidP="00881324">
      <w:pPr>
        <w:pStyle w:val="af8"/>
        <w:spacing w:line="360" w:lineRule="auto"/>
        <w:ind w:left="0" w:firstLine="1072"/>
        <w:jc w:val="center"/>
        <w:rPr>
          <w:rFonts w:ascii="Times New Roman" w:hAnsi="Times New Roman" w:cs="Times New Roman"/>
          <w:sz w:val="28"/>
          <w:szCs w:val="28"/>
        </w:rPr>
      </w:pPr>
      <w:r w:rsidRPr="006C7515">
        <w:rPr>
          <w:rFonts w:ascii="Times New Roman" w:hAnsi="Times New Roman" w:cs="Times New Roman"/>
          <w:sz w:val="28"/>
          <w:szCs w:val="28"/>
        </w:rPr>
        <w:t>Исходные данные для решения задачи</w:t>
      </w:r>
    </w:p>
    <w:tbl>
      <w:tblPr>
        <w:tblStyle w:val="aff6"/>
        <w:tblW w:w="0" w:type="auto"/>
        <w:tblLook w:val="04A0" w:firstRow="1" w:lastRow="0" w:firstColumn="1" w:lastColumn="0" w:noHBand="0" w:noVBand="1"/>
      </w:tblPr>
      <w:tblGrid>
        <w:gridCol w:w="846"/>
        <w:gridCol w:w="1559"/>
        <w:gridCol w:w="1276"/>
        <w:gridCol w:w="1559"/>
        <w:gridCol w:w="1435"/>
        <w:gridCol w:w="1335"/>
        <w:gridCol w:w="1335"/>
      </w:tblGrid>
      <w:tr w:rsidR="00881324" w:rsidRPr="006C7515" w14:paraId="5BAFA43F" w14:textId="77777777" w:rsidTr="00C93828">
        <w:tc>
          <w:tcPr>
            <w:tcW w:w="846" w:type="dxa"/>
          </w:tcPr>
          <w:p w14:paraId="1F8A7529"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w:t>
            </w:r>
          </w:p>
          <w:p w14:paraId="1DBD5E51"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п/п</w:t>
            </w:r>
          </w:p>
        </w:tc>
        <w:tc>
          <w:tcPr>
            <w:tcW w:w="1559" w:type="dxa"/>
          </w:tcPr>
          <w:p w14:paraId="04D81AA7" w14:textId="77777777" w:rsidR="00881324" w:rsidRPr="006C7515" w:rsidRDefault="00881324" w:rsidP="00C93828">
            <w:pPr>
              <w:pStyle w:val="af8"/>
              <w:ind w:left="0"/>
              <w:rPr>
                <w:rFonts w:ascii="Times New Roman" w:hAnsi="Times New Roman" w:cs="Times New Roman"/>
                <w:sz w:val="28"/>
                <w:szCs w:val="28"/>
              </w:rPr>
            </w:pPr>
            <w:r w:rsidRPr="006C7515">
              <w:rPr>
                <w:rFonts w:ascii="Times New Roman" w:hAnsi="Times New Roman" w:cs="Times New Roman"/>
                <w:sz w:val="28"/>
                <w:szCs w:val="28"/>
              </w:rPr>
              <w:t>Цена</w:t>
            </w:r>
          </w:p>
          <w:p w14:paraId="7183283F" w14:textId="77777777" w:rsidR="00881324" w:rsidRPr="006C7515" w:rsidRDefault="00881324" w:rsidP="00C93828">
            <w:pPr>
              <w:pStyle w:val="af8"/>
              <w:ind w:left="0"/>
              <w:rPr>
                <w:rFonts w:ascii="Times New Roman" w:hAnsi="Times New Roman" w:cs="Times New Roman"/>
                <w:sz w:val="28"/>
                <w:szCs w:val="28"/>
              </w:rPr>
            </w:pPr>
            <w:r w:rsidRPr="006C7515">
              <w:rPr>
                <w:rFonts w:ascii="Times New Roman" w:hAnsi="Times New Roman" w:cs="Times New Roman"/>
                <w:sz w:val="28"/>
                <w:szCs w:val="28"/>
              </w:rPr>
              <w:t>единицы изделия, руб..</w:t>
            </w:r>
          </w:p>
        </w:tc>
        <w:tc>
          <w:tcPr>
            <w:tcW w:w="1276" w:type="dxa"/>
          </w:tcPr>
          <w:p w14:paraId="4FABDFD6" w14:textId="77777777" w:rsidR="00881324" w:rsidRPr="006C7515" w:rsidRDefault="00881324" w:rsidP="00C93828">
            <w:pPr>
              <w:pStyle w:val="af8"/>
              <w:spacing w:line="360" w:lineRule="auto"/>
              <w:ind w:left="0"/>
              <w:rPr>
                <w:rFonts w:ascii="Times New Roman" w:hAnsi="Times New Roman" w:cs="Times New Roman"/>
                <w:sz w:val="32"/>
                <w:szCs w:val="32"/>
                <w:vertAlign w:val="subscript"/>
              </w:rPr>
            </w:pPr>
            <w:r w:rsidRPr="006C7515">
              <w:rPr>
                <w:rFonts w:ascii="Times New Roman" w:hAnsi="Times New Roman" w:cs="Times New Roman"/>
                <w:sz w:val="28"/>
                <w:szCs w:val="28"/>
                <w:lang w:val="en-US"/>
              </w:rPr>
              <w:t>VC</w:t>
            </w:r>
            <w:proofErr w:type="spellStart"/>
            <w:r w:rsidRPr="006C7515">
              <w:rPr>
                <w:rFonts w:ascii="Times New Roman" w:hAnsi="Times New Roman" w:cs="Times New Roman"/>
                <w:sz w:val="32"/>
                <w:szCs w:val="32"/>
                <w:vertAlign w:val="subscript"/>
              </w:rPr>
              <w:t>ед</w:t>
            </w:r>
            <w:proofErr w:type="spellEnd"/>
            <w:r w:rsidRPr="006C7515">
              <w:rPr>
                <w:rFonts w:ascii="Times New Roman" w:hAnsi="Times New Roman" w:cs="Times New Roman"/>
                <w:sz w:val="32"/>
                <w:szCs w:val="32"/>
                <w:vertAlign w:val="subscript"/>
              </w:rPr>
              <w:t xml:space="preserve"> =</w:t>
            </w:r>
          </w:p>
          <w:p w14:paraId="0FB704C3" w14:textId="77777777" w:rsidR="00881324" w:rsidRPr="006C7515" w:rsidRDefault="00881324" w:rsidP="00C93828">
            <w:pPr>
              <w:pStyle w:val="af8"/>
              <w:spacing w:line="360" w:lineRule="auto"/>
              <w:ind w:left="0"/>
              <w:rPr>
                <w:rFonts w:ascii="Times New Roman" w:hAnsi="Times New Roman" w:cs="Times New Roman"/>
                <w:sz w:val="28"/>
                <w:szCs w:val="28"/>
                <w:lang w:val="en-US"/>
              </w:rPr>
            </w:pPr>
            <w:r w:rsidRPr="006C7515">
              <w:rPr>
                <w:rFonts w:ascii="Times New Roman" w:hAnsi="Times New Roman" w:cs="Times New Roman"/>
                <w:sz w:val="32"/>
                <w:szCs w:val="32"/>
                <w:vertAlign w:val="subscript"/>
              </w:rPr>
              <w:t>=</w:t>
            </w:r>
            <w:r w:rsidRPr="006C7515">
              <w:rPr>
                <w:rFonts w:ascii="Times New Roman" w:hAnsi="Times New Roman" w:cs="Times New Roman"/>
                <w:sz w:val="32"/>
                <w:szCs w:val="32"/>
                <w:vertAlign w:val="subscript"/>
                <w:lang w:val="en-US"/>
              </w:rPr>
              <w:t xml:space="preserve"> </w:t>
            </w:r>
            <w:r w:rsidRPr="006C7515">
              <w:rPr>
                <w:rFonts w:ascii="Times New Roman" w:hAnsi="Times New Roman" w:cs="Times New Roman"/>
                <w:sz w:val="28"/>
                <w:szCs w:val="28"/>
                <w:lang w:val="en-US"/>
              </w:rPr>
              <w:t>const/</w:t>
            </w:r>
          </w:p>
        </w:tc>
        <w:tc>
          <w:tcPr>
            <w:tcW w:w="1559" w:type="dxa"/>
          </w:tcPr>
          <w:p w14:paraId="7B3E7584" w14:textId="77777777" w:rsidR="00881324" w:rsidRPr="006C7515" w:rsidRDefault="00881324" w:rsidP="00C93828">
            <w:pPr>
              <w:pStyle w:val="af8"/>
              <w:ind w:left="0"/>
              <w:rPr>
                <w:rFonts w:ascii="Times New Roman" w:hAnsi="Times New Roman" w:cs="Times New Roman"/>
                <w:sz w:val="28"/>
                <w:szCs w:val="28"/>
              </w:rPr>
            </w:pPr>
            <w:r w:rsidRPr="006C7515">
              <w:rPr>
                <w:rFonts w:ascii="Times New Roman" w:hAnsi="Times New Roman" w:cs="Times New Roman"/>
                <w:sz w:val="28"/>
                <w:szCs w:val="28"/>
              </w:rPr>
              <w:t>Спрос на</w:t>
            </w:r>
          </w:p>
          <w:p w14:paraId="262F5080" w14:textId="77777777" w:rsidR="00881324" w:rsidRPr="006C7515" w:rsidRDefault="00881324" w:rsidP="00C93828">
            <w:pPr>
              <w:pStyle w:val="af8"/>
              <w:ind w:left="0"/>
              <w:rPr>
                <w:rFonts w:ascii="Times New Roman" w:hAnsi="Times New Roman" w:cs="Times New Roman"/>
                <w:sz w:val="28"/>
                <w:szCs w:val="28"/>
              </w:rPr>
            </w:pPr>
            <w:r w:rsidRPr="006C7515">
              <w:rPr>
                <w:rFonts w:ascii="Times New Roman" w:hAnsi="Times New Roman" w:cs="Times New Roman"/>
                <w:sz w:val="28"/>
                <w:szCs w:val="28"/>
              </w:rPr>
              <w:t>товар,</w:t>
            </w:r>
          </w:p>
          <w:p w14:paraId="0030089C" w14:textId="77777777" w:rsidR="00881324" w:rsidRPr="006C7515" w:rsidRDefault="00881324" w:rsidP="00C93828">
            <w:pPr>
              <w:pStyle w:val="af8"/>
              <w:ind w:left="0"/>
              <w:rPr>
                <w:rFonts w:ascii="Times New Roman" w:hAnsi="Times New Roman" w:cs="Times New Roman"/>
                <w:sz w:val="28"/>
                <w:szCs w:val="28"/>
              </w:rPr>
            </w:pPr>
            <w:r w:rsidRPr="006C7515">
              <w:rPr>
                <w:rFonts w:ascii="Times New Roman" w:hAnsi="Times New Roman" w:cs="Times New Roman"/>
                <w:sz w:val="28"/>
                <w:szCs w:val="28"/>
              </w:rPr>
              <w:t>шт.</w:t>
            </w:r>
          </w:p>
          <w:p w14:paraId="4DC6EE6F" w14:textId="77777777" w:rsidR="00881324" w:rsidRPr="006C7515" w:rsidRDefault="00881324" w:rsidP="00C93828">
            <w:pPr>
              <w:pStyle w:val="af8"/>
              <w:ind w:left="0"/>
              <w:rPr>
                <w:rFonts w:ascii="Times New Roman" w:hAnsi="Times New Roman" w:cs="Times New Roman"/>
                <w:sz w:val="28"/>
                <w:szCs w:val="28"/>
              </w:rPr>
            </w:pPr>
          </w:p>
        </w:tc>
        <w:tc>
          <w:tcPr>
            <w:tcW w:w="1435" w:type="dxa"/>
          </w:tcPr>
          <w:p w14:paraId="63B60725" w14:textId="77777777" w:rsidR="00881324" w:rsidRPr="006C7515" w:rsidRDefault="00881324" w:rsidP="00C93828">
            <w:pPr>
              <w:pStyle w:val="af8"/>
              <w:ind w:left="0"/>
              <w:rPr>
                <w:rFonts w:ascii="Times New Roman" w:hAnsi="Times New Roman" w:cs="Times New Roman"/>
                <w:sz w:val="28"/>
                <w:szCs w:val="28"/>
              </w:rPr>
            </w:pPr>
          </w:p>
          <w:p w14:paraId="593CF11A" w14:textId="77777777" w:rsidR="00881324" w:rsidRPr="006C7515" w:rsidRDefault="00881324" w:rsidP="00C93828">
            <w:pPr>
              <w:pStyle w:val="af8"/>
              <w:ind w:left="0"/>
              <w:rPr>
                <w:rFonts w:ascii="Times New Roman" w:hAnsi="Times New Roman" w:cs="Times New Roman"/>
                <w:sz w:val="28"/>
                <w:szCs w:val="28"/>
              </w:rPr>
            </w:pPr>
          </w:p>
          <w:p w14:paraId="11FA6A69" w14:textId="77777777" w:rsidR="00881324" w:rsidRPr="006C7515" w:rsidRDefault="00881324" w:rsidP="00C93828">
            <w:pPr>
              <w:pStyle w:val="af8"/>
              <w:ind w:left="0"/>
              <w:rPr>
                <w:rFonts w:ascii="Times New Roman" w:hAnsi="Times New Roman" w:cs="Times New Roman"/>
                <w:sz w:val="32"/>
                <w:szCs w:val="32"/>
              </w:rPr>
            </w:pPr>
            <w:r w:rsidRPr="006C7515">
              <w:rPr>
                <w:rFonts w:ascii="Times New Roman" w:hAnsi="Times New Roman" w:cs="Times New Roman"/>
                <w:sz w:val="28"/>
                <w:szCs w:val="28"/>
              </w:rPr>
              <w:t xml:space="preserve"> </w:t>
            </w:r>
            <w:r w:rsidRPr="006C7515">
              <w:rPr>
                <w:rFonts w:ascii="Times New Roman" w:hAnsi="Times New Roman" w:cs="Times New Roman"/>
                <w:sz w:val="32"/>
                <w:szCs w:val="32"/>
              </w:rPr>
              <w:t>Е</w:t>
            </w:r>
          </w:p>
        </w:tc>
        <w:tc>
          <w:tcPr>
            <w:tcW w:w="1335" w:type="dxa"/>
          </w:tcPr>
          <w:p w14:paraId="4ED0EA34" w14:textId="77777777" w:rsidR="00881324" w:rsidRPr="006C7515" w:rsidRDefault="00881324" w:rsidP="00C93828">
            <w:pPr>
              <w:pStyle w:val="af8"/>
              <w:ind w:left="0"/>
              <w:rPr>
                <w:rFonts w:ascii="Times New Roman" w:hAnsi="Times New Roman" w:cs="Times New Roman"/>
                <w:sz w:val="28"/>
                <w:szCs w:val="28"/>
              </w:rPr>
            </w:pPr>
            <w:r w:rsidRPr="006C7515">
              <w:rPr>
                <w:rFonts w:ascii="Times New Roman" w:hAnsi="Times New Roman" w:cs="Times New Roman"/>
                <w:sz w:val="28"/>
                <w:szCs w:val="28"/>
              </w:rPr>
              <w:t>Маржи-</w:t>
            </w:r>
          </w:p>
          <w:p w14:paraId="3FB59F3D" w14:textId="77777777" w:rsidR="00881324" w:rsidRPr="006C7515" w:rsidRDefault="00881324" w:rsidP="00C93828">
            <w:pPr>
              <w:pStyle w:val="af8"/>
              <w:ind w:left="0"/>
              <w:rPr>
                <w:rFonts w:ascii="Times New Roman" w:hAnsi="Times New Roman" w:cs="Times New Roman"/>
                <w:sz w:val="28"/>
                <w:szCs w:val="28"/>
              </w:rPr>
            </w:pPr>
            <w:proofErr w:type="spellStart"/>
            <w:r w:rsidRPr="006C7515">
              <w:rPr>
                <w:rFonts w:ascii="Times New Roman" w:hAnsi="Times New Roman" w:cs="Times New Roman"/>
                <w:sz w:val="28"/>
                <w:szCs w:val="28"/>
              </w:rPr>
              <w:t>нальный</w:t>
            </w:r>
            <w:proofErr w:type="spellEnd"/>
          </w:p>
          <w:p w14:paraId="35AAB28A" w14:textId="77777777" w:rsidR="00881324" w:rsidRPr="006C7515" w:rsidRDefault="00881324" w:rsidP="00C93828">
            <w:pPr>
              <w:pStyle w:val="af8"/>
              <w:ind w:left="0"/>
              <w:rPr>
                <w:rFonts w:ascii="Times New Roman" w:hAnsi="Times New Roman" w:cs="Times New Roman"/>
                <w:sz w:val="28"/>
                <w:szCs w:val="28"/>
              </w:rPr>
            </w:pPr>
            <w:r w:rsidRPr="006C7515">
              <w:rPr>
                <w:rFonts w:ascii="Times New Roman" w:hAnsi="Times New Roman" w:cs="Times New Roman"/>
                <w:sz w:val="28"/>
                <w:szCs w:val="28"/>
              </w:rPr>
              <w:t>доход на</w:t>
            </w:r>
          </w:p>
          <w:p w14:paraId="709027A1"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 xml:space="preserve">ед. </w:t>
            </w:r>
            <w:proofErr w:type="spellStart"/>
            <w:r w:rsidRPr="006C7515">
              <w:rPr>
                <w:rFonts w:ascii="Times New Roman" w:hAnsi="Times New Roman" w:cs="Times New Roman"/>
                <w:sz w:val="28"/>
                <w:szCs w:val="28"/>
              </w:rPr>
              <w:t>изд</w:t>
            </w:r>
            <w:proofErr w:type="spellEnd"/>
            <w:r w:rsidRPr="006C7515">
              <w:rPr>
                <w:rFonts w:ascii="Times New Roman" w:hAnsi="Times New Roman" w:cs="Times New Roman"/>
                <w:sz w:val="28"/>
                <w:szCs w:val="28"/>
              </w:rPr>
              <w:t>-я,</w:t>
            </w:r>
          </w:p>
          <w:p w14:paraId="654D40F9"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руб.</w:t>
            </w:r>
          </w:p>
        </w:tc>
        <w:tc>
          <w:tcPr>
            <w:tcW w:w="1335" w:type="dxa"/>
          </w:tcPr>
          <w:p w14:paraId="5FC28977" w14:textId="77777777" w:rsidR="00881324" w:rsidRPr="006C7515" w:rsidRDefault="00881324" w:rsidP="00C93828">
            <w:pPr>
              <w:pStyle w:val="af8"/>
              <w:ind w:left="0"/>
              <w:rPr>
                <w:rFonts w:ascii="Times New Roman" w:hAnsi="Times New Roman" w:cs="Times New Roman"/>
                <w:sz w:val="28"/>
                <w:szCs w:val="28"/>
              </w:rPr>
            </w:pPr>
            <w:r w:rsidRPr="006C7515">
              <w:rPr>
                <w:rFonts w:ascii="Times New Roman" w:hAnsi="Times New Roman" w:cs="Times New Roman"/>
                <w:sz w:val="28"/>
                <w:szCs w:val="28"/>
              </w:rPr>
              <w:t>Общий</w:t>
            </w:r>
          </w:p>
          <w:p w14:paraId="4520817B" w14:textId="77777777" w:rsidR="00881324" w:rsidRPr="006C7515" w:rsidRDefault="00881324" w:rsidP="00C93828">
            <w:pPr>
              <w:pStyle w:val="af8"/>
              <w:ind w:left="0"/>
              <w:rPr>
                <w:rFonts w:ascii="Times New Roman" w:hAnsi="Times New Roman" w:cs="Times New Roman"/>
                <w:sz w:val="28"/>
                <w:szCs w:val="28"/>
              </w:rPr>
            </w:pPr>
            <w:r w:rsidRPr="006C7515">
              <w:rPr>
                <w:rFonts w:ascii="Times New Roman" w:hAnsi="Times New Roman" w:cs="Times New Roman"/>
                <w:sz w:val="28"/>
                <w:szCs w:val="28"/>
              </w:rPr>
              <w:t>маржи-</w:t>
            </w:r>
          </w:p>
          <w:p w14:paraId="0B143111" w14:textId="77777777" w:rsidR="00881324" w:rsidRPr="006C7515" w:rsidRDefault="00881324" w:rsidP="00C93828">
            <w:pPr>
              <w:pStyle w:val="af8"/>
              <w:ind w:left="0"/>
              <w:rPr>
                <w:rFonts w:ascii="Times New Roman" w:hAnsi="Times New Roman" w:cs="Times New Roman"/>
                <w:sz w:val="28"/>
                <w:szCs w:val="28"/>
              </w:rPr>
            </w:pPr>
            <w:proofErr w:type="spellStart"/>
            <w:r w:rsidRPr="006C7515">
              <w:rPr>
                <w:rFonts w:ascii="Times New Roman" w:hAnsi="Times New Roman" w:cs="Times New Roman"/>
                <w:sz w:val="28"/>
                <w:szCs w:val="28"/>
              </w:rPr>
              <w:t>нальный</w:t>
            </w:r>
            <w:proofErr w:type="spellEnd"/>
          </w:p>
          <w:p w14:paraId="20AB0370" w14:textId="77777777" w:rsidR="00881324" w:rsidRPr="006C7515" w:rsidRDefault="00881324" w:rsidP="00C93828">
            <w:pPr>
              <w:pStyle w:val="af8"/>
              <w:ind w:left="0"/>
              <w:rPr>
                <w:rFonts w:ascii="Times New Roman" w:hAnsi="Times New Roman" w:cs="Times New Roman"/>
                <w:sz w:val="28"/>
                <w:szCs w:val="28"/>
              </w:rPr>
            </w:pPr>
            <w:r w:rsidRPr="006C7515">
              <w:rPr>
                <w:rFonts w:ascii="Times New Roman" w:hAnsi="Times New Roman" w:cs="Times New Roman"/>
                <w:sz w:val="28"/>
                <w:szCs w:val="28"/>
              </w:rPr>
              <w:t xml:space="preserve">доход, </w:t>
            </w:r>
            <w:proofErr w:type="spellStart"/>
            <w:r w:rsidRPr="006C7515">
              <w:rPr>
                <w:rFonts w:ascii="Times New Roman" w:hAnsi="Times New Roman" w:cs="Times New Roman"/>
                <w:sz w:val="28"/>
                <w:szCs w:val="28"/>
              </w:rPr>
              <w:t>млн.руб</w:t>
            </w:r>
            <w:proofErr w:type="spellEnd"/>
            <w:r w:rsidRPr="006C7515">
              <w:rPr>
                <w:rFonts w:ascii="Times New Roman" w:hAnsi="Times New Roman" w:cs="Times New Roman"/>
                <w:sz w:val="28"/>
                <w:szCs w:val="28"/>
              </w:rPr>
              <w:t>.</w:t>
            </w:r>
          </w:p>
        </w:tc>
      </w:tr>
      <w:tr w:rsidR="00881324" w:rsidRPr="006C7515" w14:paraId="73E12B76" w14:textId="77777777" w:rsidTr="00C93828">
        <w:tc>
          <w:tcPr>
            <w:tcW w:w="846" w:type="dxa"/>
          </w:tcPr>
          <w:p w14:paraId="7C3CE671"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1</w:t>
            </w:r>
          </w:p>
        </w:tc>
        <w:tc>
          <w:tcPr>
            <w:tcW w:w="1559" w:type="dxa"/>
          </w:tcPr>
          <w:p w14:paraId="476169EC"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21 000</w:t>
            </w:r>
          </w:p>
        </w:tc>
        <w:tc>
          <w:tcPr>
            <w:tcW w:w="1276" w:type="dxa"/>
            <w:vMerge w:val="restart"/>
          </w:tcPr>
          <w:p w14:paraId="7F2959B9" w14:textId="77777777" w:rsidR="00881324" w:rsidRPr="006C7515" w:rsidRDefault="00881324" w:rsidP="00C93828">
            <w:pPr>
              <w:pStyle w:val="af8"/>
              <w:spacing w:line="360" w:lineRule="auto"/>
              <w:ind w:left="0"/>
              <w:rPr>
                <w:rFonts w:ascii="Times New Roman" w:hAnsi="Times New Roman" w:cs="Times New Roman"/>
                <w:sz w:val="28"/>
                <w:szCs w:val="28"/>
              </w:rPr>
            </w:pPr>
          </w:p>
          <w:p w14:paraId="706409FC" w14:textId="77777777" w:rsidR="00881324" w:rsidRPr="006C7515" w:rsidRDefault="00881324" w:rsidP="00C93828">
            <w:pPr>
              <w:pStyle w:val="af8"/>
              <w:spacing w:line="360" w:lineRule="auto"/>
              <w:ind w:left="0"/>
              <w:rPr>
                <w:rFonts w:ascii="Times New Roman" w:hAnsi="Times New Roman" w:cs="Times New Roman"/>
                <w:sz w:val="28"/>
                <w:szCs w:val="28"/>
              </w:rPr>
            </w:pPr>
          </w:p>
          <w:p w14:paraId="48E00B72" w14:textId="77777777" w:rsidR="00881324" w:rsidRPr="006C7515" w:rsidRDefault="00881324" w:rsidP="00C93828">
            <w:pPr>
              <w:pStyle w:val="af8"/>
              <w:spacing w:line="360" w:lineRule="auto"/>
              <w:ind w:left="0"/>
              <w:rPr>
                <w:rFonts w:ascii="Times New Roman" w:hAnsi="Times New Roman" w:cs="Times New Roman"/>
                <w:sz w:val="28"/>
                <w:szCs w:val="28"/>
              </w:rPr>
            </w:pPr>
          </w:p>
          <w:p w14:paraId="5623FAD7"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13 048</w:t>
            </w:r>
          </w:p>
        </w:tc>
        <w:tc>
          <w:tcPr>
            <w:tcW w:w="1559" w:type="dxa"/>
          </w:tcPr>
          <w:p w14:paraId="3D5AEF8F" w14:textId="77777777" w:rsidR="00881324" w:rsidRPr="006C7515" w:rsidRDefault="00881324" w:rsidP="00C93828">
            <w:pPr>
              <w:pStyle w:val="af8"/>
              <w:spacing w:line="360" w:lineRule="auto"/>
              <w:ind w:left="0"/>
              <w:jc w:val="center"/>
              <w:rPr>
                <w:rFonts w:ascii="Times New Roman" w:hAnsi="Times New Roman" w:cs="Times New Roman"/>
                <w:sz w:val="28"/>
                <w:szCs w:val="28"/>
              </w:rPr>
            </w:pPr>
            <w:r w:rsidRPr="006C7515">
              <w:rPr>
                <w:rFonts w:ascii="Times New Roman" w:hAnsi="Times New Roman" w:cs="Times New Roman"/>
                <w:sz w:val="28"/>
                <w:szCs w:val="28"/>
              </w:rPr>
              <w:t>385</w:t>
            </w:r>
          </w:p>
        </w:tc>
        <w:tc>
          <w:tcPr>
            <w:tcW w:w="1435" w:type="dxa"/>
          </w:tcPr>
          <w:p w14:paraId="64A5188A" w14:textId="77777777" w:rsidR="00881324" w:rsidRPr="006C7515" w:rsidRDefault="00881324" w:rsidP="00C93828">
            <w:pPr>
              <w:pStyle w:val="af8"/>
              <w:spacing w:line="360" w:lineRule="auto"/>
              <w:ind w:left="0"/>
              <w:rPr>
                <w:rFonts w:ascii="Times New Roman" w:hAnsi="Times New Roman" w:cs="Times New Roman"/>
                <w:sz w:val="28"/>
                <w:szCs w:val="28"/>
              </w:rPr>
            </w:pPr>
          </w:p>
        </w:tc>
        <w:tc>
          <w:tcPr>
            <w:tcW w:w="1335" w:type="dxa"/>
          </w:tcPr>
          <w:p w14:paraId="2CAB4CF0" w14:textId="77777777" w:rsidR="00881324" w:rsidRPr="006C7515" w:rsidRDefault="00881324" w:rsidP="00C93828">
            <w:pPr>
              <w:pStyle w:val="af8"/>
              <w:spacing w:line="360" w:lineRule="auto"/>
              <w:ind w:left="0"/>
              <w:rPr>
                <w:rFonts w:ascii="Times New Roman" w:hAnsi="Times New Roman" w:cs="Times New Roman"/>
                <w:sz w:val="28"/>
                <w:szCs w:val="28"/>
              </w:rPr>
            </w:pPr>
          </w:p>
        </w:tc>
        <w:tc>
          <w:tcPr>
            <w:tcW w:w="1335" w:type="dxa"/>
          </w:tcPr>
          <w:p w14:paraId="42B34EC1" w14:textId="77777777" w:rsidR="00881324" w:rsidRPr="006C7515" w:rsidRDefault="00881324" w:rsidP="00C93828">
            <w:pPr>
              <w:pStyle w:val="af8"/>
              <w:spacing w:line="360" w:lineRule="auto"/>
              <w:ind w:left="0"/>
              <w:rPr>
                <w:rFonts w:ascii="Times New Roman" w:hAnsi="Times New Roman" w:cs="Times New Roman"/>
                <w:sz w:val="28"/>
                <w:szCs w:val="28"/>
              </w:rPr>
            </w:pPr>
          </w:p>
        </w:tc>
      </w:tr>
      <w:tr w:rsidR="00881324" w:rsidRPr="006C7515" w14:paraId="0CC97CD6" w14:textId="77777777" w:rsidTr="00C93828">
        <w:tc>
          <w:tcPr>
            <w:tcW w:w="846" w:type="dxa"/>
          </w:tcPr>
          <w:p w14:paraId="204D368B"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2</w:t>
            </w:r>
          </w:p>
        </w:tc>
        <w:tc>
          <w:tcPr>
            <w:tcW w:w="1559" w:type="dxa"/>
          </w:tcPr>
          <w:p w14:paraId="4D3242E5"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22 000</w:t>
            </w:r>
          </w:p>
        </w:tc>
        <w:tc>
          <w:tcPr>
            <w:tcW w:w="1276" w:type="dxa"/>
            <w:vMerge/>
          </w:tcPr>
          <w:p w14:paraId="1C3D2136" w14:textId="77777777" w:rsidR="00881324" w:rsidRPr="006C7515" w:rsidRDefault="00881324" w:rsidP="00C93828">
            <w:pPr>
              <w:pStyle w:val="af8"/>
              <w:spacing w:line="360" w:lineRule="auto"/>
              <w:ind w:left="0"/>
              <w:rPr>
                <w:rFonts w:ascii="Times New Roman" w:hAnsi="Times New Roman" w:cs="Times New Roman"/>
                <w:sz w:val="28"/>
                <w:szCs w:val="28"/>
              </w:rPr>
            </w:pPr>
          </w:p>
        </w:tc>
        <w:tc>
          <w:tcPr>
            <w:tcW w:w="1559" w:type="dxa"/>
          </w:tcPr>
          <w:p w14:paraId="702FDC2C" w14:textId="77777777" w:rsidR="00881324" w:rsidRPr="006C7515" w:rsidRDefault="00881324" w:rsidP="00C93828">
            <w:pPr>
              <w:pStyle w:val="af8"/>
              <w:spacing w:line="360" w:lineRule="auto"/>
              <w:ind w:left="0"/>
              <w:jc w:val="center"/>
              <w:rPr>
                <w:rFonts w:ascii="Times New Roman" w:hAnsi="Times New Roman" w:cs="Times New Roman"/>
                <w:sz w:val="28"/>
                <w:szCs w:val="28"/>
              </w:rPr>
            </w:pPr>
            <w:r w:rsidRPr="006C7515">
              <w:rPr>
                <w:rFonts w:ascii="Times New Roman" w:hAnsi="Times New Roman" w:cs="Times New Roman"/>
                <w:sz w:val="28"/>
                <w:szCs w:val="28"/>
              </w:rPr>
              <w:t>345</w:t>
            </w:r>
          </w:p>
        </w:tc>
        <w:tc>
          <w:tcPr>
            <w:tcW w:w="1435" w:type="dxa"/>
          </w:tcPr>
          <w:p w14:paraId="771E6FBA" w14:textId="77777777" w:rsidR="00881324" w:rsidRPr="006C7515" w:rsidRDefault="00881324" w:rsidP="00C93828">
            <w:pPr>
              <w:pStyle w:val="af8"/>
              <w:spacing w:line="360" w:lineRule="auto"/>
              <w:ind w:left="0"/>
              <w:rPr>
                <w:rFonts w:ascii="Times New Roman" w:hAnsi="Times New Roman" w:cs="Times New Roman"/>
                <w:sz w:val="28"/>
                <w:szCs w:val="28"/>
              </w:rPr>
            </w:pPr>
          </w:p>
        </w:tc>
        <w:tc>
          <w:tcPr>
            <w:tcW w:w="1335" w:type="dxa"/>
          </w:tcPr>
          <w:p w14:paraId="65B13A90" w14:textId="77777777" w:rsidR="00881324" w:rsidRPr="006C7515" w:rsidRDefault="00881324" w:rsidP="00C93828">
            <w:pPr>
              <w:pStyle w:val="af8"/>
              <w:spacing w:line="360" w:lineRule="auto"/>
              <w:ind w:left="0"/>
              <w:rPr>
                <w:rFonts w:ascii="Times New Roman" w:hAnsi="Times New Roman" w:cs="Times New Roman"/>
                <w:sz w:val="28"/>
                <w:szCs w:val="28"/>
              </w:rPr>
            </w:pPr>
          </w:p>
        </w:tc>
        <w:tc>
          <w:tcPr>
            <w:tcW w:w="1335" w:type="dxa"/>
          </w:tcPr>
          <w:p w14:paraId="5B209A3A" w14:textId="77777777" w:rsidR="00881324" w:rsidRPr="006C7515" w:rsidRDefault="00881324" w:rsidP="00C93828">
            <w:pPr>
              <w:pStyle w:val="af8"/>
              <w:spacing w:line="360" w:lineRule="auto"/>
              <w:ind w:left="0"/>
              <w:rPr>
                <w:rFonts w:ascii="Times New Roman" w:hAnsi="Times New Roman" w:cs="Times New Roman"/>
                <w:sz w:val="28"/>
                <w:szCs w:val="28"/>
              </w:rPr>
            </w:pPr>
          </w:p>
        </w:tc>
      </w:tr>
      <w:tr w:rsidR="00881324" w:rsidRPr="006C7515" w14:paraId="0C6EBC68" w14:textId="77777777" w:rsidTr="00C93828">
        <w:tc>
          <w:tcPr>
            <w:tcW w:w="846" w:type="dxa"/>
          </w:tcPr>
          <w:p w14:paraId="28C6E873"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3</w:t>
            </w:r>
          </w:p>
        </w:tc>
        <w:tc>
          <w:tcPr>
            <w:tcW w:w="1559" w:type="dxa"/>
          </w:tcPr>
          <w:p w14:paraId="71D03AEC"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22 500</w:t>
            </w:r>
          </w:p>
        </w:tc>
        <w:tc>
          <w:tcPr>
            <w:tcW w:w="1276" w:type="dxa"/>
            <w:vMerge/>
          </w:tcPr>
          <w:p w14:paraId="5C7163F2" w14:textId="77777777" w:rsidR="00881324" w:rsidRPr="006C7515" w:rsidRDefault="00881324" w:rsidP="00C93828">
            <w:pPr>
              <w:pStyle w:val="af8"/>
              <w:spacing w:line="360" w:lineRule="auto"/>
              <w:ind w:left="0"/>
              <w:rPr>
                <w:rFonts w:ascii="Times New Roman" w:hAnsi="Times New Roman" w:cs="Times New Roman"/>
                <w:sz w:val="28"/>
                <w:szCs w:val="28"/>
              </w:rPr>
            </w:pPr>
          </w:p>
        </w:tc>
        <w:tc>
          <w:tcPr>
            <w:tcW w:w="1559" w:type="dxa"/>
          </w:tcPr>
          <w:p w14:paraId="051430A1" w14:textId="77777777" w:rsidR="00881324" w:rsidRPr="006C7515" w:rsidRDefault="00881324" w:rsidP="00C93828">
            <w:pPr>
              <w:pStyle w:val="af8"/>
              <w:spacing w:line="360" w:lineRule="auto"/>
              <w:ind w:left="0"/>
              <w:jc w:val="center"/>
              <w:rPr>
                <w:rFonts w:ascii="Times New Roman" w:hAnsi="Times New Roman" w:cs="Times New Roman"/>
                <w:sz w:val="28"/>
                <w:szCs w:val="28"/>
              </w:rPr>
            </w:pPr>
            <w:r w:rsidRPr="006C7515">
              <w:rPr>
                <w:rFonts w:ascii="Times New Roman" w:hAnsi="Times New Roman" w:cs="Times New Roman"/>
                <w:sz w:val="28"/>
                <w:szCs w:val="28"/>
              </w:rPr>
              <w:t>330</w:t>
            </w:r>
          </w:p>
        </w:tc>
        <w:tc>
          <w:tcPr>
            <w:tcW w:w="1435" w:type="dxa"/>
          </w:tcPr>
          <w:p w14:paraId="729A51AC" w14:textId="77777777" w:rsidR="00881324" w:rsidRPr="006C7515" w:rsidRDefault="00881324" w:rsidP="00C93828">
            <w:pPr>
              <w:pStyle w:val="af8"/>
              <w:spacing w:line="360" w:lineRule="auto"/>
              <w:ind w:left="0"/>
              <w:rPr>
                <w:rFonts w:ascii="Times New Roman" w:hAnsi="Times New Roman" w:cs="Times New Roman"/>
                <w:sz w:val="28"/>
                <w:szCs w:val="28"/>
              </w:rPr>
            </w:pPr>
          </w:p>
        </w:tc>
        <w:tc>
          <w:tcPr>
            <w:tcW w:w="1335" w:type="dxa"/>
          </w:tcPr>
          <w:p w14:paraId="253C34BD" w14:textId="77777777" w:rsidR="00881324" w:rsidRPr="006C7515" w:rsidRDefault="00881324" w:rsidP="00C93828">
            <w:pPr>
              <w:pStyle w:val="af8"/>
              <w:spacing w:line="360" w:lineRule="auto"/>
              <w:ind w:left="0"/>
              <w:rPr>
                <w:rFonts w:ascii="Times New Roman" w:hAnsi="Times New Roman" w:cs="Times New Roman"/>
                <w:sz w:val="28"/>
                <w:szCs w:val="28"/>
              </w:rPr>
            </w:pPr>
          </w:p>
        </w:tc>
        <w:tc>
          <w:tcPr>
            <w:tcW w:w="1335" w:type="dxa"/>
          </w:tcPr>
          <w:p w14:paraId="11BFF6E0" w14:textId="77777777" w:rsidR="00881324" w:rsidRPr="006C7515" w:rsidRDefault="00881324" w:rsidP="00C93828">
            <w:pPr>
              <w:pStyle w:val="af8"/>
              <w:spacing w:line="360" w:lineRule="auto"/>
              <w:ind w:left="0"/>
              <w:rPr>
                <w:rFonts w:ascii="Times New Roman" w:hAnsi="Times New Roman" w:cs="Times New Roman"/>
                <w:sz w:val="28"/>
                <w:szCs w:val="28"/>
              </w:rPr>
            </w:pPr>
          </w:p>
        </w:tc>
      </w:tr>
      <w:tr w:rsidR="00881324" w:rsidRPr="006C7515" w14:paraId="1730101B" w14:textId="77777777" w:rsidTr="00C93828">
        <w:tc>
          <w:tcPr>
            <w:tcW w:w="846" w:type="dxa"/>
          </w:tcPr>
          <w:p w14:paraId="0F3E8AC5"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4</w:t>
            </w:r>
          </w:p>
        </w:tc>
        <w:tc>
          <w:tcPr>
            <w:tcW w:w="1559" w:type="dxa"/>
          </w:tcPr>
          <w:p w14:paraId="6D5E68C0"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24 000</w:t>
            </w:r>
          </w:p>
        </w:tc>
        <w:tc>
          <w:tcPr>
            <w:tcW w:w="1276" w:type="dxa"/>
            <w:vMerge/>
          </w:tcPr>
          <w:p w14:paraId="59E58F00" w14:textId="77777777" w:rsidR="00881324" w:rsidRPr="006C7515" w:rsidRDefault="00881324" w:rsidP="00C93828">
            <w:pPr>
              <w:pStyle w:val="af8"/>
              <w:spacing w:line="360" w:lineRule="auto"/>
              <w:ind w:left="0"/>
              <w:rPr>
                <w:rFonts w:ascii="Times New Roman" w:hAnsi="Times New Roman" w:cs="Times New Roman"/>
                <w:sz w:val="28"/>
                <w:szCs w:val="28"/>
              </w:rPr>
            </w:pPr>
          </w:p>
        </w:tc>
        <w:tc>
          <w:tcPr>
            <w:tcW w:w="1559" w:type="dxa"/>
          </w:tcPr>
          <w:p w14:paraId="56ABD993" w14:textId="77777777" w:rsidR="00881324" w:rsidRPr="006C7515" w:rsidRDefault="00881324" w:rsidP="00C93828">
            <w:pPr>
              <w:pStyle w:val="af8"/>
              <w:spacing w:line="360" w:lineRule="auto"/>
              <w:ind w:left="0"/>
              <w:jc w:val="center"/>
              <w:rPr>
                <w:rFonts w:ascii="Times New Roman" w:hAnsi="Times New Roman" w:cs="Times New Roman"/>
                <w:sz w:val="28"/>
                <w:szCs w:val="28"/>
              </w:rPr>
            </w:pPr>
            <w:r w:rsidRPr="006C7515">
              <w:rPr>
                <w:rFonts w:ascii="Times New Roman" w:hAnsi="Times New Roman" w:cs="Times New Roman"/>
                <w:sz w:val="28"/>
                <w:szCs w:val="28"/>
              </w:rPr>
              <w:t>290</w:t>
            </w:r>
          </w:p>
        </w:tc>
        <w:tc>
          <w:tcPr>
            <w:tcW w:w="1435" w:type="dxa"/>
          </w:tcPr>
          <w:p w14:paraId="19C6CFCB" w14:textId="77777777" w:rsidR="00881324" w:rsidRPr="006C7515" w:rsidRDefault="00881324" w:rsidP="00C93828">
            <w:pPr>
              <w:pStyle w:val="af8"/>
              <w:spacing w:line="360" w:lineRule="auto"/>
              <w:ind w:left="0"/>
              <w:rPr>
                <w:rFonts w:ascii="Times New Roman" w:hAnsi="Times New Roman" w:cs="Times New Roman"/>
                <w:sz w:val="28"/>
                <w:szCs w:val="28"/>
              </w:rPr>
            </w:pPr>
          </w:p>
        </w:tc>
        <w:tc>
          <w:tcPr>
            <w:tcW w:w="1335" w:type="dxa"/>
          </w:tcPr>
          <w:p w14:paraId="7B1E6E18" w14:textId="77777777" w:rsidR="00881324" w:rsidRPr="006C7515" w:rsidRDefault="00881324" w:rsidP="00C93828">
            <w:pPr>
              <w:pStyle w:val="af8"/>
              <w:spacing w:line="360" w:lineRule="auto"/>
              <w:ind w:left="0"/>
              <w:rPr>
                <w:rFonts w:ascii="Times New Roman" w:hAnsi="Times New Roman" w:cs="Times New Roman"/>
                <w:sz w:val="28"/>
                <w:szCs w:val="28"/>
              </w:rPr>
            </w:pPr>
          </w:p>
        </w:tc>
        <w:tc>
          <w:tcPr>
            <w:tcW w:w="1335" w:type="dxa"/>
          </w:tcPr>
          <w:p w14:paraId="59727645" w14:textId="77777777" w:rsidR="00881324" w:rsidRPr="006C7515" w:rsidRDefault="00881324" w:rsidP="00C93828">
            <w:pPr>
              <w:pStyle w:val="af8"/>
              <w:spacing w:line="360" w:lineRule="auto"/>
              <w:ind w:left="0"/>
              <w:rPr>
                <w:rFonts w:ascii="Times New Roman" w:hAnsi="Times New Roman" w:cs="Times New Roman"/>
                <w:sz w:val="28"/>
                <w:szCs w:val="28"/>
              </w:rPr>
            </w:pPr>
          </w:p>
        </w:tc>
      </w:tr>
      <w:tr w:rsidR="00881324" w:rsidRPr="006C7515" w14:paraId="5C4E4118" w14:textId="77777777" w:rsidTr="00C93828">
        <w:tc>
          <w:tcPr>
            <w:tcW w:w="846" w:type="dxa"/>
          </w:tcPr>
          <w:p w14:paraId="29E6A9E3"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5</w:t>
            </w:r>
          </w:p>
        </w:tc>
        <w:tc>
          <w:tcPr>
            <w:tcW w:w="1559" w:type="dxa"/>
          </w:tcPr>
          <w:p w14:paraId="11102749"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26 000</w:t>
            </w:r>
          </w:p>
        </w:tc>
        <w:tc>
          <w:tcPr>
            <w:tcW w:w="1276" w:type="dxa"/>
            <w:vMerge/>
          </w:tcPr>
          <w:p w14:paraId="33BFC960" w14:textId="77777777" w:rsidR="00881324" w:rsidRPr="006C7515" w:rsidRDefault="00881324" w:rsidP="00C93828">
            <w:pPr>
              <w:pStyle w:val="af8"/>
              <w:spacing w:line="360" w:lineRule="auto"/>
              <w:ind w:left="0"/>
              <w:rPr>
                <w:rFonts w:ascii="Times New Roman" w:hAnsi="Times New Roman" w:cs="Times New Roman"/>
                <w:sz w:val="28"/>
                <w:szCs w:val="28"/>
              </w:rPr>
            </w:pPr>
          </w:p>
        </w:tc>
        <w:tc>
          <w:tcPr>
            <w:tcW w:w="1559" w:type="dxa"/>
          </w:tcPr>
          <w:p w14:paraId="5F9D4802" w14:textId="77777777" w:rsidR="00881324" w:rsidRPr="006C7515" w:rsidRDefault="00881324" w:rsidP="00C93828">
            <w:pPr>
              <w:pStyle w:val="af8"/>
              <w:spacing w:line="360" w:lineRule="auto"/>
              <w:ind w:left="0"/>
              <w:jc w:val="center"/>
              <w:rPr>
                <w:rFonts w:ascii="Times New Roman" w:hAnsi="Times New Roman" w:cs="Times New Roman"/>
                <w:sz w:val="28"/>
                <w:szCs w:val="28"/>
              </w:rPr>
            </w:pPr>
            <w:r w:rsidRPr="006C7515">
              <w:rPr>
                <w:rFonts w:ascii="Times New Roman" w:hAnsi="Times New Roman" w:cs="Times New Roman"/>
                <w:sz w:val="28"/>
                <w:szCs w:val="28"/>
              </w:rPr>
              <w:t>250</w:t>
            </w:r>
          </w:p>
        </w:tc>
        <w:tc>
          <w:tcPr>
            <w:tcW w:w="1435" w:type="dxa"/>
          </w:tcPr>
          <w:p w14:paraId="2FE0504A" w14:textId="77777777" w:rsidR="00881324" w:rsidRPr="006C7515" w:rsidRDefault="00881324" w:rsidP="00C93828">
            <w:pPr>
              <w:pStyle w:val="af8"/>
              <w:spacing w:line="360" w:lineRule="auto"/>
              <w:ind w:left="0"/>
              <w:rPr>
                <w:rFonts w:ascii="Times New Roman" w:hAnsi="Times New Roman" w:cs="Times New Roman"/>
                <w:sz w:val="28"/>
                <w:szCs w:val="28"/>
              </w:rPr>
            </w:pPr>
          </w:p>
        </w:tc>
        <w:tc>
          <w:tcPr>
            <w:tcW w:w="1335" w:type="dxa"/>
          </w:tcPr>
          <w:p w14:paraId="4B74FF5F" w14:textId="77777777" w:rsidR="00881324" w:rsidRPr="006C7515" w:rsidRDefault="00881324" w:rsidP="00C93828">
            <w:pPr>
              <w:pStyle w:val="af8"/>
              <w:spacing w:line="360" w:lineRule="auto"/>
              <w:ind w:left="0"/>
              <w:rPr>
                <w:rFonts w:ascii="Times New Roman" w:hAnsi="Times New Roman" w:cs="Times New Roman"/>
                <w:sz w:val="28"/>
                <w:szCs w:val="28"/>
              </w:rPr>
            </w:pPr>
          </w:p>
        </w:tc>
        <w:tc>
          <w:tcPr>
            <w:tcW w:w="1335" w:type="dxa"/>
          </w:tcPr>
          <w:p w14:paraId="6275CD34" w14:textId="77777777" w:rsidR="00881324" w:rsidRPr="006C7515" w:rsidRDefault="00881324" w:rsidP="00C93828">
            <w:pPr>
              <w:pStyle w:val="af8"/>
              <w:spacing w:line="360" w:lineRule="auto"/>
              <w:ind w:left="0"/>
              <w:rPr>
                <w:rFonts w:ascii="Times New Roman" w:hAnsi="Times New Roman" w:cs="Times New Roman"/>
                <w:sz w:val="28"/>
                <w:szCs w:val="28"/>
              </w:rPr>
            </w:pPr>
          </w:p>
        </w:tc>
      </w:tr>
      <w:tr w:rsidR="00881324" w:rsidRPr="006C7515" w14:paraId="4A8BEF9B" w14:textId="77777777" w:rsidTr="00C93828">
        <w:tc>
          <w:tcPr>
            <w:tcW w:w="846" w:type="dxa"/>
          </w:tcPr>
          <w:p w14:paraId="41242390"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6</w:t>
            </w:r>
          </w:p>
        </w:tc>
        <w:tc>
          <w:tcPr>
            <w:tcW w:w="1559" w:type="dxa"/>
          </w:tcPr>
          <w:p w14:paraId="22753018"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27 000</w:t>
            </w:r>
          </w:p>
        </w:tc>
        <w:tc>
          <w:tcPr>
            <w:tcW w:w="1276" w:type="dxa"/>
            <w:vMerge/>
          </w:tcPr>
          <w:p w14:paraId="04C2C7F6" w14:textId="77777777" w:rsidR="00881324" w:rsidRPr="006C7515" w:rsidRDefault="00881324" w:rsidP="00C93828">
            <w:pPr>
              <w:pStyle w:val="af8"/>
              <w:spacing w:line="360" w:lineRule="auto"/>
              <w:ind w:left="0"/>
              <w:rPr>
                <w:rFonts w:ascii="Times New Roman" w:hAnsi="Times New Roman" w:cs="Times New Roman"/>
                <w:sz w:val="28"/>
                <w:szCs w:val="28"/>
              </w:rPr>
            </w:pPr>
          </w:p>
        </w:tc>
        <w:tc>
          <w:tcPr>
            <w:tcW w:w="1559" w:type="dxa"/>
          </w:tcPr>
          <w:p w14:paraId="3F7DE788" w14:textId="77777777" w:rsidR="00881324" w:rsidRPr="006C7515" w:rsidRDefault="00881324" w:rsidP="00C93828">
            <w:pPr>
              <w:pStyle w:val="af8"/>
              <w:spacing w:line="360" w:lineRule="auto"/>
              <w:ind w:left="0"/>
              <w:jc w:val="center"/>
              <w:rPr>
                <w:rFonts w:ascii="Times New Roman" w:hAnsi="Times New Roman" w:cs="Times New Roman"/>
                <w:sz w:val="28"/>
                <w:szCs w:val="28"/>
              </w:rPr>
            </w:pPr>
            <w:r w:rsidRPr="006C7515">
              <w:rPr>
                <w:rFonts w:ascii="Times New Roman" w:hAnsi="Times New Roman" w:cs="Times New Roman"/>
                <w:sz w:val="28"/>
                <w:szCs w:val="28"/>
              </w:rPr>
              <w:t>230</w:t>
            </w:r>
          </w:p>
        </w:tc>
        <w:tc>
          <w:tcPr>
            <w:tcW w:w="1435" w:type="dxa"/>
          </w:tcPr>
          <w:p w14:paraId="5C282AF7" w14:textId="77777777" w:rsidR="00881324" w:rsidRPr="006C7515" w:rsidRDefault="00881324" w:rsidP="00C93828">
            <w:pPr>
              <w:pStyle w:val="af8"/>
              <w:spacing w:line="360" w:lineRule="auto"/>
              <w:ind w:left="0"/>
              <w:rPr>
                <w:rFonts w:ascii="Times New Roman" w:hAnsi="Times New Roman" w:cs="Times New Roman"/>
                <w:sz w:val="28"/>
                <w:szCs w:val="28"/>
              </w:rPr>
            </w:pPr>
          </w:p>
        </w:tc>
        <w:tc>
          <w:tcPr>
            <w:tcW w:w="1335" w:type="dxa"/>
          </w:tcPr>
          <w:p w14:paraId="0C05286A" w14:textId="77777777" w:rsidR="00881324" w:rsidRPr="006C7515" w:rsidRDefault="00881324" w:rsidP="00C93828">
            <w:pPr>
              <w:pStyle w:val="af8"/>
              <w:spacing w:line="360" w:lineRule="auto"/>
              <w:ind w:left="0"/>
              <w:rPr>
                <w:rFonts w:ascii="Times New Roman" w:hAnsi="Times New Roman" w:cs="Times New Roman"/>
                <w:sz w:val="28"/>
                <w:szCs w:val="28"/>
              </w:rPr>
            </w:pPr>
          </w:p>
        </w:tc>
        <w:tc>
          <w:tcPr>
            <w:tcW w:w="1335" w:type="dxa"/>
          </w:tcPr>
          <w:p w14:paraId="3CEC2673" w14:textId="77777777" w:rsidR="00881324" w:rsidRPr="006C7515" w:rsidRDefault="00881324" w:rsidP="00C93828">
            <w:pPr>
              <w:pStyle w:val="af8"/>
              <w:spacing w:line="360" w:lineRule="auto"/>
              <w:ind w:left="0"/>
              <w:rPr>
                <w:rFonts w:ascii="Times New Roman" w:hAnsi="Times New Roman" w:cs="Times New Roman"/>
                <w:sz w:val="28"/>
                <w:szCs w:val="28"/>
              </w:rPr>
            </w:pPr>
          </w:p>
        </w:tc>
      </w:tr>
      <w:tr w:rsidR="00881324" w:rsidRPr="006C7515" w14:paraId="2516F4B9" w14:textId="77777777" w:rsidTr="00C93828">
        <w:tc>
          <w:tcPr>
            <w:tcW w:w="846" w:type="dxa"/>
          </w:tcPr>
          <w:p w14:paraId="7573E160"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7</w:t>
            </w:r>
          </w:p>
        </w:tc>
        <w:tc>
          <w:tcPr>
            <w:tcW w:w="1559" w:type="dxa"/>
          </w:tcPr>
          <w:p w14:paraId="799A186E"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28 000</w:t>
            </w:r>
          </w:p>
        </w:tc>
        <w:tc>
          <w:tcPr>
            <w:tcW w:w="1276" w:type="dxa"/>
            <w:vMerge/>
          </w:tcPr>
          <w:p w14:paraId="27A83E35" w14:textId="77777777" w:rsidR="00881324" w:rsidRPr="006C7515" w:rsidRDefault="00881324" w:rsidP="00C93828">
            <w:pPr>
              <w:pStyle w:val="af8"/>
              <w:spacing w:line="360" w:lineRule="auto"/>
              <w:ind w:left="0"/>
              <w:rPr>
                <w:rFonts w:ascii="Times New Roman" w:hAnsi="Times New Roman" w:cs="Times New Roman"/>
                <w:sz w:val="28"/>
                <w:szCs w:val="28"/>
              </w:rPr>
            </w:pPr>
          </w:p>
        </w:tc>
        <w:tc>
          <w:tcPr>
            <w:tcW w:w="1559" w:type="dxa"/>
          </w:tcPr>
          <w:p w14:paraId="7C672FAC" w14:textId="77777777" w:rsidR="00881324" w:rsidRPr="006C7515" w:rsidRDefault="00881324" w:rsidP="00C93828">
            <w:pPr>
              <w:pStyle w:val="af8"/>
              <w:spacing w:line="360" w:lineRule="auto"/>
              <w:ind w:left="0"/>
              <w:jc w:val="center"/>
              <w:rPr>
                <w:rFonts w:ascii="Times New Roman" w:hAnsi="Times New Roman" w:cs="Times New Roman"/>
                <w:sz w:val="28"/>
                <w:szCs w:val="28"/>
              </w:rPr>
            </w:pPr>
            <w:r w:rsidRPr="006C7515">
              <w:rPr>
                <w:rFonts w:ascii="Times New Roman" w:hAnsi="Times New Roman" w:cs="Times New Roman"/>
                <w:sz w:val="28"/>
                <w:szCs w:val="28"/>
              </w:rPr>
              <w:t>190</w:t>
            </w:r>
          </w:p>
        </w:tc>
        <w:tc>
          <w:tcPr>
            <w:tcW w:w="1435" w:type="dxa"/>
          </w:tcPr>
          <w:p w14:paraId="1D9CD113" w14:textId="77777777" w:rsidR="00881324" w:rsidRPr="006C7515" w:rsidRDefault="00881324" w:rsidP="00C93828">
            <w:pPr>
              <w:pStyle w:val="af8"/>
              <w:spacing w:line="360" w:lineRule="auto"/>
              <w:ind w:left="0"/>
              <w:rPr>
                <w:rFonts w:ascii="Times New Roman" w:hAnsi="Times New Roman" w:cs="Times New Roman"/>
                <w:sz w:val="28"/>
                <w:szCs w:val="28"/>
              </w:rPr>
            </w:pPr>
          </w:p>
        </w:tc>
        <w:tc>
          <w:tcPr>
            <w:tcW w:w="1335" w:type="dxa"/>
          </w:tcPr>
          <w:p w14:paraId="240D757C" w14:textId="77777777" w:rsidR="00881324" w:rsidRPr="006C7515" w:rsidRDefault="00881324" w:rsidP="00C93828">
            <w:pPr>
              <w:pStyle w:val="af8"/>
              <w:spacing w:line="360" w:lineRule="auto"/>
              <w:ind w:left="0"/>
              <w:rPr>
                <w:rFonts w:ascii="Times New Roman" w:hAnsi="Times New Roman" w:cs="Times New Roman"/>
                <w:sz w:val="28"/>
                <w:szCs w:val="28"/>
              </w:rPr>
            </w:pPr>
          </w:p>
        </w:tc>
        <w:tc>
          <w:tcPr>
            <w:tcW w:w="1335" w:type="dxa"/>
          </w:tcPr>
          <w:p w14:paraId="3360D6A3" w14:textId="77777777" w:rsidR="00881324" w:rsidRPr="006C7515" w:rsidRDefault="00881324" w:rsidP="00C93828">
            <w:pPr>
              <w:pStyle w:val="af8"/>
              <w:spacing w:line="360" w:lineRule="auto"/>
              <w:ind w:left="0"/>
              <w:rPr>
                <w:rFonts w:ascii="Times New Roman" w:hAnsi="Times New Roman" w:cs="Times New Roman"/>
                <w:sz w:val="28"/>
                <w:szCs w:val="28"/>
              </w:rPr>
            </w:pPr>
          </w:p>
        </w:tc>
      </w:tr>
      <w:tr w:rsidR="00881324" w:rsidRPr="006C7515" w14:paraId="1937BF1A" w14:textId="77777777" w:rsidTr="00C93828">
        <w:tc>
          <w:tcPr>
            <w:tcW w:w="846" w:type="dxa"/>
          </w:tcPr>
          <w:p w14:paraId="7CB717F3"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8</w:t>
            </w:r>
          </w:p>
        </w:tc>
        <w:tc>
          <w:tcPr>
            <w:tcW w:w="1559" w:type="dxa"/>
          </w:tcPr>
          <w:p w14:paraId="171EAEB4"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29 000</w:t>
            </w:r>
          </w:p>
        </w:tc>
        <w:tc>
          <w:tcPr>
            <w:tcW w:w="1276" w:type="dxa"/>
            <w:vMerge/>
          </w:tcPr>
          <w:p w14:paraId="0F20F8C0" w14:textId="77777777" w:rsidR="00881324" w:rsidRPr="006C7515" w:rsidRDefault="00881324" w:rsidP="00C93828">
            <w:pPr>
              <w:pStyle w:val="af8"/>
              <w:spacing w:line="360" w:lineRule="auto"/>
              <w:ind w:left="0"/>
              <w:rPr>
                <w:rFonts w:ascii="Times New Roman" w:hAnsi="Times New Roman" w:cs="Times New Roman"/>
                <w:sz w:val="28"/>
                <w:szCs w:val="28"/>
              </w:rPr>
            </w:pPr>
          </w:p>
        </w:tc>
        <w:tc>
          <w:tcPr>
            <w:tcW w:w="1559" w:type="dxa"/>
          </w:tcPr>
          <w:p w14:paraId="7EF38A8E" w14:textId="77777777" w:rsidR="00881324" w:rsidRPr="006C7515" w:rsidRDefault="00881324" w:rsidP="00C93828">
            <w:pPr>
              <w:pStyle w:val="af8"/>
              <w:spacing w:line="360" w:lineRule="auto"/>
              <w:ind w:left="0"/>
              <w:jc w:val="center"/>
              <w:rPr>
                <w:rFonts w:ascii="Times New Roman" w:hAnsi="Times New Roman" w:cs="Times New Roman"/>
                <w:sz w:val="28"/>
                <w:szCs w:val="28"/>
              </w:rPr>
            </w:pPr>
            <w:r w:rsidRPr="006C7515">
              <w:rPr>
                <w:rFonts w:ascii="Times New Roman" w:hAnsi="Times New Roman" w:cs="Times New Roman"/>
                <w:sz w:val="28"/>
                <w:szCs w:val="28"/>
              </w:rPr>
              <w:t>170</w:t>
            </w:r>
          </w:p>
        </w:tc>
        <w:tc>
          <w:tcPr>
            <w:tcW w:w="1435" w:type="dxa"/>
          </w:tcPr>
          <w:p w14:paraId="60175B40" w14:textId="77777777" w:rsidR="00881324" w:rsidRPr="006C7515" w:rsidRDefault="00881324" w:rsidP="00C93828">
            <w:pPr>
              <w:pStyle w:val="af8"/>
              <w:spacing w:line="360" w:lineRule="auto"/>
              <w:ind w:left="0"/>
              <w:rPr>
                <w:rFonts w:ascii="Times New Roman" w:hAnsi="Times New Roman" w:cs="Times New Roman"/>
                <w:sz w:val="28"/>
                <w:szCs w:val="28"/>
              </w:rPr>
            </w:pPr>
          </w:p>
        </w:tc>
        <w:tc>
          <w:tcPr>
            <w:tcW w:w="1335" w:type="dxa"/>
          </w:tcPr>
          <w:p w14:paraId="7B149537" w14:textId="77777777" w:rsidR="00881324" w:rsidRPr="006C7515" w:rsidRDefault="00881324" w:rsidP="00C93828">
            <w:pPr>
              <w:pStyle w:val="af8"/>
              <w:spacing w:line="360" w:lineRule="auto"/>
              <w:ind w:left="0"/>
              <w:rPr>
                <w:rFonts w:ascii="Times New Roman" w:hAnsi="Times New Roman" w:cs="Times New Roman"/>
                <w:sz w:val="28"/>
                <w:szCs w:val="28"/>
              </w:rPr>
            </w:pPr>
          </w:p>
        </w:tc>
        <w:tc>
          <w:tcPr>
            <w:tcW w:w="1335" w:type="dxa"/>
          </w:tcPr>
          <w:p w14:paraId="5FAD5F8E" w14:textId="77777777" w:rsidR="00881324" w:rsidRPr="006C7515" w:rsidRDefault="00881324" w:rsidP="00C93828">
            <w:pPr>
              <w:pStyle w:val="af8"/>
              <w:spacing w:line="360" w:lineRule="auto"/>
              <w:ind w:left="0"/>
              <w:rPr>
                <w:rFonts w:ascii="Times New Roman" w:hAnsi="Times New Roman" w:cs="Times New Roman"/>
                <w:sz w:val="28"/>
                <w:szCs w:val="28"/>
              </w:rPr>
            </w:pPr>
          </w:p>
        </w:tc>
      </w:tr>
    </w:tbl>
    <w:p w14:paraId="0AAB0D3C" w14:textId="77777777" w:rsidR="00881324" w:rsidRPr="006C7515" w:rsidRDefault="00881324" w:rsidP="00881324">
      <w:pPr>
        <w:spacing w:line="360" w:lineRule="auto"/>
        <w:jc w:val="left"/>
        <w:rPr>
          <w:sz w:val="28"/>
          <w:szCs w:val="28"/>
        </w:rPr>
      </w:pPr>
      <w:r w:rsidRPr="006C7515">
        <w:rPr>
          <w:sz w:val="28"/>
          <w:szCs w:val="28"/>
        </w:rPr>
        <w:t xml:space="preserve"> Поскольку каждый последующий вариант цены мы сравниваем с предыдущим, то для первого варианта коэффициент эластичности не определяется.</w:t>
      </w:r>
    </w:p>
    <w:p w14:paraId="5F276088" w14:textId="48A632F5" w:rsidR="00881324" w:rsidRPr="006C7515" w:rsidRDefault="00881324" w:rsidP="00881324">
      <w:pPr>
        <w:spacing w:line="360" w:lineRule="auto"/>
        <w:jc w:val="left"/>
        <w:rPr>
          <w:sz w:val="28"/>
          <w:szCs w:val="28"/>
        </w:rPr>
      </w:pPr>
      <w:r w:rsidRPr="006C7515">
        <w:rPr>
          <w:sz w:val="28"/>
          <w:szCs w:val="28"/>
        </w:rPr>
        <w:t xml:space="preserve">Для второго варианта подставляем в формулу  эластичности спроса по цене соответствующие значения спроса и цены: </w:t>
      </w:r>
    </w:p>
    <w:p w14:paraId="04AF21EB" w14:textId="77777777" w:rsidR="00881324" w:rsidRPr="006C7515" w:rsidRDefault="00881324" w:rsidP="00881324">
      <w:pPr>
        <w:spacing w:line="360" w:lineRule="auto"/>
        <w:jc w:val="left"/>
        <w:rPr>
          <w:sz w:val="28"/>
          <w:szCs w:val="28"/>
        </w:rPr>
      </w:pPr>
      <w:r w:rsidRPr="006C7515">
        <w:rPr>
          <w:sz w:val="28"/>
          <w:szCs w:val="28"/>
        </w:rPr>
        <w:t>Получаем:</w:t>
      </w:r>
    </w:p>
    <w:p w14:paraId="4DB4E60C" w14:textId="77777777" w:rsidR="00881324" w:rsidRPr="006C7515" w:rsidRDefault="00881324" w:rsidP="00881324">
      <w:pPr>
        <w:ind w:firstLine="0"/>
        <w:jc w:val="left"/>
        <w:rPr>
          <w:szCs w:val="28"/>
        </w:rPr>
      </w:pPr>
      <w:r w:rsidRPr="006C7515">
        <w:rPr>
          <w:noProof/>
          <w:szCs w:val="28"/>
        </w:rPr>
        <w:drawing>
          <wp:inline distT="0" distB="0" distL="0" distR="0" wp14:anchorId="13AD3030" wp14:editId="761E6099">
            <wp:extent cx="5940425" cy="51435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0425" cy="514350"/>
                    </a:xfrm>
                    <a:prstGeom prst="rect">
                      <a:avLst/>
                    </a:prstGeom>
                    <a:noFill/>
                    <a:ln>
                      <a:noFill/>
                    </a:ln>
                  </pic:spPr>
                </pic:pic>
              </a:graphicData>
            </a:graphic>
          </wp:inline>
        </w:drawing>
      </w:r>
    </w:p>
    <w:p w14:paraId="2FEA449C" w14:textId="7BDBF60D" w:rsidR="00881324" w:rsidRPr="006C7515" w:rsidRDefault="00881324" w:rsidP="00881324">
      <w:pPr>
        <w:tabs>
          <w:tab w:val="num" w:pos="720"/>
        </w:tabs>
        <w:spacing w:line="360" w:lineRule="auto"/>
        <w:rPr>
          <w:sz w:val="28"/>
          <w:szCs w:val="28"/>
        </w:rPr>
      </w:pPr>
      <w:r w:rsidRPr="006C7515">
        <w:rPr>
          <w:sz w:val="28"/>
          <w:szCs w:val="28"/>
        </w:rPr>
        <w:t>Для определения величины маржинального дохода на единицу продукции (</w:t>
      </w:r>
      <w:proofErr w:type="spellStart"/>
      <w:r w:rsidRPr="006C7515">
        <w:rPr>
          <w:bCs/>
          <w:i/>
          <w:iCs/>
          <w:sz w:val="28"/>
          <w:szCs w:val="28"/>
          <w:lang w:val="en-US"/>
        </w:rPr>
        <w:t>mr</w:t>
      </w:r>
      <w:proofErr w:type="spellEnd"/>
      <w:r w:rsidRPr="006C7515">
        <w:rPr>
          <w:sz w:val="28"/>
          <w:szCs w:val="28"/>
        </w:rPr>
        <w:t>) воспользуемся соответствующей формулой:</w:t>
      </w:r>
    </w:p>
    <w:p w14:paraId="4956DDE0" w14:textId="77777777" w:rsidR="00881324" w:rsidRPr="006C7515" w:rsidRDefault="00881324" w:rsidP="00881324">
      <w:pPr>
        <w:tabs>
          <w:tab w:val="num" w:pos="720"/>
        </w:tabs>
        <w:ind w:firstLine="0"/>
        <w:jc w:val="center"/>
        <w:rPr>
          <w:b/>
          <w:szCs w:val="28"/>
        </w:rPr>
      </w:pPr>
    </w:p>
    <w:p w14:paraId="248AC5F9" w14:textId="54DF7139" w:rsidR="00881324" w:rsidRPr="006C7515" w:rsidRDefault="00881324" w:rsidP="00881324">
      <w:pPr>
        <w:jc w:val="center"/>
        <w:rPr>
          <w:szCs w:val="28"/>
        </w:rPr>
      </w:pPr>
      <w:r w:rsidRPr="006C7515">
        <w:rPr>
          <w:b/>
          <w:noProof/>
          <w:szCs w:val="28"/>
        </w:rPr>
        <w:drawing>
          <wp:inline distT="0" distB="0" distL="0" distR="0" wp14:anchorId="066CD282" wp14:editId="17D481B2">
            <wp:extent cx="1476375" cy="34290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76375" cy="342900"/>
                    </a:xfrm>
                    <a:prstGeom prst="rect">
                      <a:avLst/>
                    </a:prstGeom>
                    <a:noFill/>
                    <a:ln>
                      <a:noFill/>
                    </a:ln>
                  </pic:spPr>
                </pic:pic>
              </a:graphicData>
            </a:graphic>
          </wp:inline>
        </w:drawing>
      </w:r>
    </w:p>
    <w:p w14:paraId="7AD9B500" w14:textId="4B32BD41" w:rsidR="00881324" w:rsidRPr="006C7515" w:rsidRDefault="00881324" w:rsidP="00881324">
      <w:pPr>
        <w:jc w:val="right"/>
        <w:rPr>
          <w:sz w:val="28"/>
          <w:szCs w:val="28"/>
        </w:rPr>
      </w:pPr>
    </w:p>
    <w:p w14:paraId="0D01AF26" w14:textId="74934A91" w:rsidR="00881324" w:rsidRPr="006C7515" w:rsidRDefault="00881324" w:rsidP="00881324">
      <w:pPr>
        <w:ind w:firstLine="0"/>
        <w:jc w:val="left"/>
        <w:rPr>
          <w:sz w:val="28"/>
          <w:szCs w:val="28"/>
        </w:rPr>
      </w:pPr>
      <w:r w:rsidRPr="006C7515">
        <w:rPr>
          <w:sz w:val="28"/>
          <w:szCs w:val="28"/>
          <w:lang w:val="en-US"/>
        </w:rPr>
        <w:lastRenderedPageBreak/>
        <w:t>P</w:t>
      </w:r>
      <w:r w:rsidRPr="00B21952">
        <w:rPr>
          <w:sz w:val="28"/>
          <w:szCs w:val="28"/>
        </w:rPr>
        <w:t xml:space="preserve"> </w:t>
      </w:r>
      <w:r w:rsidRPr="006C7515">
        <w:rPr>
          <w:sz w:val="28"/>
          <w:szCs w:val="28"/>
        </w:rPr>
        <w:t>– цена единицы продукции;</w:t>
      </w:r>
    </w:p>
    <w:p w14:paraId="14A8F8E2" w14:textId="77777777" w:rsidR="00881324" w:rsidRPr="006C7515" w:rsidRDefault="00881324" w:rsidP="00881324">
      <w:pPr>
        <w:ind w:firstLine="0"/>
        <w:jc w:val="left"/>
        <w:rPr>
          <w:szCs w:val="28"/>
        </w:rPr>
      </w:pPr>
    </w:p>
    <w:p w14:paraId="3160B2CB" w14:textId="77777777" w:rsidR="00881324" w:rsidRPr="006C7515" w:rsidRDefault="00881324" w:rsidP="00881324">
      <w:pPr>
        <w:ind w:firstLine="0"/>
        <w:jc w:val="left"/>
        <w:rPr>
          <w:sz w:val="28"/>
          <w:szCs w:val="28"/>
        </w:rPr>
      </w:pPr>
      <w:r w:rsidRPr="006C7515">
        <w:rPr>
          <w:sz w:val="32"/>
          <w:szCs w:val="32"/>
        </w:rPr>
        <w:t xml:space="preserve">  </w:t>
      </w:r>
      <w:proofErr w:type="spellStart"/>
      <w:r w:rsidRPr="006C7515">
        <w:rPr>
          <w:sz w:val="32"/>
          <w:szCs w:val="32"/>
          <w:lang w:val="en-US"/>
        </w:rPr>
        <w:t>vc</w:t>
      </w:r>
      <w:proofErr w:type="spellEnd"/>
      <w:r w:rsidRPr="006C7515">
        <w:rPr>
          <w:szCs w:val="28"/>
        </w:rPr>
        <w:t xml:space="preserve">– </w:t>
      </w:r>
      <w:r w:rsidRPr="006C7515">
        <w:rPr>
          <w:sz w:val="28"/>
          <w:szCs w:val="28"/>
        </w:rPr>
        <w:t>переменные затраты на единицу продукции.</w:t>
      </w:r>
    </w:p>
    <w:p w14:paraId="1B078973" w14:textId="77777777" w:rsidR="00881324" w:rsidRPr="006C7515" w:rsidRDefault="00881324" w:rsidP="00881324">
      <w:pPr>
        <w:spacing w:line="360" w:lineRule="auto"/>
        <w:jc w:val="left"/>
        <w:rPr>
          <w:sz w:val="28"/>
          <w:szCs w:val="28"/>
        </w:rPr>
      </w:pPr>
    </w:p>
    <w:p w14:paraId="65B7F487" w14:textId="77777777" w:rsidR="00881324" w:rsidRPr="006C7515" w:rsidRDefault="00881324" w:rsidP="00881324">
      <w:pPr>
        <w:spacing w:line="360" w:lineRule="auto"/>
        <w:jc w:val="left"/>
        <w:rPr>
          <w:sz w:val="28"/>
          <w:szCs w:val="28"/>
        </w:rPr>
      </w:pPr>
      <w:r w:rsidRPr="006C7515">
        <w:rPr>
          <w:sz w:val="28"/>
          <w:szCs w:val="28"/>
        </w:rPr>
        <w:t>Определим величину маржинального дохода на единицу продукции для первого и второго варианта:</w:t>
      </w:r>
    </w:p>
    <w:p w14:paraId="5D2CD6A1" w14:textId="77777777" w:rsidR="00881324" w:rsidRPr="006C7515" w:rsidRDefault="00881324" w:rsidP="00881324">
      <w:pPr>
        <w:jc w:val="center"/>
        <w:rPr>
          <w:sz w:val="28"/>
          <w:szCs w:val="28"/>
        </w:rPr>
      </w:pPr>
      <w:r w:rsidRPr="006C7515">
        <w:rPr>
          <w:noProof/>
          <w:sz w:val="28"/>
          <w:szCs w:val="28"/>
        </w:rPr>
        <w:drawing>
          <wp:inline distT="0" distB="0" distL="0" distR="0" wp14:anchorId="43C1CF73" wp14:editId="7D4039ED">
            <wp:extent cx="3562350" cy="7239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62350" cy="723900"/>
                    </a:xfrm>
                    <a:prstGeom prst="rect">
                      <a:avLst/>
                    </a:prstGeom>
                    <a:noFill/>
                    <a:ln>
                      <a:noFill/>
                    </a:ln>
                  </pic:spPr>
                </pic:pic>
              </a:graphicData>
            </a:graphic>
          </wp:inline>
        </w:drawing>
      </w:r>
    </w:p>
    <w:p w14:paraId="1C32B46F" w14:textId="486C0FEE" w:rsidR="00881324" w:rsidRPr="006C7515" w:rsidRDefault="00881324" w:rsidP="00881324">
      <w:pPr>
        <w:spacing w:line="360" w:lineRule="auto"/>
        <w:rPr>
          <w:sz w:val="28"/>
          <w:szCs w:val="28"/>
        </w:rPr>
      </w:pPr>
      <w:r w:rsidRPr="006C7515">
        <w:rPr>
          <w:sz w:val="28"/>
          <w:szCs w:val="28"/>
        </w:rPr>
        <w:t>Для определения величины маржинального дохода на весь объем продукции (</w:t>
      </w:r>
      <w:r w:rsidRPr="006C7515">
        <w:rPr>
          <w:b/>
          <w:bCs/>
          <w:i/>
          <w:iCs/>
          <w:sz w:val="28"/>
          <w:szCs w:val="28"/>
          <w:lang w:val="en-US"/>
        </w:rPr>
        <w:t>MR</w:t>
      </w:r>
      <w:r w:rsidRPr="006C7515">
        <w:rPr>
          <w:sz w:val="28"/>
          <w:szCs w:val="28"/>
        </w:rPr>
        <w:t>) воспользуемся формулой:</w:t>
      </w:r>
    </w:p>
    <w:p w14:paraId="6040C6E9" w14:textId="77777777" w:rsidR="00881324" w:rsidRPr="006C7515" w:rsidRDefault="00881324" w:rsidP="00881324">
      <w:pPr>
        <w:rPr>
          <w:sz w:val="28"/>
          <w:szCs w:val="28"/>
        </w:rPr>
      </w:pPr>
    </w:p>
    <w:p w14:paraId="301BC884" w14:textId="77777777" w:rsidR="00881324" w:rsidRPr="006C7515" w:rsidRDefault="00881324" w:rsidP="00881324">
      <w:pPr>
        <w:jc w:val="right"/>
        <w:rPr>
          <w:sz w:val="32"/>
          <w:szCs w:val="32"/>
        </w:rPr>
      </w:pPr>
      <w:r w:rsidRPr="006C7515">
        <w:rPr>
          <w:b/>
          <w:sz w:val="28"/>
          <w:szCs w:val="28"/>
          <w:lang w:eastAsia="en-US"/>
        </w:rPr>
        <w:object w:dxaOrig="2595" w:dyaOrig="525" w14:anchorId="019FDB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1.6pt;height:27.3pt" o:ole="">
            <v:imagedata r:id="rId11" o:title=""/>
          </v:shape>
          <o:OLEObject Type="Embed" ProgID="Equation.3" ShapeID="_x0000_i1025" DrawAspect="Content" ObjectID="_1780314605" r:id="rId12"/>
        </w:object>
      </w:r>
      <w:r w:rsidRPr="006C7515">
        <w:rPr>
          <w:szCs w:val="28"/>
        </w:rPr>
        <w:t xml:space="preserve">                                         </w:t>
      </w:r>
      <w:r w:rsidRPr="006C7515">
        <w:rPr>
          <w:sz w:val="32"/>
          <w:szCs w:val="32"/>
        </w:rPr>
        <w:t>(24)</w:t>
      </w:r>
    </w:p>
    <w:p w14:paraId="34E82AB3" w14:textId="77777777" w:rsidR="00881324" w:rsidRPr="006C7515" w:rsidRDefault="00881324" w:rsidP="00881324">
      <w:pPr>
        <w:jc w:val="center"/>
        <w:rPr>
          <w:szCs w:val="28"/>
        </w:rPr>
      </w:pPr>
    </w:p>
    <w:p w14:paraId="49BAD817" w14:textId="77777777" w:rsidR="00881324" w:rsidRPr="006C7515" w:rsidRDefault="00881324" w:rsidP="00881324">
      <w:pPr>
        <w:rPr>
          <w:szCs w:val="28"/>
        </w:rPr>
      </w:pPr>
      <w:r w:rsidRPr="006C7515">
        <w:rPr>
          <w:sz w:val="36"/>
          <w:szCs w:val="36"/>
        </w:rPr>
        <w:t xml:space="preserve">Выр </w:t>
      </w:r>
      <w:r w:rsidRPr="006C7515">
        <w:rPr>
          <w:szCs w:val="28"/>
        </w:rPr>
        <w:t xml:space="preserve">– </w:t>
      </w:r>
      <w:r w:rsidRPr="006C7515">
        <w:rPr>
          <w:sz w:val="28"/>
          <w:szCs w:val="28"/>
        </w:rPr>
        <w:t>выручка от реализации всего объема продукции;</w:t>
      </w:r>
    </w:p>
    <w:p w14:paraId="2000B3A3" w14:textId="77777777" w:rsidR="00881324" w:rsidRPr="006C7515" w:rsidRDefault="00881324" w:rsidP="00881324">
      <w:pPr>
        <w:rPr>
          <w:szCs w:val="28"/>
        </w:rPr>
      </w:pPr>
      <w:r w:rsidRPr="006C7515">
        <w:rPr>
          <w:szCs w:val="28"/>
        </w:rPr>
        <w:t xml:space="preserve"> </w:t>
      </w:r>
      <w:r w:rsidRPr="006C7515">
        <w:rPr>
          <w:sz w:val="36"/>
          <w:szCs w:val="36"/>
          <w:lang w:val="en-US"/>
        </w:rPr>
        <w:t>VC</w:t>
      </w:r>
      <w:r w:rsidRPr="006C7515">
        <w:rPr>
          <w:sz w:val="36"/>
          <w:szCs w:val="36"/>
        </w:rPr>
        <w:t xml:space="preserve"> </w:t>
      </w:r>
      <w:r w:rsidRPr="006C7515">
        <w:rPr>
          <w:szCs w:val="28"/>
        </w:rPr>
        <w:t>–</w:t>
      </w:r>
      <w:r w:rsidRPr="006C7515">
        <w:rPr>
          <w:sz w:val="36"/>
          <w:szCs w:val="36"/>
        </w:rPr>
        <w:t xml:space="preserve">  </w:t>
      </w:r>
      <w:r w:rsidRPr="006C7515">
        <w:rPr>
          <w:sz w:val="28"/>
          <w:szCs w:val="28"/>
        </w:rPr>
        <w:t>переменные затраты на весь объем продукции</w:t>
      </w:r>
    </w:p>
    <w:p w14:paraId="55F8406A" w14:textId="77777777" w:rsidR="00881324" w:rsidRPr="006C7515" w:rsidRDefault="00881324" w:rsidP="00881324">
      <w:pPr>
        <w:rPr>
          <w:szCs w:val="28"/>
        </w:rPr>
      </w:pPr>
    </w:p>
    <w:p w14:paraId="2FCC184C" w14:textId="77777777" w:rsidR="00881324" w:rsidRPr="006C7515" w:rsidRDefault="00881324" w:rsidP="00881324">
      <w:pPr>
        <w:spacing w:line="360" w:lineRule="auto"/>
        <w:rPr>
          <w:sz w:val="28"/>
          <w:szCs w:val="28"/>
        </w:rPr>
      </w:pPr>
      <w:r w:rsidRPr="006C7515">
        <w:rPr>
          <w:sz w:val="28"/>
          <w:szCs w:val="28"/>
        </w:rPr>
        <w:t>Определим величину маржинального дохода на весь объем продукции для первого и второго варианта:</w:t>
      </w:r>
    </w:p>
    <w:p w14:paraId="43CCE3C4" w14:textId="77777777" w:rsidR="00881324" w:rsidRPr="006C7515" w:rsidRDefault="00881324" w:rsidP="00881324">
      <w:pPr>
        <w:ind w:firstLine="0"/>
        <w:rPr>
          <w:szCs w:val="28"/>
        </w:rPr>
      </w:pPr>
      <w:r w:rsidRPr="006C7515">
        <w:rPr>
          <w:sz w:val="28"/>
          <w:szCs w:val="28"/>
          <w:lang w:eastAsia="en-US"/>
        </w:rPr>
        <w:object w:dxaOrig="9345" w:dyaOrig="1095" w14:anchorId="6CA58EA5">
          <v:shape id="_x0000_i1026" type="#_x0000_t75" style="width:470.5pt;height:55.85pt" o:ole="">
            <v:imagedata r:id="rId13" o:title=""/>
          </v:shape>
          <o:OLEObject Type="Embed" ProgID="Equation.3" ShapeID="_x0000_i1026" DrawAspect="Content" ObjectID="_1780314606" r:id="rId14"/>
        </w:object>
      </w:r>
    </w:p>
    <w:p w14:paraId="264AACF9" w14:textId="74AC0023" w:rsidR="00881324" w:rsidRPr="006C7515" w:rsidRDefault="00881324" w:rsidP="00881324">
      <w:pPr>
        <w:tabs>
          <w:tab w:val="num" w:pos="720"/>
        </w:tabs>
        <w:ind w:firstLine="0"/>
        <w:jc w:val="center"/>
        <w:rPr>
          <w:sz w:val="28"/>
          <w:szCs w:val="28"/>
        </w:rPr>
      </w:pPr>
      <w:r w:rsidRPr="006C7515">
        <w:rPr>
          <w:sz w:val="28"/>
          <w:szCs w:val="28"/>
        </w:rPr>
        <w:t>Заполним таблицу по всем вариантам, проведя аналогичные расчеты:</w:t>
      </w:r>
    </w:p>
    <w:p w14:paraId="19DA8CF9" w14:textId="677C751A" w:rsidR="00881324" w:rsidRPr="006C7515" w:rsidRDefault="00881324" w:rsidP="00881324">
      <w:pPr>
        <w:pStyle w:val="af8"/>
        <w:spacing w:line="360" w:lineRule="auto"/>
        <w:ind w:left="0" w:firstLine="1072"/>
        <w:jc w:val="right"/>
        <w:rPr>
          <w:rFonts w:ascii="Times New Roman" w:hAnsi="Times New Roman" w:cs="Times New Roman"/>
          <w:sz w:val="28"/>
          <w:szCs w:val="28"/>
        </w:rPr>
      </w:pPr>
      <w:r w:rsidRPr="006C7515">
        <w:rPr>
          <w:rFonts w:ascii="Times New Roman" w:hAnsi="Times New Roman" w:cs="Times New Roman"/>
          <w:sz w:val="28"/>
          <w:szCs w:val="28"/>
        </w:rPr>
        <w:t>Таблица</w:t>
      </w:r>
    </w:p>
    <w:tbl>
      <w:tblPr>
        <w:tblStyle w:val="aff6"/>
        <w:tblW w:w="0" w:type="auto"/>
        <w:tblLook w:val="04A0" w:firstRow="1" w:lastRow="0" w:firstColumn="1" w:lastColumn="0" w:noHBand="0" w:noVBand="1"/>
      </w:tblPr>
      <w:tblGrid>
        <w:gridCol w:w="846"/>
        <w:gridCol w:w="1559"/>
        <w:gridCol w:w="1276"/>
        <w:gridCol w:w="1659"/>
        <w:gridCol w:w="1335"/>
        <w:gridCol w:w="1335"/>
        <w:gridCol w:w="1335"/>
      </w:tblGrid>
      <w:tr w:rsidR="00881324" w:rsidRPr="006C7515" w14:paraId="5B10E2F6" w14:textId="77777777" w:rsidTr="00C93828">
        <w:tc>
          <w:tcPr>
            <w:tcW w:w="846" w:type="dxa"/>
          </w:tcPr>
          <w:p w14:paraId="705EEEFE"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w:t>
            </w:r>
          </w:p>
          <w:p w14:paraId="05036B81"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п/п</w:t>
            </w:r>
          </w:p>
        </w:tc>
        <w:tc>
          <w:tcPr>
            <w:tcW w:w="1559" w:type="dxa"/>
          </w:tcPr>
          <w:p w14:paraId="6F3FF69F" w14:textId="77777777" w:rsidR="00881324" w:rsidRPr="006C7515" w:rsidRDefault="00881324" w:rsidP="00C93828">
            <w:pPr>
              <w:pStyle w:val="af8"/>
              <w:ind w:left="0"/>
              <w:rPr>
                <w:rFonts w:ascii="Times New Roman" w:hAnsi="Times New Roman" w:cs="Times New Roman"/>
                <w:sz w:val="28"/>
                <w:szCs w:val="28"/>
              </w:rPr>
            </w:pPr>
            <w:r w:rsidRPr="006C7515">
              <w:rPr>
                <w:rFonts w:ascii="Times New Roman" w:hAnsi="Times New Roman" w:cs="Times New Roman"/>
                <w:sz w:val="28"/>
                <w:szCs w:val="28"/>
              </w:rPr>
              <w:t>Цена</w:t>
            </w:r>
          </w:p>
          <w:p w14:paraId="03E52BE6"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единицы изделия, руб..</w:t>
            </w:r>
          </w:p>
        </w:tc>
        <w:tc>
          <w:tcPr>
            <w:tcW w:w="1276" w:type="dxa"/>
          </w:tcPr>
          <w:p w14:paraId="09D1CD08" w14:textId="77777777" w:rsidR="00881324" w:rsidRPr="006C7515" w:rsidRDefault="00881324" w:rsidP="00C93828">
            <w:pPr>
              <w:pStyle w:val="af8"/>
              <w:spacing w:line="360" w:lineRule="auto"/>
              <w:ind w:left="0"/>
              <w:rPr>
                <w:rFonts w:ascii="Times New Roman" w:hAnsi="Times New Roman" w:cs="Times New Roman"/>
                <w:sz w:val="32"/>
                <w:szCs w:val="32"/>
                <w:vertAlign w:val="subscript"/>
              </w:rPr>
            </w:pPr>
            <w:r w:rsidRPr="006C7515">
              <w:rPr>
                <w:rFonts w:ascii="Times New Roman" w:hAnsi="Times New Roman" w:cs="Times New Roman"/>
                <w:sz w:val="28"/>
                <w:szCs w:val="28"/>
                <w:lang w:val="en-US"/>
              </w:rPr>
              <w:t>VC</w:t>
            </w:r>
            <w:proofErr w:type="spellStart"/>
            <w:r w:rsidRPr="006C7515">
              <w:rPr>
                <w:rFonts w:ascii="Times New Roman" w:hAnsi="Times New Roman" w:cs="Times New Roman"/>
                <w:sz w:val="32"/>
                <w:szCs w:val="32"/>
                <w:vertAlign w:val="subscript"/>
              </w:rPr>
              <w:t>ед</w:t>
            </w:r>
            <w:proofErr w:type="spellEnd"/>
            <w:r w:rsidRPr="006C7515">
              <w:rPr>
                <w:rFonts w:ascii="Times New Roman" w:hAnsi="Times New Roman" w:cs="Times New Roman"/>
                <w:sz w:val="32"/>
                <w:szCs w:val="32"/>
                <w:vertAlign w:val="subscript"/>
              </w:rPr>
              <w:t xml:space="preserve"> =</w:t>
            </w:r>
          </w:p>
          <w:p w14:paraId="50B36168"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32"/>
                <w:szCs w:val="32"/>
                <w:vertAlign w:val="subscript"/>
              </w:rPr>
              <w:t>=</w:t>
            </w:r>
            <w:r w:rsidRPr="006C7515">
              <w:rPr>
                <w:rFonts w:ascii="Times New Roman" w:hAnsi="Times New Roman" w:cs="Times New Roman"/>
                <w:sz w:val="32"/>
                <w:szCs w:val="32"/>
                <w:vertAlign w:val="subscript"/>
                <w:lang w:val="en-US"/>
              </w:rPr>
              <w:t xml:space="preserve"> </w:t>
            </w:r>
            <w:r w:rsidRPr="006C7515">
              <w:rPr>
                <w:rFonts w:ascii="Times New Roman" w:hAnsi="Times New Roman" w:cs="Times New Roman"/>
                <w:sz w:val="28"/>
                <w:szCs w:val="28"/>
                <w:lang w:val="en-US"/>
              </w:rPr>
              <w:t>const/</w:t>
            </w:r>
          </w:p>
        </w:tc>
        <w:tc>
          <w:tcPr>
            <w:tcW w:w="1659" w:type="dxa"/>
          </w:tcPr>
          <w:p w14:paraId="0CACA0C9" w14:textId="77777777" w:rsidR="00881324" w:rsidRPr="006C7515" w:rsidRDefault="00881324" w:rsidP="00C93828">
            <w:pPr>
              <w:pStyle w:val="af8"/>
              <w:ind w:left="0"/>
              <w:rPr>
                <w:rFonts w:ascii="Times New Roman" w:hAnsi="Times New Roman" w:cs="Times New Roman"/>
                <w:sz w:val="28"/>
                <w:szCs w:val="28"/>
              </w:rPr>
            </w:pPr>
            <w:r w:rsidRPr="006C7515">
              <w:rPr>
                <w:rFonts w:ascii="Times New Roman" w:hAnsi="Times New Roman" w:cs="Times New Roman"/>
                <w:sz w:val="28"/>
                <w:szCs w:val="28"/>
              </w:rPr>
              <w:t>Спрос на</w:t>
            </w:r>
          </w:p>
          <w:p w14:paraId="55A0F5DE" w14:textId="77777777" w:rsidR="00881324" w:rsidRPr="006C7515" w:rsidRDefault="00881324" w:rsidP="00C93828">
            <w:pPr>
              <w:pStyle w:val="af8"/>
              <w:ind w:left="0"/>
              <w:rPr>
                <w:rFonts w:ascii="Times New Roman" w:hAnsi="Times New Roman" w:cs="Times New Roman"/>
                <w:sz w:val="28"/>
                <w:szCs w:val="28"/>
              </w:rPr>
            </w:pPr>
            <w:r w:rsidRPr="006C7515">
              <w:rPr>
                <w:rFonts w:ascii="Times New Roman" w:hAnsi="Times New Roman" w:cs="Times New Roman"/>
                <w:sz w:val="28"/>
                <w:szCs w:val="28"/>
              </w:rPr>
              <w:t>товар,</w:t>
            </w:r>
          </w:p>
          <w:p w14:paraId="1B051DFE" w14:textId="77777777" w:rsidR="00881324" w:rsidRPr="006C7515" w:rsidRDefault="00881324" w:rsidP="00C93828">
            <w:pPr>
              <w:pStyle w:val="af8"/>
              <w:ind w:left="0"/>
              <w:rPr>
                <w:rFonts w:ascii="Times New Roman" w:hAnsi="Times New Roman" w:cs="Times New Roman"/>
                <w:sz w:val="28"/>
                <w:szCs w:val="28"/>
              </w:rPr>
            </w:pPr>
            <w:r w:rsidRPr="006C7515">
              <w:rPr>
                <w:rFonts w:ascii="Times New Roman" w:hAnsi="Times New Roman" w:cs="Times New Roman"/>
                <w:sz w:val="28"/>
                <w:szCs w:val="28"/>
              </w:rPr>
              <w:t>шт.</w:t>
            </w:r>
          </w:p>
          <w:p w14:paraId="2E5C52AB" w14:textId="77777777" w:rsidR="00881324" w:rsidRPr="006C7515" w:rsidRDefault="00881324" w:rsidP="00C93828">
            <w:pPr>
              <w:pStyle w:val="af8"/>
              <w:spacing w:line="360" w:lineRule="auto"/>
              <w:ind w:left="0"/>
              <w:rPr>
                <w:rFonts w:ascii="Times New Roman" w:hAnsi="Times New Roman" w:cs="Times New Roman"/>
                <w:sz w:val="28"/>
                <w:szCs w:val="28"/>
              </w:rPr>
            </w:pPr>
          </w:p>
        </w:tc>
        <w:tc>
          <w:tcPr>
            <w:tcW w:w="1335" w:type="dxa"/>
          </w:tcPr>
          <w:p w14:paraId="26DC4935" w14:textId="77777777" w:rsidR="00881324" w:rsidRPr="006C7515" w:rsidRDefault="00881324" w:rsidP="00C93828">
            <w:pPr>
              <w:pStyle w:val="af8"/>
              <w:ind w:left="0"/>
              <w:rPr>
                <w:rFonts w:ascii="Times New Roman" w:hAnsi="Times New Roman" w:cs="Times New Roman"/>
                <w:sz w:val="28"/>
                <w:szCs w:val="28"/>
              </w:rPr>
            </w:pPr>
          </w:p>
          <w:p w14:paraId="6BF13CFC" w14:textId="77777777" w:rsidR="00881324" w:rsidRPr="006C7515" w:rsidRDefault="00881324" w:rsidP="00C93828">
            <w:pPr>
              <w:pStyle w:val="af8"/>
              <w:ind w:left="0"/>
              <w:rPr>
                <w:rFonts w:ascii="Times New Roman" w:hAnsi="Times New Roman" w:cs="Times New Roman"/>
                <w:sz w:val="28"/>
                <w:szCs w:val="28"/>
              </w:rPr>
            </w:pPr>
          </w:p>
          <w:p w14:paraId="20BD7B5F"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 xml:space="preserve"> </w:t>
            </w:r>
            <w:r w:rsidRPr="006C7515">
              <w:rPr>
                <w:rFonts w:ascii="Times New Roman" w:hAnsi="Times New Roman" w:cs="Times New Roman"/>
                <w:sz w:val="32"/>
                <w:szCs w:val="32"/>
              </w:rPr>
              <w:t>Е</w:t>
            </w:r>
          </w:p>
        </w:tc>
        <w:tc>
          <w:tcPr>
            <w:tcW w:w="1335" w:type="dxa"/>
          </w:tcPr>
          <w:p w14:paraId="2032ADAD" w14:textId="77777777" w:rsidR="00881324" w:rsidRPr="006C7515" w:rsidRDefault="00881324" w:rsidP="00C93828">
            <w:pPr>
              <w:pStyle w:val="af8"/>
              <w:ind w:left="0"/>
              <w:rPr>
                <w:rFonts w:ascii="Times New Roman" w:hAnsi="Times New Roman" w:cs="Times New Roman"/>
                <w:sz w:val="28"/>
                <w:szCs w:val="28"/>
              </w:rPr>
            </w:pPr>
            <w:r w:rsidRPr="006C7515">
              <w:rPr>
                <w:rFonts w:ascii="Times New Roman" w:hAnsi="Times New Roman" w:cs="Times New Roman"/>
                <w:sz w:val="28"/>
                <w:szCs w:val="28"/>
              </w:rPr>
              <w:t>Маржи-</w:t>
            </w:r>
          </w:p>
          <w:p w14:paraId="533D883C" w14:textId="77777777" w:rsidR="00881324" w:rsidRPr="006C7515" w:rsidRDefault="00881324" w:rsidP="00C93828">
            <w:pPr>
              <w:pStyle w:val="af8"/>
              <w:ind w:left="0"/>
              <w:rPr>
                <w:rFonts w:ascii="Times New Roman" w:hAnsi="Times New Roman" w:cs="Times New Roman"/>
                <w:sz w:val="28"/>
                <w:szCs w:val="28"/>
              </w:rPr>
            </w:pPr>
            <w:proofErr w:type="spellStart"/>
            <w:r w:rsidRPr="006C7515">
              <w:rPr>
                <w:rFonts w:ascii="Times New Roman" w:hAnsi="Times New Roman" w:cs="Times New Roman"/>
                <w:sz w:val="28"/>
                <w:szCs w:val="28"/>
              </w:rPr>
              <w:t>нальный</w:t>
            </w:r>
            <w:proofErr w:type="spellEnd"/>
          </w:p>
          <w:p w14:paraId="7AA03D16" w14:textId="77777777" w:rsidR="00881324" w:rsidRPr="006C7515" w:rsidRDefault="00881324" w:rsidP="00C93828">
            <w:pPr>
              <w:pStyle w:val="af8"/>
              <w:ind w:left="0"/>
              <w:rPr>
                <w:rFonts w:ascii="Times New Roman" w:hAnsi="Times New Roman" w:cs="Times New Roman"/>
                <w:sz w:val="28"/>
                <w:szCs w:val="28"/>
              </w:rPr>
            </w:pPr>
            <w:r w:rsidRPr="006C7515">
              <w:rPr>
                <w:rFonts w:ascii="Times New Roman" w:hAnsi="Times New Roman" w:cs="Times New Roman"/>
                <w:sz w:val="28"/>
                <w:szCs w:val="28"/>
              </w:rPr>
              <w:t>доход на</w:t>
            </w:r>
          </w:p>
          <w:p w14:paraId="70546648"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 xml:space="preserve">ед. </w:t>
            </w:r>
            <w:proofErr w:type="spellStart"/>
            <w:r w:rsidRPr="006C7515">
              <w:rPr>
                <w:rFonts w:ascii="Times New Roman" w:hAnsi="Times New Roman" w:cs="Times New Roman"/>
                <w:sz w:val="28"/>
                <w:szCs w:val="28"/>
              </w:rPr>
              <w:t>изд</w:t>
            </w:r>
            <w:proofErr w:type="spellEnd"/>
            <w:r w:rsidRPr="006C7515">
              <w:rPr>
                <w:rFonts w:ascii="Times New Roman" w:hAnsi="Times New Roman" w:cs="Times New Roman"/>
                <w:sz w:val="28"/>
                <w:szCs w:val="28"/>
              </w:rPr>
              <w:t>-я,</w:t>
            </w:r>
          </w:p>
          <w:p w14:paraId="70E4CA92"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руб.</w:t>
            </w:r>
          </w:p>
        </w:tc>
        <w:tc>
          <w:tcPr>
            <w:tcW w:w="1335" w:type="dxa"/>
          </w:tcPr>
          <w:p w14:paraId="143C2AF8" w14:textId="77777777" w:rsidR="00881324" w:rsidRPr="006C7515" w:rsidRDefault="00881324" w:rsidP="00C93828">
            <w:pPr>
              <w:pStyle w:val="af8"/>
              <w:ind w:left="0"/>
              <w:rPr>
                <w:rFonts w:ascii="Times New Roman" w:hAnsi="Times New Roman" w:cs="Times New Roman"/>
                <w:sz w:val="28"/>
                <w:szCs w:val="28"/>
              </w:rPr>
            </w:pPr>
            <w:r w:rsidRPr="006C7515">
              <w:rPr>
                <w:rFonts w:ascii="Times New Roman" w:hAnsi="Times New Roman" w:cs="Times New Roman"/>
                <w:sz w:val="28"/>
                <w:szCs w:val="28"/>
              </w:rPr>
              <w:t>Общий</w:t>
            </w:r>
          </w:p>
          <w:p w14:paraId="63491D2C" w14:textId="77777777" w:rsidR="00881324" w:rsidRPr="006C7515" w:rsidRDefault="00881324" w:rsidP="00C93828">
            <w:pPr>
              <w:pStyle w:val="af8"/>
              <w:ind w:left="0"/>
              <w:rPr>
                <w:rFonts w:ascii="Times New Roman" w:hAnsi="Times New Roman" w:cs="Times New Roman"/>
                <w:sz w:val="28"/>
                <w:szCs w:val="28"/>
              </w:rPr>
            </w:pPr>
            <w:r w:rsidRPr="006C7515">
              <w:rPr>
                <w:rFonts w:ascii="Times New Roman" w:hAnsi="Times New Roman" w:cs="Times New Roman"/>
                <w:sz w:val="28"/>
                <w:szCs w:val="28"/>
              </w:rPr>
              <w:t>маржи-</w:t>
            </w:r>
          </w:p>
          <w:p w14:paraId="06F0F9DA" w14:textId="77777777" w:rsidR="00881324" w:rsidRPr="006C7515" w:rsidRDefault="00881324" w:rsidP="00C93828">
            <w:pPr>
              <w:pStyle w:val="af8"/>
              <w:ind w:left="0"/>
              <w:rPr>
                <w:rFonts w:ascii="Times New Roman" w:hAnsi="Times New Roman" w:cs="Times New Roman"/>
                <w:sz w:val="28"/>
                <w:szCs w:val="28"/>
              </w:rPr>
            </w:pPr>
            <w:proofErr w:type="spellStart"/>
            <w:r w:rsidRPr="006C7515">
              <w:rPr>
                <w:rFonts w:ascii="Times New Roman" w:hAnsi="Times New Roman" w:cs="Times New Roman"/>
                <w:sz w:val="28"/>
                <w:szCs w:val="28"/>
              </w:rPr>
              <w:t>нальный</w:t>
            </w:r>
            <w:proofErr w:type="spellEnd"/>
          </w:p>
          <w:p w14:paraId="65ADE401"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доход, млн. руб.</w:t>
            </w:r>
          </w:p>
        </w:tc>
      </w:tr>
      <w:tr w:rsidR="00881324" w:rsidRPr="006C7515" w14:paraId="3EDDC6AB" w14:textId="77777777" w:rsidTr="00C93828">
        <w:tc>
          <w:tcPr>
            <w:tcW w:w="846" w:type="dxa"/>
          </w:tcPr>
          <w:p w14:paraId="31DFE716" w14:textId="77777777" w:rsidR="00881324" w:rsidRPr="006C7515" w:rsidRDefault="00881324" w:rsidP="00C93828">
            <w:pPr>
              <w:pStyle w:val="af8"/>
              <w:spacing w:line="360" w:lineRule="auto"/>
              <w:ind w:left="0"/>
              <w:jc w:val="center"/>
              <w:rPr>
                <w:rFonts w:ascii="Times New Roman" w:hAnsi="Times New Roman" w:cs="Times New Roman"/>
                <w:sz w:val="28"/>
                <w:szCs w:val="28"/>
              </w:rPr>
            </w:pPr>
            <w:r w:rsidRPr="006C7515">
              <w:rPr>
                <w:rFonts w:ascii="Times New Roman" w:hAnsi="Times New Roman" w:cs="Times New Roman"/>
                <w:sz w:val="28"/>
                <w:szCs w:val="28"/>
              </w:rPr>
              <w:t>1</w:t>
            </w:r>
          </w:p>
        </w:tc>
        <w:tc>
          <w:tcPr>
            <w:tcW w:w="1559" w:type="dxa"/>
          </w:tcPr>
          <w:p w14:paraId="75B10A29"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21 000</w:t>
            </w:r>
          </w:p>
        </w:tc>
        <w:tc>
          <w:tcPr>
            <w:tcW w:w="1276" w:type="dxa"/>
          </w:tcPr>
          <w:p w14:paraId="23DFB890" w14:textId="77777777" w:rsidR="00881324" w:rsidRPr="006C7515" w:rsidRDefault="00881324" w:rsidP="00C93828">
            <w:pPr>
              <w:pStyle w:val="af8"/>
              <w:spacing w:line="360" w:lineRule="auto"/>
              <w:ind w:left="0"/>
              <w:rPr>
                <w:rFonts w:ascii="Times New Roman" w:hAnsi="Times New Roman" w:cs="Times New Roman"/>
                <w:sz w:val="28"/>
                <w:szCs w:val="28"/>
              </w:rPr>
            </w:pPr>
          </w:p>
        </w:tc>
        <w:tc>
          <w:tcPr>
            <w:tcW w:w="1659" w:type="dxa"/>
          </w:tcPr>
          <w:p w14:paraId="58B834EB" w14:textId="77777777" w:rsidR="00881324" w:rsidRPr="006C7515" w:rsidRDefault="00881324" w:rsidP="00C93828">
            <w:pPr>
              <w:pStyle w:val="af8"/>
              <w:spacing w:line="360" w:lineRule="auto"/>
              <w:ind w:left="0"/>
              <w:jc w:val="center"/>
              <w:rPr>
                <w:rFonts w:ascii="Times New Roman" w:hAnsi="Times New Roman" w:cs="Times New Roman"/>
                <w:sz w:val="28"/>
                <w:szCs w:val="28"/>
              </w:rPr>
            </w:pPr>
            <w:r w:rsidRPr="006C7515">
              <w:rPr>
                <w:rFonts w:ascii="Times New Roman" w:hAnsi="Times New Roman" w:cs="Times New Roman"/>
                <w:sz w:val="28"/>
                <w:szCs w:val="28"/>
              </w:rPr>
              <w:t>385</w:t>
            </w:r>
          </w:p>
        </w:tc>
        <w:tc>
          <w:tcPr>
            <w:tcW w:w="1335" w:type="dxa"/>
          </w:tcPr>
          <w:p w14:paraId="2DD2F596"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 xml:space="preserve"> нет </w:t>
            </w:r>
          </w:p>
        </w:tc>
        <w:tc>
          <w:tcPr>
            <w:tcW w:w="1335" w:type="dxa"/>
          </w:tcPr>
          <w:p w14:paraId="112449A5" w14:textId="77777777" w:rsidR="00881324" w:rsidRPr="006C7515" w:rsidRDefault="00881324" w:rsidP="00C93828">
            <w:pPr>
              <w:pStyle w:val="af8"/>
              <w:spacing w:line="360" w:lineRule="auto"/>
              <w:ind w:left="0"/>
              <w:rPr>
                <w:rFonts w:ascii="Times New Roman" w:hAnsi="Times New Roman" w:cs="Times New Roman"/>
                <w:sz w:val="32"/>
                <w:szCs w:val="32"/>
              </w:rPr>
            </w:pPr>
            <w:r w:rsidRPr="006C7515">
              <w:rPr>
                <w:rFonts w:ascii="Times New Roman" w:hAnsi="Times New Roman" w:cs="Times New Roman"/>
                <w:sz w:val="32"/>
                <w:szCs w:val="32"/>
              </w:rPr>
              <w:t>7 954</w:t>
            </w:r>
          </w:p>
        </w:tc>
        <w:tc>
          <w:tcPr>
            <w:tcW w:w="1335" w:type="dxa"/>
          </w:tcPr>
          <w:p w14:paraId="382A03BA"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3,06</w:t>
            </w:r>
          </w:p>
        </w:tc>
      </w:tr>
      <w:tr w:rsidR="00881324" w:rsidRPr="006C7515" w14:paraId="529A2CBC" w14:textId="77777777" w:rsidTr="00C93828">
        <w:tc>
          <w:tcPr>
            <w:tcW w:w="846" w:type="dxa"/>
          </w:tcPr>
          <w:p w14:paraId="5D1B6EA1" w14:textId="77777777" w:rsidR="00881324" w:rsidRPr="006C7515" w:rsidRDefault="00881324" w:rsidP="00C93828">
            <w:pPr>
              <w:pStyle w:val="af8"/>
              <w:spacing w:line="360" w:lineRule="auto"/>
              <w:ind w:left="0"/>
              <w:jc w:val="center"/>
              <w:rPr>
                <w:rFonts w:ascii="Times New Roman" w:hAnsi="Times New Roman" w:cs="Times New Roman"/>
                <w:sz w:val="28"/>
                <w:szCs w:val="28"/>
              </w:rPr>
            </w:pPr>
            <w:r w:rsidRPr="006C7515">
              <w:rPr>
                <w:rFonts w:ascii="Times New Roman" w:hAnsi="Times New Roman" w:cs="Times New Roman"/>
                <w:sz w:val="28"/>
                <w:szCs w:val="28"/>
              </w:rPr>
              <w:t>2</w:t>
            </w:r>
          </w:p>
        </w:tc>
        <w:tc>
          <w:tcPr>
            <w:tcW w:w="1559" w:type="dxa"/>
          </w:tcPr>
          <w:p w14:paraId="006FEE89"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22 000</w:t>
            </w:r>
          </w:p>
        </w:tc>
        <w:tc>
          <w:tcPr>
            <w:tcW w:w="1276" w:type="dxa"/>
          </w:tcPr>
          <w:p w14:paraId="611E9B4A" w14:textId="77777777" w:rsidR="00881324" w:rsidRPr="006C7515" w:rsidRDefault="00881324" w:rsidP="00C93828">
            <w:pPr>
              <w:pStyle w:val="af8"/>
              <w:spacing w:line="360" w:lineRule="auto"/>
              <w:ind w:left="0"/>
              <w:rPr>
                <w:rFonts w:ascii="Times New Roman" w:hAnsi="Times New Roman" w:cs="Times New Roman"/>
                <w:sz w:val="28"/>
                <w:szCs w:val="28"/>
              </w:rPr>
            </w:pPr>
          </w:p>
        </w:tc>
        <w:tc>
          <w:tcPr>
            <w:tcW w:w="1659" w:type="dxa"/>
          </w:tcPr>
          <w:p w14:paraId="6E385573" w14:textId="77777777" w:rsidR="00881324" w:rsidRPr="006C7515" w:rsidRDefault="00881324" w:rsidP="00C93828">
            <w:pPr>
              <w:pStyle w:val="af8"/>
              <w:spacing w:line="360" w:lineRule="auto"/>
              <w:ind w:left="0"/>
              <w:jc w:val="center"/>
              <w:rPr>
                <w:rFonts w:ascii="Times New Roman" w:hAnsi="Times New Roman" w:cs="Times New Roman"/>
                <w:sz w:val="28"/>
                <w:szCs w:val="28"/>
              </w:rPr>
            </w:pPr>
            <w:r w:rsidRPr="006C7515">
              <w:rPr>
                <w:rFonts w:ascii="Times New Roman" w:hAnsi="Times New Roman" w:cs="Times New Roman"/>
                <w:sz w:val="28"/>
                <w:szCs w:val="28"/>
              </w:rPr>
              <w:t>345</w:t>
            </w:r>
          </w:p>
        </w:tc>
        <w:tc>
          <w:tcPr>
            <w:tcW w:w="1335" w:type="dxa"/>
          </w:tcPr>
          <w:p w14:paraId="023313D8" w14:textId="77777777" w:rsidR="00881324" w:rsidRPr="006C7515" w:rsidRDefault="00881324" w:rsidP="00C93828">
            <w:pPr>
              <w:pStyle w:val="af8"/>
              <w:spacing w:line="360" w:lineRule="auto"/>
              <w:ind w:left="0"/>
              <w:jc w:val="center"/>
              <w:rPr>
                <w:rFonts w:ascii="Times New Roman" w:hAnsi="Times New Roman" w:cs="Times New Roman"/>
                <w:b/>
                <w:bCs/>
                <w:sz w:val="32"/>
                <w:szCs w:val="32"/>
              </w:rPr>
            </w:pPr>
            <w:r w:rsidRPr="006C7515">
              <w:rPr>
                <w:rFonts w:ascii="Times New Roman" w:hAnsi="Times New Roman" w:cs="Times New Roman"/>
                <w:b/>
                <w:bCs/>
                <w:sz w:val="32"/>
                <w:szCs w:val="32"/>
              </w:rPr>
              <w:t>2,36</w:t>
            </w:r>
          </w:p>
        </w:tc>
        <w:tc>
          <w:tcPr>
            <w:tcW w:w="1335" w:type="dxa"/>
          </w:tcPr>
          <w:p w14:paraId="7C8CEAB4" w14:textId="77777777" w:rsidR="00881324" w:rsidRPr="006C7515" w:rsidRDefault="00881324" w:rsidP="00C93828">
            <w:pPr>
              <w:pStyle w:val="af8"/>
              <w:spacing w:line="360" w:lineRule="auto"/>
              <w:ind w:left="0"/>
              <w:rPr>
                <w:rFonts w:ascii="Times New Roman" w:hAnsi="Times New Roman" w:cs="Times New Roman"/>
                <w:sz w:val="32"/>
                <w:szCs w:val="32"/>
              </w:rPr>
            </w:pPr>
            <w:r w:rsidRPr="006C7515">
              <w:rPr>
                <w:rFonts w:ascii="Times New Roman" w:hAnsi="Times New Roman" w:cs="Times New Roman"/>
                <w:sz w:val="32"/>
                <w:szCs w:val="32"/>
              </w:rPr>
              <w:t>8 954</w:t>
            </w:r>
          </w:p>
        </w:tc>
        <w:tc>
          <w:tcPr>
            <w:tcW w:w="1335" w:type="dxa"/>
          </w:tcPr>
          <w:p w14:paraId="45150629"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3,10</w:t>
            </w:r>
          </w:p>
        </w:tc>
      </w:tr>
      <w:tr w:rsidR="00881324" w:rsidRPr="006C7515" w14:paraId="1081C991" w14:textId="77777777" w:rsidTr="00C93828">
        <w:tc>
          <w:tcPr>
            <w:tcW w:w="846" w:type="dxa"/>
          </w:tcPr>
          <w:p w14:paraId="7FB2F9F7" w14:textId="77777777" w:rsidR="00881324" w:rsidRPr="006C7515" w:rsidRDefault="00881324" w:rsidP="00C93828">
            <w:pPr>
              <w:pStyle w:val="af8"/>
              <w:spacing w:line="360" w:lineRule="auto"/>
              <w:ind w:left="0"/>
              <w:jc w:val="center"/>
              <w:rPr>
                <w:rFonts w:ascii="Times New Roman" w:hAnsi="Times New Roman" w:cs="Times New Roman"/>
                <w:sz w:val="28"/>
                <w:szCs w:val="28"/>
              </w:rPr>
            </w:pPr>
            <w:r w:rsidRPr="006C7515">
              <w:rPr>
                <w:rFonts w:ascii="Times New Roman" w:hAnsi="Times New Roman" w:cs="Times New Roman"/>
                <w:sz w:val="28"/>
                <w:szCs w:val="28"/>
              </w:rPr>
              <w:t>3</w:t>
            </w:r>
          </w:p>
        </w:tc>
        <w:tc>
          <w:tcPr>
            <w:tcW w:w="1559" w:type="dxa"/>
          </w:tcPr>
          <w:p w14:paraId="102C787D"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22 500</w:t>
            </w:r>
          </w:p>
        </w:tc>
        <w:tc>
          <w:tcPr>
            <w:tcW w:w="1276" w:type="dxa"/>
          </w:tcPr>
          <w:p w14:paraId="1516FB5A" w14:textId="77777777" w:rsidR="00881324" w:rsidRPr="006C7515" w:rsidRDefault="00881324" w:rsidP="00C93828">
            <w:pPr>
              <w:pStyle w:val="af8"/>
              <w:spacing w:line="360" w:lineRule="auto"/>
              <w:ind w:left="0"/>
              <w:rPr>
                <w:rFonts w:ascii="Times New Roman" w:hAnsi="Times New Roman" w:cs="Times New Roman"/>
                <w:sz w:val="28"/>
                <w:szCs w:val="28"/>
              </w:rPr>
            </w:pPr>
          </w:p>
        </w:tc>
        <w:tc>
          <w:tcPr>
            <w:tcW w:w="1659" w:type="dxa"/>
          </w:tcPr>
          <w:p w14:paraId="2DB5580E" w14:textId="77777777" w:rsidR="00881324" w:rsidRPr="006C7515" w:rsidRDefault="00881324" w:rsidP="00C93828">
            <w:pPr>
              <w:pStyle w:val="af8"/>
              <w:spacing w:line="360" w:lineRule="auto"/>
              <w:ind w:left="0"/>
              <w:jc w:val="center"/>
              <w:rPr>
                <w:rFonts w:ascii="Times New Roman" w:hAnsi="Times New Roman" w:cs="Times New Roman"/>
                <w:sz w:val="28"/>
                <w:szCs w:val="28"/>
              </w:rPr>
            </w:pPr>
            <w:r w:rsidRPr="006C7515">
              <w:rPr>
                <w:rFonts w:ascii="Times New Roman" w:hAnsi="Times New Roman" w:cs="Times New Roman"/>
                <w:sz w:val="28"/>
                <w:szCs w:val="28"/>
              </w:rPr>
              <w:t>330</w:t>
            </w:r>
          </w:p>
        </w:tc>
        <w:tc>
          <w:tcPr>
            <w:tcW w:w="1335" w:type="dxa"/>
          </w:tcPr>
          <w:p w14:paraId="20FFD8F2" w14:textId="77777777" w:rsidR="00881324" w:rsidRPr="006C7515" w:rsidRDefault="00881324" w:rsidP="00C93828">
            <w:pPr>
              <w:pStyle w:val="af8"/>
              <w:spacing w:line="360" w:lineRule="auto"/>
              <w:ind w:left="0"/>
              <w:jc w:val="center"/>
              <w:rPr>
                <w:rFonts w:ascii="Times New Roman" w:hAnsi="Times New Roman" w:cs="Times New Roman"/>
                <w:b/>
                <w:bCs/>
                <w:sz w:val="32"/>
                <w:szCs w:val="32"/>
              </w:rPr>
            </w:pPr>
            <w:r w:rsidRPr="006C7515">
              <w:rPr>
                <w:rFonts w:ascii="Times New Roman" w:hAnsi="Times New Roman" w:cs="Times New Roman"/>
                <w:b/>
                <w:bCs/>
                <w:sz w:val="32"/>
                <w:szCs w:val="32"/>
              </w:rPr>
              <w:t>1,97</w:t>
            </w:r>
          </w:p>
        </w:tc>
        <w:tc>
          <w:tcPr>
            <w:tcW w:w="1335" w:type="dxa"/>
          </w:tcPr>
          <w:p w14:paraId="123276D0" w14:textId="77777777" w:rsidR="00881324" w:rsidRPr="006C7515" w:rsidRDefault="00881324" w:rsidP="00C93828">
            <w:pPr>
              <w:pStyle w:val="af8"/>
              <w:spacing w:line="360" w:lineRule="auto"/>
              <w:ind w:left="0"/>
              <w:rPr>
                <w:rFonts w:ascii="Times New Roman" w:hAnsi="Times New Roman" w:cs="Times New Roman"/>
                <w:sz w:val="32"/>
                <w:szCs w:val="32"/>
              </w:rPr>
            </w:pPr>
            <w:r w:rsidRPr="006C7515">
              <w:rPr>
                <w:rFonts w:ascii="Times New Roman" w:hAnsi="Times New Roman" w:cs="Times New Roman"/>
                <w:sz w:val="32"/>
                <w:szCs w:val="32"/>
              </w:rPr>
              <w:t>9 954</w:t>
            </w:r>
          </w:p>
        </w:tc>
        <w:tc>
          <w:tcPr>
            <w:tcW w:w="1335" w:type="dxa"/>
          </w:tcPr>
          <w:p w14:paraId="3504B433"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3,12</w:t>
            </w:r>
          </w:p>
        </w:tc>
      </w:tr>
      <w:tr w:rsidR="00881324" w:rsidRPr="006C7515" w14:paraId="7B4A5275" w14:textId="77777777" w:rsidTr="00C93828">
        <w:tc>
          <w:tcPr>
            <w:tcW w:w="846" w:type="dxa"/>
          </w:tcPr>
          <w:p w14:paraId="5E1E8CA0" w14:textId="77777777" w:rsidR="00881324" w:rsidRPr="006C7515" w:rsidRDefault="00881324" w:rsidP="00C93828">
            <w:pPr>
              <w:pStyle w:val="af8"/>
              <w:spacing w:line="360" w:lineRule="auto"/>
              <w:ind w:left="0"/>
              <w:jc w:val="center"/>
              <w:rPr>
                <w:rFonts w:ascii="Times New Roman" w:hAnsi="Times New Roman" w:cs="Times New Roman"/>
                <w:sz w:val="28"/>
                <w:szCs w:val="28"/>
              </w:rPr>
            </w:pPr>
            <w:r w:rsidRPr="006C7515">
              <w:rPr>
                <w:rFonts w:ascii="Times New Roman" w:hAnsi="Times New Roman" w:cs="Times New Roman"/>
                <w:sz w:val="28"/>
                <w:szCs w:val="28"/>
              </w:rPr>
              <w:t>4</w:t>
            </w:r>
          </w:p>
        </w:tc>
        <w:tc>
          <w:tcPr>
            <w:tcW w:w="1559" w:type="dxa"/>
          </w:tcPr>
          <w:p w14:paraId="5505C4DE"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24 000</w:t>
            </w:r>
          </w:p>
        </w:tc>
        <w:tc>
          <w:tcPr>
            <w:tcW w:w="1276" w:type="dxa"/>
          </w:tcPr>
          <w:p w14:paraId="595E6452" w14:textId="77777777" w:rsidR="00881324" w:rsidRPr="006C7515" w:rsidRDefault="00881324" w:rsidP="00C93828">
            <w:pPr>
              <w:pStyle w:val="af8"/>
              <w:spacing w:line="360" w:lineRule="auto"/>
              <w:ind w:left="0"/>
              <w:rPr>
                <w:rFonts w:ascii="Times New Roman" w:hAnsi="Times New Roman" w:cs="Times New Roman"/>
                <w:sz w:val="28"/>
                <w:szCs w:val="28"/>
              </w:rPr>
            </w:pPr>
          </w:p>
        </w:tc>
        <w:tc>
          <w:tcPr>
            <w:tcW w:w="1659" w:type="dxa"/>
          </w:tcPr>
          <w:p w14:paraId="153B784E" w14:textId="77777777" w:rsidR="00881324" w:rsidRPr="006C7515" w:rsidRDefault="00881324" w:rsidP="00C93828">
            <w:pPr>
              <w:pStyle w:val="af8"/>
              <w:spacing w:line="360" w:lineRule="auto"/>
              <w:ind w:left="0"/>
              <w:jc w:val="center"/>
              <w:rPr>
                <w:rFonts w:ascii="Times New Roman" w:hAnsi="Times New Roman" w:cs="Times New Roman"/>
                <w:sz w:val="28"/>
                <w:szCs w:val="28"/>
              </w:rPr>
            </w:pPr>
            <w:r w:rsidRPr="006C7515">
              <w:rPr>
                <w:rFonts w:ascii="Times New Roman" w:hAnsi="Times New Roman" w:cs="Times New Roman"/>
                <w:sz w:val="28"/>
                <w:szCs w:val="28"/>
              </w:rPr>
              <w:t>290</w:t>
            </w:r>
          </w:p>
        </w:tc>
        <w:tc>
          <w:tcPr>
            <w:tcW w:w="1335" w:type="dxa"/>
          </w:tcPr>
          <w:p w14:paraId="25830C00" w14:textId="77777777" w:rsidR="00881324" w:rsidRPr="006C7515" w:rsidRDefault="00881324" w:rsidP="00C93828">
            <w:pPr>
              <w:pStyle w:val="af8"/>
              <w:spacing w:line="360" w:lineRule="auto"/>
              <w:ind w:left="0"/>
              <w:jc w:val="center"/>
              <w:rPr>
                <w:rFonts w:ascii="Times New Roman" w:hAnsi="Times New Roman" w:cs="Times New Roman"/>
                <w:b/>
                <w:bCs/>
                <w:sz w:val="32"/>
                <w:szCs w:val="32"/>
              </w:rPr>
            </w:pPr>
            <w:r w:rsidRPr="006C7515">
              <w:rPr>
                <w:rFonts w:ascii="Times New Roman" w:hAnsi="Times New Roman" w:cs="Times New Roman"/>
                <w:b/>
                <w:bCs/>
                <w:sz w:val="32"/>
                <w:szCs w:val="32"/>
              </w:rPr>
              <w:t>2,00</w:t>
            </w:r>
          </w:p>
        </w:tc>
        <w:tc>
          <w:tcPr>
            <w:tcW w:w="1335" w:type="dxa"/>
          </w:tcPr>
          <w:p w14:paraId="2F70104D" w14:textId="77777777" w:rsidR="00881324" w:rsidRPr="006C7515" w:rsidRDefault="00881324" w:rsidP="00C93828">
            <w:pPr>
              <w:pStyle w:val="af8"/>
              <w:spacing w:line="360" w:lineRule="auto"/>
              <w:ind w:left="0"/>
              <w:rPr>
                <w:rFonts w:ascii="Times New Roman" w:hAnsi="Times New Roman" w:cs="Times New Roman"/>
                <w:sz w:val="32"/>
                <w:szCs w:val="32"/>
              </w:rPr>
            </w:pPr>
            <w:r w:rsidRPr="006C7515">
              <w:rPr>
                <w:rFonts w:ascii="Times New Roman" w:hAnsi="Times New Roman" w:cs="Times New Roman"/>
                <w:sz w:val="32"/>
                <w:szCs w:val="32"/>
              </w:rPr>
              <w:t>10 954</w:t>
            </w:r>
          </w:p>
        </w:tc>
        <w:tc>
          <w:tcPr>
            <w:tcW w:w="1335" w:type="dxa"/>
          </w:tcPr>
          <w:p w14:paraId="792E2B91"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3,18</w:t>
            </w:r>
          </w:p>
        </w:tc>
      </w:tr>
      <w:tr w:rsidR="00881324" w:rsidRPr="006C7515" w14:paraId="096A4802" w14:textId="77777777" w:rsidTr="00C93828">
        <w:tc>
          <w:tcPr>
            <w:tcW w:w="846" w:type="dxa"/>
          </w:tcPr>
          <w:p w14:paraId="6D4A4B36" w14:textId="77777777" w:rsidR="00881324" w:rsidRPr="006C7515" w:rsidRDefault="00881324" w:rsidP="00C93828">
            <w:pPr>
              <w:pStyle w:val="af8"/>
              <w:spacing w:line="360" w:lineRule="auto"/>
              <w:ind w:left="0"/>
              <w:jc w:val="center"/>
              <w:rPr>
                <w:rFonts w:ascii="Times New Roman" w:hAnsi="Times New Roman" w:cs="Times New Roman"/>
                <w:sz w:val="28"/>
                <w:szCs w:val="28"/>
              </w:rPr>
            </w:pPr>
            <w:r w:rsidRPr="006C7515">
              <w:rPr>
                <w:rFonts w:ascii="Times New Roman" w:hAnsi="Times New Roman" w:cs="Times New Roman"/>
                <w:sz w:val="28"/>
                <w:szCs w:val="28"/>
              </w:rPr>
              <w:lastRenderedPageBreak/>
              <w:t>5</w:t>
            </w:r>
          </w:p>
        </w:tc>
        <w:tc>
          <w:tcPr>
            <w:tcW w:w="1559" w:type="dxa"/>
          </w:tcPr>
          <w:p w14:paraId="5634486F"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26 000</w:t>
            </w:r>
          </w:p>
        </w:tc>
        <w:tc>
          <w:tcPr>
            <w:tcW w:w="1276" w:type="dxa"/>
          </w:tcPr>
          <w:p w14:paraId="2ECBA0DE" w14:textId="77777777" w:rsidR="00881324" w:rsidRPr="006C7515" w:rsidRDefault="00881324" w:rsidP="00C93828">
            <w:pPr>
              <w:pStyle w:val="af8"/>
              <w:spacing w:line="360" w:lineRule="auto"/>
              <w:ind w:left="0"/>
              <w:rPr>
                <w:rFonts w:ascii="Times New Roman" w:hAnsi="Times New Roman" w:cs="Times New Roman"/>
                <w:sz w:val="28"/>
                <w:szCs w:val="28"/>
              </w:rPr>
            </w:pPr>
          </w:p>
        </w:tc>
        <w:tc>
          <w:tcPr>
            <w:tcW w:w="1659" w:type="dxa"/>
          </w:tcPr>
          <w:p w14:paraId="54E7369E" w14:textId="77777777" w:rsidR="00881324" w:rsidRPr="006C7515" w:rsidRDefault="00881324" w:rsidP="00C93828">
            <w:pPr>
              <w:pStyle w:val="af8"/>
              <w:spacing w:line="360" w:lineRule="auto"/>
              <w:ind w:left="0"/>
              <w:jc w:val="center"/>
              <w:rPr>
                <w:rFonts w:ascii="Times New Roman" w:hAnsi="Times New Roman" w:cs="Times New Roman"/>
                <w:sz w:val="28"/>
                <w:szCs w:val="28"/>
              </w:rPr>
            </w:pPr>
            <w:r w:rsidRPr="006C7515">
              <w:rPr>
                <w:rFonts w:ascii="Times New Roman" w:hAnsi="Times New Roman" w:cs="Times New Roman"/>
                <w:sz w:val="28"/>
                <w:szCs w:val="28"/>
              </w:rPr>
              <w:t>250</w:t>
            </w:r>
          </w:p>
        </w:tc>
        <w:tc>
          <w:tcPr>
            <w:tcW w:w="1335" w:type="dxa"/>
          </w:tcPr>
          <w:p w14:paraId="452740A9" w14:textId="77777777" w:rsidR="00881324" w:rsidRPr="006C7515" w:rsidRDefault="00881324" w:rsidP="00C93828">
            <w:pPr>
              <w:pStyle w:val="af8"/>
              <w:spacing w:line="360" w:lineRule="auto"/>
              <w:ind w:left="0"/>
              <w:jc w:val="center"/>
              <w:rPr>
                <w:rFonts w:ascii="Times New Roman" w:hAnsi="Times New Roman" w:cs="Times New Roman"/>
                <w:b/>
                <w:bCs/>
                <w:sz w:val="32"/>
                <w:szCs w:val="32"/>
              </w:rPr>
            </w:pPr>
            <w:r w:rsidRPr="006C7515">
              <w:rPr>
                <w:rFonts w:ascii="Times New Roman" w:hAnsi="Times New Roman" w:cs="Times New Roman"/>
                <w:b/>
                <w:bCs/>
                <w:sz w:val="32"/>
                <w:szCs w:val="32"/>
              </w:rPr>
              <w:t>3,70</w:t>
            </w:r>
          </w:p>
        </w:tc>
        <w:tc>
          <w:tcPr>
            <w:tcW w:w="1335" w:type="dxa"/>
          </w:tcPr>
          <w:p w14:paraId="0DE87781" w14:textId="77777777" w:rsidR="00881324" w:rsidRPr="006C7515" w:rsidRDefault="00881324" w:rsidP="00C93828">
            <w:pPr>
              <w:pStyle w:val="af8"/>
              <w:spacing w:line="360" w:lineRule="auto"/>
              <w:ind w:left="0"/>
              <w:rPr>
                <w:rFonts w:ascii="Times New Roman" w:hAnsi="Times New Roman" w:cs="Times New Roman"/>
                <w:sz w:val="32"/>
                <w:szCs w:val="32"/>
              </w:rPr>
            </w:pPr>
            <w:r w:rsidRPr="006C7515">
              <w:rPr>
                <w:rFonts w:ascii="Times New Roman" w:hAnsi="Times New Roman" w:cs="Times New Roman"/>
                <w:sz w:val="32"/>
                <w:szCs w:val="32"/>
              </w:rPr>
              <w:t>12 954</w:t>
            </w:r>
          </w:p>
        </w:tc>
        <w:tc>
          <w:tcPr>
            <w:tcW w:w="1335" w:type="dxa"/>
          </w:tcPr>
          <w:p w14:paraId="2A3D36C1"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3,24</w:t>
            </w:r>
          </w:p>
        </w:tc>
      </w:tr>
      <w:tr w:rsidR="00881324" w:rsidRPr="006C7515" w14:paraId="716385A7" w14:textId="77777777" w:rsidTr="00C93828">
        <w:tc>
          <w:tcPr>
            <w:tcW w:w="846" w:type="dxa"/>
          </w:tcPr>
          <w:p w14:paraId="4D59298D" w14:textId="77777777" w:rsidR="00881324" w:rsidRPr="006C7515" w:rsidRDefault="00881324" w:rsidP="00C93828">
            <w:pPr>
              <w:pStyle w:val="af8"/>
              <w:spacing w:line="360" w:lineRule="auto"/>
              <w:ind w:left="0"/>
              <w:jc w:val="center"/>
              <w:rPr>
                <w:rFonts w:ascii="Times New Roman" w:hAnsi="Times New Roman" w:cs="Times New Roman"/>
                <w:sz w:val="28"/>
                <w:szCs w:val="28"/>
              </w:rPr>
            </w:pPr>
            <w:r w:rsidRPr="006C7515">
              <w:rPr>
                <w:rFonts w:ascii="Times New Roman" w:hAnsi="Times New Roman" w:cs="Times New Roman"/>
                <w:sz w:val="28"/>
                <w:szCs w:val="28"/>
              </w:rPr>
              <w:t>6</w:t>
            </w:r>
          </w:p>
        </w:tc>
        <w:tc>
          <w:tcPr>
            <w:tcW w:w="1559" w:type="dxa"/>
          </w:tcPr>
          <w:p w14:paraId="709BE23B"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27 000</w:t>
            </w:r>
          </w:p>
        </w:tc>
        <w:tc>
          <w:tcPr>
            <w:tcW w:w="1276" w:type="dxa"/>
          </w:tcPr>
          <w:p w14:paraId="2742F3BC" w14:textId="77777777" w:rsidR="00881324" w:rsidRPr="006C7515" w:rsidRDefault="00881324" w:rsidP="00C93828">
            <w:pPr>
              <w:pStyle w:val="af8"/>
              <w:spacing w:line="360" w:lineRule="auto"/>
              <w:ind w:left="0"/>
              <w:rPr>
                <w:rFonts w:ascii="Times New Roman" w:hAnsi="Times New Roman" w:cs="Times New Roman"/>
                <w:sz w:val="28"/>
                <w:szCs w:val="28"/>
              </w:rPr>
            </w:pPr>
          </w:p>
        </w:tc>
        <w:tc>
          <w:tcPr>
            <w:tcW w:w="1659" w:type="dxa"/>
          </w:tcPr>
          <w:p w14:paraId="4E8D4857" w14:textId="77777777" w:rsidR="00881324" w:rsidRPr="006C7515" w:rsidRDefault="00881324" w:rsidP="00C93828">
            <w:pPr>
              <w:pStyle w:val="af8"/>
              <w:spacing w:line="360" w:lineRule="auto"/>
              <w:ind w:left="0"/>
              <w:jc w:val="center"/>
              <w:rPr>
                <w:rFonts w:ascii="Times New Roman" w:hAnsi="Times New Roman" w:cs="Times New Roman"/>
                <w:sz w:val="28"/>
                <w:szCs w:val="28"/>
              </w:rPr>
            </w:pPr>
            <w:r w:rsidRPr="006C7515">
              <w:rPr>
                <w:rFonts w:ascii="Times New Roman" w:hAnsi="Times New Roman" w:cs="Times New Roman"/>
                <w:sz w:val="28"/>
                <w:szCs w:val="28"/>
              </w:rPr>
              <w:t>230</w:t>
            </w:r>
          </w:p>
        </w:tc>
        <w:tc>
          <w:tcPr>
            <w:tcW w:w="1335" w:type="dxa"/>
          </w:tcPr>
          <w:p w14:paraId="1D1D11AA" w14:textId="77777777" w:rsidR="00881324" w:rsidRPr="006C7515" w:rsidRDefault="00881324" w:rsidP="00C93828">
            <w:pPr>
              <w:pStyle w:val="af8"/>
              <w:spacing w:line="360" w:lineRule="auto"/>
              <w:ind w:left="0"/>
              <w:jc w:val="center"/>
              <w:rPr>
                <w:rFonts w:ascii="Times New Roman" w:hAnsi="Times New Roman" w:cs="Times New Roman"/>
                <w:b/>
                <w:bCs/>
                <w:sz w:val="32"/>
                <w:szCs w:val="32"/>
              </w:rPr>
            </w:pPr>
            <w:r w:rsidRPr="006C7515">
              <w:rPr>
                <w:rFonts w:ascii="Times New Roman" w:hAnsi="Times New Roman" w:cs="Times New Roman"/>
                <w:b/>
                <w:bCs/>
                <w:sz w:val="32"/>
                <w:szCs w:val="32"/>
              </w:rPr>
              <w:t>2,21</w:t>
            </w:r>
          </w:p>
        </w:tc>
        <w:tc>
          <w:tcPr>
            <w:tcW w:w="1335" w:type="dxa"/>
          </w:tcPr>
          <w:p w14:paraId="7F3B7B59" w14:textId="77777777" w:rsidR="00881324" w:rsidRPr="006C7515" w:rsidRDefault="00881324" w:rsidP="00C93828">
            <w:pPr>
              <w:pStyle w:val="af8"/>
              <w:spacing w:line="360" w:lineRule="auto"/>
              <w:ind w:left="0"/>
              <w:rPr>
                <w:rFonts w:ascii="Times New Roman" w:hAnsi="Times New Roman" w:cs="Times New Roman"/>
                <w:sz w:val="32"/>
                <w:szCs w:val="32"/>
              </w:rPr>
            </w:pPr>
            <w:r w:rsidRPr="006C7515">
              <w:rPr>
                <w:rFonts w:ascii="Times New Roman" w:hAnsi="Times New Roman" w:cs="Times New Roman"/>
                <w:sz w:val="32"/>
                <w:szCs w:val="32"/>
              </w:rPr>
              <w:t>13 954</w:t>
            </w:r>
          </w:p>
        </w:tc>
        <w:tc>
          <w:tcPr>
            <w:tcW w:w="1335" w:type="dxa"/>
          </w:tcPr>
          <w:p w14:paraId="27F8084F"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3,21</w:t>
            </w:r>
          </w:p>
        </w:tc>
      </w:tr>
      <w:tr w:rsidR="00881324" w:rsidRPr="006C7515" w14:paraId="7F164E56" w14:textId="77777777" w:rsidTr="00C93828">
        <w:tc>
          <w:tcPr>
            <w:tcW w:w="846" w:type="dxa"/>
          </w:tcPr>
          <w:p w14:paraId="120B5866" w14:textId="77777777" w:rsidR="00881324" w:rsidRPr="006C7515" w:rsidRDefault="00881324" w:rsidP="00C93828">
            <w:pPr>
              <w:pStyle w:val="af8"/>
              <w:spacing w:line="360" w:lineRule="auto"/>
              <w:ind w:left="0"/>
              <w:jc w:val="center"/>
              <w:rPr>
                <w:rFonts w:ascii="Times New Roman" w:hAnsi="Times New Roman" w:cs="Times New Roman"/>
                <w:sz w:val="28"/>
                <w:szCs w:val="28"/>
              </w:rPr>
            </w:pPr>
            <w:r w:rsidRPr="006C7515">
              <w:rPr>
                <w:rFonts w:ascii="Times New Roman" w:hAnsi="Times New Roman" w:cs="Times New Roman"/>
                <w:sz w:val="28"/>
                <w:szCs w:val="28"/>
              </w:rPr>
              <w:t>7</w:t>
            </w:r>
          </w:p>
        </w:tc>
        <w:tc>
          <w:tcPr>
            <w:tcW w:w="1559" w:type="dxa"/>
          </w:tcPr>
          <w:p w14:paraId="584AF6ED"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28 000</w:t>
            </w:r>
          </w:p>
        </w:tc>
        <w:tc>
          <w:tcPr>
            <w:tcW w:w="1276" w:type="dxa"/>
          </w:tcPr>
          <w:p w14:paraId="4EEFD2F0" w14:textId="77777777" w:rsidR="00881324" w:rsidRPr="006C7515" w:rsidRDefault="00881324" w:rsidP="00C93828">
            <w:pPr>
              <w:pStyle w:val="af8"/>
              <w:spacing w:line="360" w:lineRule="auto"/>
              <w:ind w:left="0"/>
              <w:rPr>
                <w:rFonts w:ascii="Times New Roman" w:hAnsi="Times New Roman" w:cs="Times New Roman"/>
                <w:sz w:val="28"/>
                <w:szCs w:val="28"/>
              </w:rPr>
            </w:pPr>
          </w:p>
        </w:tc>
        <w:tc>
          <w:tcPr>
            <w:tcW w:w="1659" w:type="dxa"/>
          </w:tcPr>
          <w:p w14:paraId="617C3028" w14:textId="77777777" w:rsidR="00881324" w:rsidRPr="006C7515" w:rsidRDefault="00881324" w:rsidP="00C93828">
            <w:pPr>
              <w:pStyle w:val="af8"/>
              <w:spacing w:line="360" w:lineRule="auto"/>
              <w:ind w:left="0"/>
              <w:jc w:val="center"/>
              <w:rPr>
                <w:rFonts w:ascii="Times New Roman" w:hAnsi="Times New Roman" w:cs="Times New Roman"/>
                <w:sz w:val="28"/>
                <w:szCs w:val="28"/>
              </w:rPr>
            </w:pPr>
            <w:r w:rsidRPr="006C7515">
              <w:rPr>
                <w:rFonts w:ascii="Times New Roman" w:hAnsi="Times New Roman" w:cs="Times New Roman"/>
                <w:sz w:val="28"/>
                <w:szCs w:val="28"/>
              </w:rPr>
              <w:t>190</w:t>
            </w:r>
          </w:p>
        </w:tc>
        <w:tc>
          <w:tcPr>
            <w:tcW w:w="1335" w:type="dxa"/>
          </w:tcPr>
          <w:p w14:paraId="745048BE" w14:textId="77777777" w:rsidR="00881324" w:rsidRPr="006C7515" w:rsidRDefault="00881324" w:rsidP="00C93828">
            <w:pPr>
              <w:pStyle w:val="af8"/>
              <w:spacing w:line="360" w:lineRule="auto"/>
              <w:ind w:left="0"/>
              <w:jc w:val="center"/>
              <w:rPr>
                <w:rFonts w:ascii="Times New Roman" w:hAnsi="Times New Roman" w:cs="Times New Roman"/>
                <w:b/>
                <w:bCs/>
                <w:sz w:val="32"/>
                <w:szCs w:val="32"/>
              </w:rPr>
            </w:pPr>
            <w:r w:rsidRPr="006C7515">
              <w:rPr>
                <w:rFonts w:ascii="Times New Roman" w:hAnsi="Times New Roman" w:cs="Times New Roman"/>
                <w:b/>
                <w:bCs/>
                <w:sz w:val="32"/>
                <w:szCs w:val="32"/>
              </w:rPr>
              <w:t>5,24</w:t>
            </w:r>
          </w:p>
        </w:tc>
        <w:tc>
          <w:tcPr>
            <w:tcW w:w="1335" w:type="dxa"/>
          </w:tcPr>
          <w:p w14:paraId="47039589" w14:textId="77777777" w:rsidR="00881324" w:rsidRPr="006C7515" w:rsidRDefault="00881324" w:rsidP="00C93828">
            <w:pPr>
              <w:pStyle w:val="af8"/>
              <w:spacing w:line="360" w:lineRule="auto"/>
              <w:ind w:left="0"/>
              <w:rPr>
                <w:rFonts w:ascii="Times New Roman" w:hAnsi="Times New Roman" w:cs="Times New Roman"/>
                <w:sz w:val="32"/>
                <w:szCs w:val="32"/>
              </w:rPr>
            </w:pPr>
            <w:r w:rsidRPr="006C7515">
              <w:rPr>
                <w:rFonts w:ascii="Times New Roman" w:hAnsi="Times New Roman" w:cs="Times New Roman"/>
                <w:sz w:val="32"/>
                <w:szCs w:val="32"/>
              </w:rPr>
              <w:t>14 954</w:t>
            </w:r>
          </w:p>
        </w:tc>
        <w:tc>
          <w:tcPr>
            <w:tcW w:w="1335" w:type="dxa"/>
          </w:tcPr>
          <w:p w14:paraId="6F8C93FD"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2,84</w:t>
            </w:r>
          </w:p>
        </w:tc>
      </w:tr>
      <w:tr w:rsidR="00881324" w:rsidRPr="006C7515" w14:paraId="71602E9B" w14:textId="77777777" w:rsidTr="00C93828">
        <w:tc>
          <w:tcPr>
            <w:tcW w:w="846" w:type="dxa"/>
          </w:tcPr>
          <w:p w14:paraId="15C83C25" w14:textId="77777777" w:rsidR="00881324" w:rsidRPr="006C7515" w:rsidRDefault="00881324" w:rsidP="00C93828">
            <w:pPr>
              <w:pStyle w:val="af8"/>
              <w:spacing w:line="360" w:lineRule="auto"/>
              <w:ind w:left="0"/>
              <w:jc w:val="center"/>
              <w:rPr>
                <w:rFonts w:ascii="Times New Roman" w:hAnsi="Times New Roman" w:cs="Times New Roman"/>
                <w:sz w:val="28"/>
                <w:szCs w:val="28"/>
              </w:rPr>
            </w:pPr>
            <w:r w:rsidRPr="006C7515">
              <w:rPr>
                <w:rFonts w:ascii="Times New Roman" w:hAnsi="Times New Roman" w:cs="Times New Roman"/>
                <w:sz w:val="28"/>
                <w:szCs w:val="28"/>
              </w:rPr>
              <w:t>8</w:t>
            </w:r>
          </w:p>
        </w:tc>
        <w:tc>
          <w:tcPr>
            <w:tcW w:w="1559" w:type="dxa"/>
          </w:tcPr>
          <w:p w14:paraId="3DB81781"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29 000</w:t>
            </w:r>
          </w:p>
        </w:tc>
        <w:tc>
          <w:tcPr>
            <w:tcW w:w="1276" w:type="dxa"/>
          </w:tcPr>
          <w:p w14:paraId="5A6A9551" w14:textId="77777777" w:rsidR="00881324" w:rsidRPr="006C7515" w:rsidRDefault="00881324" w:rsidP="00C93828">
            <w:pPr>
              <w:pStyle w:val="af8"/>
              <w:spacing w:line="360" w:lineRule="auto"/>
              <w:ind w:left="0"/>
              <w:rPr>
                <w:rFonts w:ascii="Times New Roman" w:hAnsi="Times New Roman" w:cs="Times New Roman"/>
                <w:sz w:val="28"/>
                <w:szCs w:val="28"/>
              </w:rPr>
            </w:pPr>
          </w:p>
        </w:tc>
        <w:tc>
          <w:tcPr>
            <w:tcW w:w="1659" w:type="dxa"/>
          </w:tcPr>
          <w:p w14:paraId="45EF1C04" w14:textId="77777777" w:rsidR="00881324" w:rsidRPr="006C7515" w:rsidRDefault="00881324" w:rsidP="00C93828">
            <w:pPr>
              <w:pStyle w:val="af8"/>
              <w:spacing w:line="360" w:lineRule="auto"/>
              <w:ind w:left="0"/>
              <w:jc w:val="center"/>
              <w:rPr>
                <w:rFonts w:ascii="Times New Roman" w:hAnsi="Times New Roman" w:cs="Times New Roman"/>
                <w:sz w:val="28"/>
                <w:szCs w:val="28"/>
              </w:rPr>
            </w:pPr>
            <w:r w:rsidRPr="006C7515">
              <w:rPr>
                <w:rFonts w:ascii="Times New Roman" w:hAnsi="Times New Roman" w:cs="Times New Roman"/>
                <w:sz w:val="28"/>
                <w:szCs w:val="28"/>
              </w:rPr>
              <w:t>170</w:t>
            </w:r>
          </w:p>
        </w:tc>
        <w:tc>
          <w:tcPr>
            <w:tcW w:w="1335" w:type="dxa"/>
          </w:tcPr>
          <w:p w14:paraId="0112AC42" w14:textId="77777777" w:rsidR="00881324" w:rsidRPr="006C7515" w:rsidRDefault="00881324" w:rsidP="00C93828">
            <w:pPr>
              <w:pStyle w:val="af8"/>
              <w:spacing w:line="360" w:lineRule="auto"/>
              <w:ind w:left="0"/>
              <w:jc w:val="center"/>
              <w:rPr>
                <w:rFonts w:ascii="Times New Roman" w:hAnsi="Times New Roman" w:cs="Times New Roman"/>
                <w:b/>
                <w:bCs/>
                <w:sz w:val="32"/>
                <w:szCs w:val="32"/>
              </w:rPr>
            </w:pPr>
            <w:r w:rsidRPr="006C7515">
              <w:rPr>
                <w:rFonts w:ascii="Times New Roman" w:hAnsi="Times New Roman" w:cs="Times New Roman"/>
                <w:b/>
                <w:bCs/>
                <w:sz w:val="32"/>
                <w:szCs w:val="32"/>
              </w:rPr>
              <w:t>3,17</w:t>
            </w:r>
          </w:p>
        </w:tc>
        <w:tc>
          <w:tcPr>
            <w:tcW w:w="1335" w:type="dxa"/>
          </w:tcPr>
          <w:p w14:paraId="44671B8B" w14:textId="77777777" w:rsidR="00881324" w:rsidRPr="006C7515" w:rsidRDefault="00881324" w:rsidP="00C93828">
            <w:pPr>
              <w:pStyle w:val="af8"/>
              <w:spacing w:line="360" w:lineRule="auto"/>
              <w:ind w:left="0"/>
              <w:rPr>
                <w:rFonts w:ascii="Times New Roman" w:hAnsi="Times New Roman" w:cs="Times New Roman"/>
                <w:sz w:val="32"/>
                <w:szCs w:val="32"/>
              </w:rPr>
            </w:pPr>
            <w:r w:rsidRPr="006C7515">
              <w:rPr>
                <w:rFonts w:ascii="Times New Roman" w:hAnsi="Times New Roman" w:cs="Times New Roman"/>
                <w:sz w:val="32"/>
                <w:szCs w:val="32"/>
              </w:rPr>
              <w:t>15 954</w:t>
            </w:r>
          </w:p>
        </w:tc>
        <w:tc>
          <w:tcPr>
            <w:tcW w:w="1335" w:type="dxa"/>
          </w:tcPr>
          <w:p w14:paraId="42988CD9"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2,71</w:t>
            </w:r>
          </w:p>
        </w:tc>
      </w:tr>
    </w:tbl>
    <w:p w14:paraId="13D58D54" w14:textId="77777777" w:rsidR="008A0961" w:rsidRPr="006C7515" w:rsidRDefault="008A0961" w:rsidP="00881324">
      <w:pPr>
        <w:pStyle w:val="af8"/>
        <w:spacing w:line="360" w:lineRule="auto"/>
        <w:ind w:left="0" w:firstLine="1072"/>
        <w:rPr>
          <w:rFonts w:ascii="Times New Roman" w:hAnsi="Times New Roman" w:cs="Times New Roman"/>
          <w:sz w:val="28"/>
          <w:szCs w:val="28"/>
        </w:rPr>
      </w:pPr>
    </w:p>
    <w:p w14:paraId="11E8DEFB" w14:textId="1B632303" w:rsidR="00881324" w:rsidRDefault="00881324" w:rsidP="00881324">
      <w:pPr>
        <w:pStyle w:val="af8"/>
        <w:spacing w:line="360" w:lineRule="auto"/>
        <w:ind w:left="0" w:firstLine="1072"/>
        <w:rPr>
          <w:rFonts w:ascii="Times New Roman" w:hAnsi="Times New Roman" w:cs="Times New Roman"/>
          <w:sz w:val="28"/>
          <w:szCs w:val="28"/>
        </w:rPr>
      </w:pPr>
      <w:r w:rsidRPr="006C7515">
        <w:rPr>
          <w:rFonts w:ascii="Times New Roman" w:hAnsi="Times New Roman" w:cs="Times New Roman"/>
          <w:sz w:val="28"/>
          <w:szCs w:val="28"/>
        </w:rPr>
        <w:t>В данной таблице собраны все итоговые результаты.</w:t>
      </w:r>
    </w:p>
    <w:p w14:paraId="19BF0670" w14:textId="77777777" w:rsidR="00FC7CE0" w:rsidRPr="004C6BC6" w:rsidRDefault="00FC7CE0" w:rsidP="00FC7CE0">
      <w:pPr>
        <w:jc w:val="center"/>
        <w:rPr>
          <w:b/>
          <w:sz w:val="28"/>
        </w:rPr>
      </w:pPr>
      <w:r w:rsidRPr="004C6BC6">
        <w:rPr>
          <w:b/>
          <w:sz w:val="28"/>
        </w:rPr>
        <w:t>Перечень вариантов заданий  контрольной работы</w:t>
      </w:r>
    </w:p>
    <w:p w14:paraId="5066C2BD" w14:textId="77777777" w:rsidR="00FC7CE0" w:rsidRPr="004C6BC6" w:rsidRDefault="00FC7CE0" w:rsidP="00FC7CE0">
      <w:pPr>
        <w:jc w:val="center"/>
        <w:rPr>
          <w:b/>
          <w:sz w:val="28"/>
        </w:rPr>
      </w:pPr>
    </w:p>
    <w:p w14:paraId="1149B484" w14:textId="77777777" w:rsidR="00FC7CE0" w:rsidRPr="004C6BC6" w:rsidRDefault="00FC7CE0" w:rsidP="00FC7CE0">
      <w:pPr>
        <w:jc w:val="center"/>
        <w:rPr>
          <w:b/>
          <w:sz w:val="28"/>
          <w:szCs w:val="28"/>
        </w:rPr>
      </w:pPr>
      <w:r w:rsidRPr="004C6BC6">
        <w:rPr>
          <w:b/>
          <w:sz w:val="28"/>
          <w:szCs w:val="28"/>
        </w:rPr>
        <w:t>Вариант 1.</w:t>
      </w:r>
    </w:p>
    <w:p w14:paraId="539ED5FD" w14:textId="77777777" w:rsidR="00FC7CE0" w:rsidRPr="004C6BC6" w:rsidRDefault="00FC7CE0" w:rsidP="00FC7CE0">
      <w:pPr>
        <w:jc w:val="center"/>
        <w:rPr>
          <w:b/>
          <w:sz w:val="28"/>
          <w:szCs w:val="28"/>
        </w:rPr>
      </w:pPr>
    </w:p>
    <w:p w14:paraId="0F8420EE" w14:textId="77777777" w:rsidR="00FC7CE0" w:rsidRPr="004C6BC6" w:rsidRDefault="00FC7CE0" w:rsidP="00FC7CE0">
      <w:pPr>
        <w:ind w:firstLine="360"/>
        <w:rPr>
          <w:szCs w:val="28"/>
        </w:rPr>
      </w:pPr>
      <w:r w:rsidRPr="004C6BC6">
        <w:rPr>
          <w:szCs w:val="28"/>
        </w:rPr>
        <w:t>1. Экономическая система и цена как её отражение. Всеобщность категории «цена». Роль цены в современной экономике на макро- и микроуровне.  Миссия цены.</w:t>
      </w:r>
    </w:p>
    <w:p w14:paraId="5AF01204" w14:textId="77777777" w:rsidR="00FC7CE0" w:rsidRPr="004C6BC6" w:rsidRDefault="00FC7CE0" w:rsidP="00FC7CE0">
      <w:pPr>
        <w:ind w:firstLine="360"/>
        <w:rPr>
          <w:rFonts w:ascii="Calibri" w:hAnsi="Calibri"/>
          <w:sz w:val="22"/>
          <w:szCs w:val="28"/>
        </w:rPr>
      </w:pPr>
      <w:r w:rsidRPr="004C6BC6">
        <w:rPr>
          <w:szCs w:val="28"/>
        </w:rPr>
        <w:t xml:space="preserve">2. Задача.  </w:t>
      </w:r>
    </w:p>
    <w:p w14:paraId="46F00F33" w14:textId="77777777" w:rsidR="00FC7CE0" w:rsidRPr="004C6BC6" w:rsidRDefault="00FC7CE0" w:rsidP="00FC7CE0">
      <w:pPr>
        <w:rPr>
          <w:szCs w:val="28"/>
        </w:rPr>
      </w:pPr>
      <w:r w:rsidRPr="004C6BC6">
        <w:rPr>
          <w:bCs/>
          <w:szCs w:val="28"/>
        </w:rPr>
        <w:t xml:space="preserve">                 </w:t>
      </w:r>
      <w:r w:rsidRPr="004C6BC6">
        <w:rPr>
          <w:szCs w:val="28"/>
        </w:rPr>
        <w:t xml:space="preserve"> Себестоимость изделия равна 62р.</w:t>
      </w:r>
    </w:p>
    <w:p w14:paraId="0283F903" w14:textId="77777777" w:rsidR="00FC7CE0" w:rsidRPr="004C6BC6" w:rsidRDefault="00FC7CE0" w:rsidP="00FC7CE0">
      <w:pPr>
        <w:rPr>
          <w:szCs w:val="28"/>
        </w:rPr>
      </w:pPr>
      <w:r w:rsidRPr="004C6BC6">
        <w:rPr>
          <w:szCs w:val="28"/>
        </w:rPr>
        <w:t xml:space="preserve">                   Рентабельность производства </w:t>
      </w:r>
      <w:r w:rsidRPr="004C6BC6">
        <w:rPr>
          <w:szCs w:val="28"/>
          <w:lang w:val="en-US"/>
        </w:rPr>
        <w:t>R</w:t>
      </w:r>
      <w:r w:rsidRPr="004C6BC6">
        <w:rPr>
          <w:szCs w:val="28"/>
        </w:rPr>
        <w:t xml:space="preserve">=23%.      </w:t>
      </w:r>
    </w:p>
    <w:p w14:paraId="1BF4A7A2" w14:textId="77777777" w:rsidR="00FC7CE0" w:rsidRPr="004C6BC6" w:rsidRDefault="00FC7CE0" w:rsidP="00FC7CE0">
      <w:pPr>
        <w:rPr>
          <w:szCs w:val="28"/>
        </w:rPr>
      </w:pPr>
      <w:r w:rsidRPr="004C6BC6">
        <w:rPr>
          <w:szCs w:val="28"/>
        </w:rPr>
        <w:t xml:space="preserve">                  Акциз                                           36%.    </w:t>
      </w:r>
    </w:p>
    <w:p w14:paraId="13CFA688" w14:textId="77777777" w:rsidR="00FC7CE0" w:rsidRPr="004C6BC6" w:rsidRDefault="00FC7CE0" w:rsidP="00FC7CE0">
      <w:pPr>
        <w:rPr>
          <w:szCs w:val="28"/>
        </w:rPr>
      </w:pPr>
      <w:r w:rsidRPr="004C6BC6">
        <w:rPr>
          <w:szCs w:val="28"/>
        </w:rPr>
        <w:t xml:space="preserve">                   НДС                                            20 % .</w:t>
      </w:r>
    </w:p>
    <w:p w14:paraId="20346E20" w14:textId="77777777" w:rsidR="00FC7CE0" w:rsidRPr="004C6BC6" w:rsidRDefault="00FC7CE0" w:rsidP="00FC7CE0">
      <w:pPr>
        <w:rPr>
          <w:szCs w:val="28"/>
        </w:rPr>
      </w:pPr>
      <w:r w:rsidRPr="004C6BC6">
        <w:rPr>
          <w:szCs w:val="28"/>
        </w:rPr>
        <w:t xml:space="preserve">                   Наценка оптовика                     16%.</w:t>
      </w:r>
    </w:p>
    <w:p w14:paraId="16717661" w14:textId="77777777" w:rsidR="00FC7CE0" w:rsidRPr="004C6BC6" w:rsidRDefault="00FC7CE0" w:rsidP="00FC7CE0">
      <w:pPr>
        <w:rPr>
          <w:szCs w:val="28"/>
        </w:rPr>
      </w:pPr>
      <w:r w:rsidRPr="004C6BC6">
        <w:rPr>
          <w:szCs w:val="28"/>
        </w:rPr>
        <w:t xml:space="preserve">                   Наценка розничной торговли   11%.</w:t>
      </w:r>
    </w:p>
    <w:p w14:paraId="19D715EC" w14:textId="77777777" w:rsidR="00FC7CE0" w:rsidRPr="004C6BC6" w:rsidRDefault="00FC7CE0" w:rsidP="00FC7CE0">
      <w:pPr>
        <w:rPr>
          <w:bCs/>
          <w:szCs w:val="28"/>
        </w:rPr>
      </w:pPr>
      <w:r w:rsidRPr="004C6BC6">
        <w:rPr>
          <w:szCs w:val="28"/>
        </w:rPr>
        <w:t xml:space="preserve">                   Рассчитать: 1) розничную цену товара и 2) НДС в этой цене.</w:t>
      </w:r>
    </w:p>
    <w:p w14:paraId="6B70B86D" w14:textId="77777777" w:rsidR="00FC7CE0" w:rsidRPr="004C6BC6" w:rsidRDefault="00FC7CE0" w:rsidP="00FC7CE0">
      <w:pPr>
        <w:jc w:val="center"/>
        <w:rPr>
          <w:b/>
          <w:szCs w:val="28"/>
        </w:rPr>
      </w:pPr>
    </w:p>
    <w:p w14:paraId="5E60288E" w14:textId="77777777" w:rsidR="00FC7CE0" w:rsidRPr="004C6BC6" w:rsidRDefault="00FC7CE0" w:rsidP="00FC7CE0">
      <w:pPr>
        <w:jc w:val="center"/>
        <w:rPr>
          <w:b/>
          <w:sz w:val="32"/>
          <w:szCs w:val="32"/>
        </w:rPr>
      </w:pPr>
    </w:p>
    <w:p w14:paraId="2A00AC46" w14:textId="77777777" w:rsidR="00FC7CE0" w:rsidRPr="004C6BC6" w:rsidRDefault="00FC7CE0" w:rsidP="00FC7CE0">
      <w:pPr>
        <w:jc w:val="center"/>
        <w:rPr>
          <w:b/>
          <w:sz w:val="28"/>
          <w:szCs w:val="28"/>
        </w:rPr>
      </w:pPr>
      <w:r w:rsidRPr="004C6BC6">
        <w:rPr>
          <w:b/>
          <w:sz w:val="28"/>
          <w:szCs w:val="28"/>
        </w:rPr>
        <w:t>Вариант 2.</w:t>
      </w:r>
    </w:p>
    <w:p w14:paraId="76DDC75A" w14:textId="77777777" w:rsidR="00FC7CE0" w:rsidRPr="004C6BC6" w:rsidRDefault="00FC7CE0" w:rsidP="00FC7CE0">
      <w:pPr>
        <w:jc w:val="center"/>
        <w:rPr>
          <w:b/>
          <w:sz w:val="28"/>
          <w:szCs w:val="28"/>
        </w:rPr>
      </w:pPr>
    </w:p>
    <w:p w14:paraId="3535C44D" w14:textId="77777777" w:rsidR="00FC7CE0" w:rsidRPr="004C6BC6" w:rsidRDefault="00FC7CE0" w:rsidP="00FC7CE0">
      <w:pPr>
        <w:ind w:firstLine="360"/>
        <w:rPr>
          <w:szCs w:val="24"/>
        </w:rPr>
      </w:pPr>
      <w:r w:rsidRPr="004C6BC6">
        <w:rPr>
          <w:szCs w:val="24"/>
        </w:rPr>
        <w:t xml:space="preserve">1. Трудовая и потребительная  теории стоимости товара.  Рыночная цена товара. Сравнение методов ценообразования, основанных на стоимости товара и последовательность  применения этих методов  в России. </w:t>
      </w:r>
    </w:p>
    <w:p w14:paraId="6AB89A82" w14:textId="77777777" w:rsidR="00FC7CE0" w:rsidRPr="004C6BC6" w:rsidRDefault="00FC7CE0" w:rsidP="00FC7CE0">
      <w:pPr>
        <w:ind w:firstLine="357"/>
        <w:rPr>
          <w:szCs w:val="24"/>
        </w:rPr>
      </w:pPr>
      <w:r w:rsidRPr="004C6BC6">
        <w:rPr>
          <w:szCs w:val="24"/>
        </w:rPr>
        <w:t>2. Задача.</w:t>
      </w:r>
    </w:p>
    <w:p w14:paraId="470C5394" w14:textId="77777777" w:rsidR="00FC7CE0" w:rsidRPr="004C6BC6" w:rsidRDefault="00FC7CE0" w:rsidP="00FC7CE0">
      <w:pPr>
        <w:ind w:left="357" w:firstLine="0"/>
        <w:rPr>
          <w:szCs w:val="24"/>
        </w:rPr>
      </w:pPr>
      <w:r w:rsidRPr="004C6BC6">
        <w:rPr>
          <w:szCs w:val="24"/>
        </w:rPr>
        <w:t>Исходные данные.</w:t>
      </w:r>
    </w:p>
    <w:p w14:paraId="3EEF3340" w14:textId="77777777" w:rsidR="00FC7CE0" w:rsidRPr="004C6BC6" w:rsidRDefault="00FC7CE0" w:rsidP="00FC7CE0">
      <w:pPr>
        <w:ind w:left="357" w:firstLine="0"/>
        <w:rPr>
          <w:szCs w:val="24"/>
        </w:rPr>
      </w:pPr>
      <w:r w:rsidRPr="004C6BC6">
        <w:rPr>
          <w:b/>
          <w:szCs w:val="24"/>
        </w:rPr>
        <w:t xml:space="preserve">                         </w:t>
      </w:r>
      <w:r w:rsidRPr="004C6BC6">
        <w:rPr>
          <w:szCs w:val="24"/>
        </w:rPr>
        <w:t>Затраты и прибыль на единицу изделия:</w:t>
      </w:r>
    </w:p>
    <w:p w14:paraId="798DF9F6" w14:textId="77777777" w:rsidR="00FC7CE0" w:rsidRPr="004C6BC6" w:rsidRDefault="00FC7CE0" w:rsidP="00FC7CE0">
      <w:pPr>
        <w:pStyle w:val="32"/>
        <w:ind w:right="-141" w:firstLine="284"/>
        <w:rPr>
          <w:b/>
          <w:sz w:val="24"/>
          <w:szCs w:val="24"/>
        </w:rPr>
      </w:pPr>
      <w:r w:rsidRPr="004C6BC6">
        <w:rPr>
          <w:b/>
          <w:sz w:val="24"/>
          <w:szCs w:val="24"/>
        </w:rPr>
        <w:t xml:space="preserve">                     Материалы                     395 руб.</w:t>
      </w:r>
    </w:p>
    <w:p w14:paraId="56BB38CB" w14:textId="77777777" w:rsidR="00FC7CE0" w:rsidRPr="004C6BC6" w:rsidRDefault="00FC7CE0" w:rsidP="00FC7CE0">
      <w:pPr>
        <w:pStyle w:val="32"/>
        <w:ind w:right="-141" w:firstLine="284"/>
        <w:rPr>
          <w:b/>
          <w:sz w:val="24"/>
          <w:szCs w:val="24"/>
        </w:rPr>
      </w:pPr>
      <w:r w:rsidRPr="004C6BC6">
        <w:rPr>
          <w:b/>
          <w:sz w:val="24"/>
          <w:szCs w:val="24"/>
        </w:rPr>
        <w:t xml:space="preserve">                     Электроэнергия на</w:t>
      </w:r>
    </w:p>
    <w:p w14:paraId="677EA946" w14:textId="77777777" w:rsidR="00FC7CE0" w:rsidRPr="004C6BC6" w:rsidRDefault="00FC7CE0" w:rsidP="00FC7CE0">
      <w:pPr>
        <w:pStyle w:val="32"/>
        <w:ind w:right="-141" w:firstLine="284"/>
        <w:rPr>
          <w:b/>
          <w:sz w:val="24"/>
          <w:szCs w:val="24"/>
        </w:rPr>
      </w:pPr>
      <w:r w:rsidRPr="004C6BC6">
        <w:rPr>
          <w:b/>
          <w:sz w:val="24"/>
          <w:szCs w:val="24"/>
        </w:rPr>
        <w:t>технологические цели                          70 руб.</w:t>
      </w:r>
    </w:p>
    <w:p w14:paraId="0130C0FE" w14:textId="77777777" w:rsidR="00FC7CE0" w:rsidRPr="004C6BC6" w:rsidRDefault="00FC7CE0" w:rsidP="00FC7CE0">
      <w:pPr>
        <w:pStyle w:val="32"/>
        <w:ind w:firstLine="284"/>
        <w:rPr>
          <w:b/>
          <w:sz w:val="24"/>
          <w:szCs w:val="24"/>
        </w:rPr>
      </w:pPr>
      <w:r w:rsidRPr="004C6BC6">
        <w:rPr>
          <w:b/>
          <w:sz w:val="24"/>
          <w:szCs w:val="24"/>
        </w:rPr>
        <w:t xml:space="preserve">коммунальные услуги                            8 руб.                   </w:t>
      </w:r>
    </w:p>
    <w:p w14:paraId="46688C97" w14:textId="77777777" w:rsidR="00FC7CE0" w:rsidRPr="004C6BC6" w:rsidRDefault="00FC7CE0" w:rsidP="00FC7CE0">
      <w:pPr>
        <w:pStyle w:val="32"/>
        <w:ind w:right="-141" w:firstLine="284"/>
        <w:rPr>
          <w:b/>
          <w:sz w:val="24"/>
          <w:szCs w:val="24"/>
        </w:rPr>
      </w:pPr>
      <w:r w:rsidRPr="004C6BC6">
        <w:rPr>
          <w:b/>
          <w:sz w:val="24"/>
          <w:szCs w:val="24"/>
        </w:rPr>
        <w:t xml:space="preserve">                     Топливо на </w:t>
      </w:r>
    </w:p>
    <w:p w14:paraId="33E65F2A" w14:textId="77777777" w:rsidR="00FC7CE0" w:rsidRPr="004C6BC6" w:rsidRDefault="00FC7CE0" w:rsidP="00FC7CE0">
      <w:pPr>
        <w:pStyle w:val="32"/>
        <w:ind w:right="-141" w:firstLine="284"/>
        <w:rPr>
          <w:b/>
          <w:sz w:val="24"/>
          <w:szCs w:val="24"/>
        </w:rPr>
      </w:pPr>
      <w:r w:rsidRPr="004C6BC6">
        <w:rPr>
          <w:b/>
          <w:sz w:val="24"/>
          <w:szCs w:val="24"/>
        </w:rPr>
        <w:t>технологические цели                          25руб.</w:t>
      </w:r>
    </w:p>
    <w:p w14:paraId="27DD9930" w14:textId="77777777" w:rsidR="00FC7CE0" w:rsidRPr="004C6BC6" w:rsidRDefault="00FC7CE0" w:rsidP="00FC7CE0">
      <w:pPr>
        <w:pStyle w:val="32"/>
        <w:ind w:firstLine="284"/>
        <w:rPr>
          <w:b/>
          <w:sz w:val="24"/>
          <w:szCs w:val="24"/>
        </w:rPr>
      </w:pPr>
      <w:r w:rsidRPr="004C6BC6">
        <w:rPr>
          <w:b/>
          <w:sz w:val="24"/>
          <w:szCs w:val="24"/>
        </w:rPr>
        <w:t xml:space="preserve">             Цеховые расходы:</w:t>
      </w:r>
    </w:p>
    <w:p w14:paraId="7B4A927D" w14:textId="77777777" w:rsidR="00FC7CE0" w:rsidRPr="004C6BC6" w:rsidRDefault="00FC7CE0" w:rsidP="00FC7CE0">
      <w:pPr>
        <w:pStyle w:val="32"/>
        <w:ind w:firstLine="284"/>
        <w:rPr>
          <w:b/>
          <w:sz w:val="24"/>
          <w:szCs w:val="24"/>
        </w:rPr>
      </w:pPr>
      <w:r w:rsidRPr="004C6BC6">
        <w:rPr>
          <w:b/>
          <w:sz w:val="24"/>
          <w:szCs w:val="24"/>
        </w:rPr>
        <w:t xml:space="preserve">            постоянные                              230 руб. </w:t>
      </w:r>
    </w:p>
    <w:p w14:paraId="76E2AD42" w14:textId="77777777" w:rsidR="00FC7CE0" w:rsidRPr="004C6BC6" w:rsidRDefault="00FC7CE0" w:rsidP="00FC7CE0">
      <w:pPr>
        <w:pStyle w:val="32"/>
        <w:ind w:firstLine="284"/>
        <w:rPr>
          <w:b/>
          <w:sz w:val="24"/>
          <w:szCs w:val="24"/>
        </w:rPr>
      </w:pPr>
      <w:r w:rsidRPr="004C6BC6">
        <w:rPr>
          <w:b/>
          <w:sz w:val="24"/>
          <w:szCs w:val="24"/>
        </w:rPr>
        <w:t xml:space="preserve">            переменные                              190 руб.</w:t>
      </w:r>
    </w:p>
    <w:p w14:paraId="711DB3E3" w14:textId="77777777" w:rsidR="00FC7CE0" w:rsidRPr="004C6BC6" w:rsidRDefault="00FC7CE0" w:rsidP="00FC7CE0">
      <w:pPr>
        <w:pStyle w:val="32"/>
        <w:ind w:firstLine="284"/>
        <w:rPr>
          <w:b/>
          <w:sz w:val="24"/>
          <w:szCs w:val="24"/>
        </w:rPr>
      </w:pPr>
      <w:r w:rsidRPr="004C6BC6">
        <w:rPr>
          <w:b/>
          <w:sz w:val="24"/>
          <w:szCs w:val="24"/>
        </w:rPr>
        <w:t xml:space="preserve">Планируемая  прибыль                       229,5 руб. </w:t>
      </w:r>
    </w:p>
    <w:p w14:paraId="1B8AEF7F" w14:textId="77777777" w:rsidR="00FC7CE0" w:rsidRPr="004C6BC6" w:rsidRDefault="00FC7CE0" w:rsidP="00FC7CE0">
      <w:pPr>
        <w:rPr>
          <w:szCs w:val="24"/>
        </w:rPr>
      </w:pPr>
      <w:r w:rsidRPr="004C6BC6">
        <w:rPr>
          <w:b/>
          <w:szCs w:val="24"/>
        </w:rPr>
        <w:lastRenderedPageBreak/>
        <w:t xml:space="preserve">     </w:t>
      </w:r>
      <w:r w:rsidRPr="004C6BC6">
        <w:rPr>
          <w:szCs w:val="24"/>
        </w:rPr>
        <w:t xml:space="preserve">Рассчитать цену изделия способом переменных издержек.    </w:t>
      </w:r>
    </w:p>
    <w:p w14:paraId="3C12A17F" w14:textId="77777777" w:rsidR="00FC7CE0" w:rsidRPr="004C6BC6" w:rsidRDefault="00FC7CE0" w:rsidP="00FC7CE0">
      <w:pPr>
        <w:ind w:firstLine="357"/>
        <w:rPr>
          <w:szCs w:val="28"/>
        </w:rPr>
      </w:pPr>
    </w:p>
    <w:p w14:paraId="31CA4E1E" w14:textId="77777777" w:rsidR="00FC7CE0" w:rsidRPr="004C6BC6" w:rsidRDefault="00FC7CE0" w:rsidP="00FC7CE0">
      <w:pPr>
        <w:jc w:val="center"/>
        <w:rPr>
          <w:b/>
          <w:szCs w:val="28"/>
        </w:rPr>
      </w:pPr>
    </w:p>
    <w:p w14:paraId="3923AB97" w14:textId="77777777" w:rsidR="00FC7CE0" w:rsidRPr="004C6BC6" w:rsidRDefault="00FC7CE0" w:rsidP="00FC7CE0">
      <w:pPr>
        <w:jc w:val="center"/>
        <w:rPr>
          <w:b/>
          <w:sz w:val="28"/>
          <w:szCs w:val="28"/>
        </w:rPr>
      </w:pPr>
      <w:r w:rsidRPr="004C6BC6">
        <w:rPr>
          <w:b/>
          <w:sz w:val="28"/>
          <w:szCs w:val="28"/>
        </w:rPr>
        <w:t>Вариант 3.</w:t>
      </w:r>
    </w:p>
    <w:p w14:paraId="287A9FC4" w14:textId="77777777" w:rsidR="00FC7CE0" w:rsidRPr="004C6BC6" w:rsidRDefault="00FC7CE0" w:rsidP="00FC7CE0">
      <w:pPr>
        <w:jc w:val="center"/>
        <w:rPr>
          <w:b/>
          <w:sz w:val="28"/>
          <w:szCs w:val="28"/>
        </w:rPr>
      </w:pPr>
    </w:p>
    <w:p w14:paraId="034FE8DD" w14:textId="77777777" w:rsidR="00FC7CE0" w:rsidRPr="004C6BC6" w:rsidRDefault="00FC7CE0" w:rsidP="00FC7CE0">
      <w:pPr>
        <w:ind w:firstLine="708"/>
        <w:rPr>
          <w:szCs w:val="28"/>
        </w:rPr>
      </w:pPr>
      <w:r w:rsidRPr="004C6BC6">
        <w:rPr>
          <w:szCs w:val="28"/>
        </w:rPr>
        <w:t>1. Виды цен в различных отраслях деятельности.</w:t>
      </w:r>
      <w:r w:rsidRPr="004C6BC6">
        <w:t xml:space="preserve"> </w:t>
      </w:r>
      <w:r w:rsidRPr="004C6BC6">
        <w:rPr>
          <w:szCs w:val="28"/>
        </w:rPr>
        <w:t xml:space="preserve"> Экономические функции цен и принципы ценообразования.  Их роль в регулировании цен и методах ценообразования. </w:t>
      </w:r>
    </w:p>
    <w:p w14:paraId="2BA524C7" w14:textId="77777777" w:rsidR="00FC7CE0" w:rsidRPr="004C6BC6" w:rsidRDefault="00FC7CE0" w:rsidP="00FC7CE0">
      <w:pPr>
        <w:rPr>
          <w:szCs w:val="28"/>
        </w:rPr>
      </w:pPr>
      <w:r w:rsidRPr="004C6BC6">
        <w:rPr>
          <w:szCs w:val="28"/>
        </w:rPr>
        <w:t>2. Задача.</w:t>
      </w:r>
      <w:r w:rsidRPr="004C6BC6">
        <w:rPr>
          <w:b/>
          <w:szCs w:val="28"/>
        </w:rPr>
        <w:t xml:space="preserve"> </w:t>
      </w:r>
      <w:r w:rsidRPr="004C6BC6">
        <w:rPr>
          <w:szCs w:val="28"/>
        </w:rPr>
        <w:t xml:space="preserve">Фирма </w:t>
      </w:r>
      <w:r w:rsidRPr="004C6BC6">
        <w:rPr>
          <w:szCs w:val="28"/>
          <w:lang w:val="en-US"/>
        </w:rPr>
        <w:t>L</w:t>
      </w:r>
      <w:r w:rsidRPr="004C6BC6">
        <w:rPr>
          <w:szCs w:val="28"/>
        </w:rPr>
        <w:t xml:space="preserve"> реализует товары на рынке монополистической  конкуренции. С помощью расчётов заполните исходную таблицу 4 и графическим способом определите, какое  из двух неравенств:  </w:t>
      </w:r>
      <w:r w:rsidRPr="004C6BC6">
        <w:rPr>
          <w:szCs w:val="28"/>
          <w:lang w:val="en-US"/>
        </w:rPr>
        <w:t>MR</w:t>
      </w:r>
      <w:r w:rsidRPr="004C6BC6">
        <w:rPr>
          <w:szCs w:val="28"/>
        </w:rPr>
        <w:t xml:space="preserve"> &gt; </w:t>
      </w:r>
      <w:r w:rsidRPr="004C6BC6">
        <w:rPr>
          <w:szCs w:val="28"/>
          <w:lang w:val="en-US"/>
        </w:rPr>
        <w:t>MC</w:t>
      </w:r>
      <w:r w:rsidRPr="004C6BC6">
        <w:rPr>
          <w:szCs w:val="28"/>
        </w:rPr>
        <w:t xml:space="preserve">   или   </w:t>
      </w:r>
      <w:r w:rsidRPr="004C6BC6">
        <w:rPr>
          <w:szCs w:val="28"/>
          <w:lang w:val="en-US"/>
        </w:rPr>
        <w:t>MR</w:t>
      </w:r>
      <w:r w:rsidRPr="004C6BC6">
        <w:rPr>
          <w:szCs w:val="28"/>
        </w:rPr>
        <w:t xml:space="preserve"> &lt; </w:t>
      </w:r>
      <w:r w:rsidRPr="004C6BC6">
        <w:rPr>
          <w:szCs w:val="28"/>
          <w:lang w:val="en-US"/>
        </w:rPr>
        <w:t>MC</w:t>
      </w:r>
      <w:r w:rsidRPr="004C6BC6">
        <w:rPr>
          <w:szCs w:val="28"/>
        </w:rPr>
        <w:t xml:space="preserve">   выполняется.</w:t>
      </w:r>
    </w:p>
    <w:p w14:paraId="7980AC80" w14:textId="77777777" w:rsidR="00FC7CE0" w:rsidRPr="004C6BC6" w:rsidRDefault="00FC7CE0" w:rsidP="00FC7CE0">
      <w:pPr>
        <w:spacing w:line="340" w:lineRule="exact"/>
        <w:ind w:right="-141" w:firstLine="284"/>
        <w:rPr>
          <w:szCs w:val="28"/>
        </w:rPr>
      </w:pPr>
      <w:r w:rsidRPr="004C6BC6">
        <w:rPr>
          <w:szCs w:val="28"/>
        </w:rPr>
        <w:t xml:space="preserve">Обозначения: </w:t>
      </w:r>
      <w:r w:rsidRPr="004C6BC6">
        <w:rPr>
          <w:szCs w:val="28"/>
          <w:lang w:val="en-US"/>
        </w:rPr>
        <w:t>MR</w:t>
      </w:r>
      <w:r w:rsidRPr="004C6BC6">
        <w:rPr>
          <w:szCs w:val="28"/>
        </w:rPr>
        <w:t xml:space="preserve"> и </w:t>
      </w:r>
      <w:r w:rsidRPr="004C6BC6">
        <w:rPr>
          <w:szCs w:val="28"/>
          <w:lang w:val="en-US"/>
        </w:rPr>
        <w:t>MC</w:t>
      </w:r>
      <w:r w:rsidRPr="004C6BC6">
        <w:rPr>
          <w:szCs w:val="28"/>
        </w:rPr>
        <w:t xml:space="preserve"> – предельные выручка и затраты; </w:t>
      </w:r>
      <w:proofErr w:type="spellStart"/>
      <w:r w:rsidRPr="004C6BC6">
        <w:rPr>
          <w:szCs w:val="28"/>
        </w:rPr>
        <w:t>Р</w:t>
      </w:r>
      <w:r w:rsidRPr="004C6BC6">
        <w:rPr>
          <w:szCs w:val="28"/>
          <w:vertAlign w:val="subscript"/>
        </w:rPr>
        <w:t>ед.издел</w:t>
      </w:r>
      <w:proofErr w:type="spellEnd"/>
      <w:r w:rsidRPr="004C6BC6">
        <w:rPr>
          <w:szCs w:val="28"/>
          <w:vertAlign w:val="subscript"/>
        </w:rPr>
        <w:t>.</w:t>
      </w:r>
      <w:r w:rsidRPr="004C6BC6">
        <w:rPr>
          <w:szCs w:val="28"/>
        </w:rPr>
        <w:t xml:space="preserve"> –</w:t>
      </w:r>
      <w:r w:rsidRPr="004C6BC6">
        <w:rPr>
          <w:szCs w:val="28"/>
          <w:vertAlign w:val="subscript"/>
        </w:rPr>
        <w:t xml:space="preserve"> </w:t>
      </w:r>
      <w:r w:rsidRPr="004C6BC6">
        <w:rPr>
          <w:szCs w:val="28"/>
        </w:rPr>
        <w:t>цена единицы товара. Обязательное  условие – партия товара продаётся  по одной цене. Исходные данные приведены в таблице 4</w:t>
      </w:r>
    </w:p>
    <w:p w14:paraId="5866A2E9" w14:textId="77777777" w:rsidR="00FC7CE0" w:rsidRPr="004C6BC6" w:rsidRDefault="00FC7CE0" w:rsidP="00FC7CE0">
      <w:pPr>
        <w:ind w:left="357"/>
        <w:jc w:val="right"/>
        <w:rPr>
          <w:szCs w:val="28"/>
        </w:rPr>
      </w:pPr>
      <w:r w:rsidRPr="004C6BC6">
        <w:rPr>
          <w:szCs w:val="28"/>
        </w:rPr>
        <w:t xml:space="preserve">                                                                                            Таблица 4</w:t>
      </w:r>
    </w:p>
    <w:p w14:paraId="74849A96" w14:textId="77777777" w:rsidR="00FC7CE0" w:rsidRPr="004C6BC6" w:rsidRDefault="00FC7CE0" w:rsidP="00FC7CE0">
      <w:pPr>
        <w:jc w:val="center"/>
        <w:rPr>
          <w:szCs w:val="28"/>
        </w:rPr>
      </w:pPr>
      <w:r w:rsidRPr="004C6BC6">
        <w:rPr>
          <w:szCs w:val="28"/>
        </w:rPr>
        <w:t>Исходные данные для решения задачи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4"/>
        <w:gridCol w:w="1590"/>
        <w:gridCol w:w="1562"/>
        <w:gridCol w:w="1563"/>
        <w:gridCol w:w="1563"/>
        <w:gridCol w:w="1505"/>
      </w:tblGrid>
      <w:tr w:rsidR="00FC7CE0" w:rsidRPr="004C6BC6" w14:paraId="3635E1B0" w14:textId="77777777" w:rsidTr="00DF0364">
        <w:tc>
          <w:tcPr>
            <w:tcW w:w="1491" w:type="dxa"/>
            <w:tcBorders>
              <w:top w:val="single" w:sz="4" w:space="0" w:color="auto"/>
              <w:left w:val="single" w:sz="4" w:space="0" w:color="auto"/>
              <w:bottom w:val="single" w:sz="4" w:space="0" w:color="auto"/>
              <w:right w:val="single" w:sz="4" w:space="0" w:color="auto"/>
            </w:tcBorders>
            <w:vAlign w:val="center"/>
            <w:hideMark/>
          </w:tcPr>
          <w:p w14:paraId="1E2B5372" w14:textId="77777777" w:rsidR="00FC7CE0" w:rsidRPr="004C6BC6" w:rsidRDefault="00FC7CE0" w:rsidP="00DF0364">
            <w:pPr>
              <w:spacing w:after="200" w:line="340" w:lineRule="exact"/>
              <w:ind w:right="-141" w:firstLine="0"/>
              <w:jc w:val="center"/>
              <w:rPr>
                <w:rFonts w:eastAsia="Calibri"/>
                <w:szCs w:val="28"/>
              </w:rPr>
            </w:pPr>
            <w:r w:rsidRPr="004C6BC6">
              <w:rPr>
                <w:szCs w:val="28"/>
                <w:lang w:val="en-US"/>
              </w:rPr>
              <w:t>Q</w:t>
            </w:r>
            <w:r w:rsidRPr="004C6BC6">
              <w:rPr>
                <w:szCs w:val="28"/>
              </w:rPr>
              <w:t>, шт.</w:t>
            </w:r>
          </w:p>
        </w:tc>
        <w:tc>
          <w:tcPr>
            <w:tcW w:w="1617" w:type="dxa"/>
            <w:tcBorders>
              <w:top w:val="single" w:sz="4" w:space="0" w:color="auto"/>
              <w:left w:val="single" w:sz="4" w:space="0" w:color="auto"/>
              <w:bottom w:val="single" w:sz="4" w:space="0" w:color="auto"/>
              <w:right w:val="single" w:sz="4" w:space="0" w:color="auto"/>
            </w:tcBorders>
            <w:vAlign w:val="center"/>
            <w:hideMark/>
          </w:tcPr>
          <w:p w14:paraId="7F2D0611" w14:textId="77777777" w:rsidR="00FC7CE0" w:rsidRPr="004C6BC6" w:rsidRDefault="00FC7CE0" w:rsidP="00DF0364">
            <w:pPr>
              <w:spacing w:after="200" w:line="340" w:lineRule="exact"/>
              <w:ind w:right="-141" w:firstLine="0"/>
              <w:jc w:val="center"/>
              <w:rPr>
                <w:rFonts w:eastAsia="Calibri"/>
                <w:szCs w:val="28"/>
                <w:vertAlign w:val="subscript"/>
              </w:rPr>
            </w:pPr>
            <w:proofErr w:type="spellStart"/>
            <w:r w:rsidRPr="004C6BC6">
              <w:rPr>
                <w:szCs w:val="28"/>
              </w:rPr>
              <w:t>Р</w:t>
            </w:r>
            <w:r w:rsidRPr="004C6BC6">
              <w:rPr>
                <w:szCs w:val="28"/>
                <w:vertAlign w:val="subscript"/>
              </w:rPr>
              <w:t>ед.издел</w:t>
            </w:r>
            <w:proofErr w:type="spellEnd"/>
            <w:r w:rsidRPr="004C6BC6">
              <w:rPr>
                <w:szCs w:val="28"/>
                <w:vertAlign w:val="subscript"/>
              </w:rPr>
              <w:t>.</w:t>
            </w:r>
          </w:p>
        </w:tc>
        <w:tc>
          <w:tcPr>
            <w:tcW w:w="1602" w:type="dxa"/>
            <w:tcBorders>
              <w:top w:val="single" w:sz="4" w:space="0" w:color="auto"/>
              <w:left w:val="single" w:sz="4" w:space="0" w:color="auto"/>
              <w:bottom w:val="single" w:sz="4" w:space="0" w:color="auto"/>
              <w:right w:val="single" w:sz="4" w:space="0" w:color="auto"/>
            </w:tcBorders>
            <w:vAlign w:val="center"/>
            <w:hideMark/>
          </w:tcPr>
          <w:p w14:paraId="7D4EA937" w14:textId="77777777" w:rsidR="00FC7CE0" w:rsidRPr="004C6BC6" w:rsidRDefault="00FC7CE0" w:rsidP="00DF0364">
            <w:pPr>
              <w:spacing w:after="200" w:line="340" w:lineRule="exact"/>
              <w:ind w:right="-141" w:firstLine="0"/>
              <w:jc w:val="center"/>
              <w:rPr>
                <w:rFonts w:eastAsia="Calibri"/>
                <w:szCs w:val="28"/>
              </w:rPr>
            </w:pPr>
            <w:r w:rsidRPr="004C6BC6">
              <w:rPr>
                <w:szCs w:val="28"/>
              </w:rPr>
              <w:t>Т</w:t>
            </w:r>
            <w:r w:rsidRPr="004C6BC6">
              <w:rPr>
                <w:szCs w:val="28"/>
                <w:lang w:val="en-US"/>
              </w:rPr>
              <w:t>R</w:t>
            </w:r>
            <w:r w:rsidRPr="004C6BC6">
              <w:rPr>
                <w:szCs w:val="28"/>
              </w:rPr>
              <w:t>, руб.</w:t>
            </w:r>
          </w:p>
        </w:tc>
        <w:tc>
          <w:tcPr>
            <w:tcW w:w="1604" w:type="dxa"/>
            <w:tcBorders>
              <w:top w:val="single" w:sz="4" w:space="0" w:color="auto"/>
              <w:left w:val="single" w:sz="4" w:space="0" w:color="auto"/>
              <w:bottom w:val="single" w:sz="4" w:space="0" w:color="auto"/>
              <w:right w:val="single" w:sz="4" w:space="0" w:color="auto"/>
            </w:tcBorders>
            <w:vAlign w:val="center"/>
            <w:hideMark/>
          </w:tcPr>
          <w:p w14:paraId="4DBEAAAD" w14:textId="77777777" w:rsidR="00FC7CE0" w:rsidRPr="004C6BC6" w:rsidRDefault="00FC7CE0" w:rsidP="00DF0364">
            <w:pPr>
              <w:spacing w:after="200" w:line="340" w:lineRule="exact"/>
              <w:ind w:right="-141" w:firstLine="0"/>
              <w:jc w:val="center"/>
              <w:rPr>
                <w:rFonts w:eastAsia="Calibri"/>
                <w:szCs w:val="28"/>
              </w:rPr>
            </w:pPr>
            <w:r w:rsidRPr="004C6BC6">
              <w:rPr>
                <w:szCs w:val="28"/>
              </w:rPr>
              <w:t xml:space="preserve">ТС, </w:t>
            </w:r>
            <w:proofErr w:type="spellStart"/>
            <w:r w:rsidRPr="004C6BC6">
              <w:rPr>
                <w:szCs w:val="28"/>
              </w:rPr>
              <w:t>руб</w:t>
            </w:r>
            <w:proofErr w:type="spellEnd"/>
          </w:p>
        </w:tc>
        <w:tc>
          <w:tcPr>
            <w:tcW w:w="1605" w:type="dxa"/>
            <w:tcBorders>
              <w:top w:val="single" w:sz="4" w:space="0" w:color="auto"/>
              <w:left w:val="single" w:sz="4" w:space="0" w:color="auto"/>
              <w:bottom w:val="single" w:sz="4" w:space="0" w:color="auto"/>
              <w:right w:val="single" w:sz="4" w:space="0" w:color="auto"/>
            </w:tcBorders>
            <w:vAlign w:val="center"/>
            <w:hideMark/>
          </w:tcPr>
          <w:p w14:paraId="26A686E4" w14:textId="77777777" w:rsidR="00FC7CE0" w:rsidRPr="004C6BC6" w:rsidRDefault="00FC7CE0" w:rsidP="00DF0364">
            <w:pPr>
              <w:spacing w:after="200" w:line="340" w:lineRule="exact"/>
              <w:ind w:right="-141" w:firstLine="0"/>
              <w:jc w:val="center"/>
              <w:rPr>
                <w:rFonts w:eastAsia="Calibri"/>
                <w:szCs w:val="28"/>
              </w:rPr>
            </w:pPr>
            <w:r w:rsidRPr="004C6BC6">
              <w:rPr>
                <w:szCs w:val="28"/>
                <w:lang w:val="en-US"/>
              </w:rPr>
              <w:t>MR</w:t>
            </w:r>
          </w:p>
        </w:tc>
        <w:tc>
          <w:tcPr>
            <w:tcW w:w="1544" w:type="dxa"/>
            <w:tcBorders>
              <w:top w:val="single" w:sz="4" w:space="0" w:color="auto"/>
              <w:left w:val="single" w:sz="4" w:space="0" w:color="auto"/>
              <w:bottom w:val="single" w:sz="4" w:space="0" w:color="auto"/>
              <w:right w:val="single" w:sz="4" w:space="0" w:color="auto"/>
            </w:tcBorders>
            <w:vAlign w:val="center"/>
            <w:hideMark/>
          </w:tcPr>
          <w:p w14:paraId="5D919CB6" w14:textId="77777777" w:rsidR="00FC7CE0" w:rsidRPr="004C6BC6" w:rsidRDefault="00FC7CE0" w:rsidP="00DF0364">
            <w:pPr>
              <w:spacing w:after="200" w:line="340" w:lineRule="exact"/>
              <w:ind w:right="-141" w:firstLine="0"/>
              <w:jc w:val="center"/>
              <w:rPr>
                <w:rFonts w:eastAsia="Calibri"/>
                <w:szCs w:val="28"/>
              </w:rPr>
            </w:pPr>
            <w:r w:rsidRPr="004C6BC6">
              <w:rPr>
                <w:szCs w:val="28"/>
                <w:lang w:val="en-US"/>
              </w:rPr>
              <w:t>MC</w:t>
            </w:r>
          </w:p>
        </w:tc>
      </w:tr>
      <w:tr w:rsidR="00FC7CE0" w:rsidRPr="004C6BC6" w14:paraId="2C2AC75A" w14:textId="77777777" w:rsidTr="00DF0364">
        <w:tc>
          <w:tcPr>
            <w:tcW w:w="1491" w:type="dxa"/>
            <w:tcBorders>
              <w:top w:val="single" w:sz="4" w:space="0" w:color="auto"/>
              <w:left w:val="single" w:sz="4" w:space="0" w:color="auto"/>
              <w:bottom w:val="single" w:sz="4" w:space="0" w:color="auto"/>
              <w:right w:val="single" w:sz="4" w:space="0" w:color="auto"/>
            </w:tcBorders>
            <w:vAlign w:val="center"/>
            <w:hideMark/>
          </w:tcPr>
          <w:p w14:paraId="4C1FE22C" w14:textId="77777777" w:rsidR="00FC7CE0" w:rsidRPr="004C6BC6" w:rsidRDefault="00FC7CE0" w:rsidP="00DF0364">
            <w:pPr>
              <w:spacing w:after="200" w:line="340" w:lineRule="exact"/>
              <w:ind w:right="-141" w:firstLine="72"/>
              <w:jc w:val="center"/>
              <w:rPr>
                <w:rFonts w:eastAsia="Calibri"/>
                <w:szCs w:val="28"/>
              </w:rPr>
            </w:pPr>
            <w:r w:rsidRPr="004C6BC6">
              <w:rPr>
                <w:szCs w:val="28"/>
              </w:rPr>
              <w:t>0</w:t>
            </w:r>
          </w:p>
        </w:tc>
        <w:tc>
          <w:tcPr>
            <w:tcW w:w="1617" w:type="dxa"/>
            <w:tcBorders>
              <w:top w:val="single" w:sz="4" w:space="0" w:color="auto"/>
              <w:left w:val="single" w:sz="4" w:space="0" w:color="auto"/>
              <w:bottom w:val="single" w:sz="4" w:space="0" w:color="auto"/>
              <w:right w:val="single" w:sz="4" w:space="0" w:color="auto"/>
            </w:tcBorders>
            <w:vAlign w:val="center"/>
            <w:hideMark/>
          </w:tcPr>
          <w:p w14:paraId="7E348587" w14:textId="77777777" w:rsidR="00FC7CE0" w:rsidRPr="004C6BC6" w:rsidRDefault="00FC7CE0" w:rsidP="00DF0364">
            <w:pPr>
              <w:spacing w:after="200" w:line="340" w:lineRule="exact"/>
              <w:ind w:right="-141" w:firstLine="21"/>
              <w:jc w:val="center"/>
              <w:rPr>
                <w:rFonts w:eastAsia="Calibri"/>
                <w:szCs w:val="28"/>
              </w:rPr>
            </w:pPr>
            <w:r w:rsidRPr="004C6BC6">
              <w:rPr>
                <w:szCs w:val="28"/>
              </w:rPr>
              <w:t>0</w:t>
            </w:r>
          </w:p>
        </w:tc>
        <w:tc>
          <w:tcPr>
            <w:tcW w:w="1602" w:type="dxa"/>
            <w:tcBorders>
              <w:top w:val="single" w:sz="4" w:space="0" w:color="auto"/>
              <w:left w:val="single" w:sz="4" w:space="0" w:color="auto"/>
              <w:bottom w:val="single" w:sz="4" w:space="0" w:color="auto"/>
              <w:right w:val="single" w:sz="4" w:space="0" w:color="auto"/>
            </w:tcBorders>
            <w:vAlign w:val="center"/>
          </w:tcPr>
          <w:p w14:paraId="3FF37A30" w14:textId="77777777" w:rsidR="00FC7CE0" w:rsidRPr="004C6BC6" w:rsidRDefault="00FC7CE0" w:rsidP="00DF0364">
            <w:pPr>
              <w:spacing w:after="200" w:line="340" w:lineRule="exact"/>
              <w:ind w:right="-141"/>
              <w:jc w:val="center"/>
              <w:rPr>
                <w:rFonts w:eastAsia="Calibri"/>
                <w:szCs w:val="28"/>
              </w:rPr>
            </w:pPr>
          </w:p>
        </w:tc>
        <w:tc>
          <w:tcPr>
            <w:tcW w:w="1604" w:type="dxa"/>
            <w:tcBorders>
              <w:top w:val="single" w:sz="4" w:space="0" w:color="auto"/>
              <w:left w:val="single" w:sz="4" w:space="0" w:color="auto"/>
              <w:bottom w:val="single" w:sz="4" w:space="0" w:color="auto"/>
              <w:right w:val="single" w:sz="4" w:space="0" w:color="auto"/>
            </w:tcBorders>
            <w:vAlign w:val="center"/>
            <w:hideMark/>
          </w:tcPr>
          <w:p w14:paraId="7AA35DDF" w14:textId="77777777" w:rsidR="00FC7CE0" w:rsidRPr="004C6BC6" w:rsidRDefault="00FC7CE0" w:rsidP="00DF0364">
            <w:pPr>
              <w:spacing w:after="200" w:line="340" w:lineRule="exact"/>
              <w:ind w:right="-141" w:firstLine="42"/>
              <w:jc w:val="center"/>
              <w:rPr>
                <w:rFonts w:eastAsia="Calibri"/>
                <w:szCs w:val="28"/>
              </w:rPr>
            </w:pPr>
            <w:r w:rsidRPr="004C6BC6">
              <w:rPr>
                <w:szCs w:val="28"/>
              </w:rPr>
              <w:t>121</w:t>
            </w:r>
          </w:p>
        </w:tc>
        <w:tc>
          <w:tcPr>
            <w:tcW w:w="1605" w:type="dxa"/>
            <w:tcBorders>
              <w:top w:val="single" w:sz="4" w:space="0" w:color="auto"/>
              <w:left w:val="single" w:sz="4" w:space="0" w:color="auto"/>
              <w:bottom w:val="single" w:sz="4" w:space="0" w:color="auto"/>
              <w:right w:val="single" w:sz="4" w:space="0" w:color="auto"/>
            </w:tcBorders>
            <w:vAlign w:val="center"/>
          </w:tcPr>
          <w:p w14:paraId="68553D6E" w14:textId="77777777" w:rsidR="00FC7CE0" w:rsidRPr="004C6BC6" w:rsidRDefault="00FC7CE0" w:rsidP="00DF0364">
            <w:pPr>
              <w:spacing w:after="200" w:line="340" w:lineRule="exact"/>
              <w:ind w:right="-141"/>
              <w:jc w:val="center"/>
              <w:rPr>
                <w:rFonts w:eastAsia="Calibri"/>
                <w:szCs w:val="28"/>
              </w:rPr>
            </w:pPr>
          </w:p>
        </w:tc>
        <w:tc>
          <w:tcPr>
            <w:tcW w:w="1544" w:type="dxa"/>
            <w:tcBorders>
              <w:top w:val="single" w:sz="4" w:space="0" w:color="auto"/>
              <w:left w:val="single" w:sz="4" w:space="0" w:color="auto"/>
              <w:bottom w:val="single" w:sz="4" w:space="0" w:color="auto"/>
              <w:right w:val="single" w:sz="4" w:space="0" w:color="auto"/>
            </w:tcBorders>
            <w:vAlign w:val="center"/>
          </w:tcPr>
          <w:p w14:paraId="292283E6" w14:textId="77777777" w:rsidR="00FC7CE0" w:rsidRPr="004C6BC6" w:rsidRDefault="00FC7CE0" w:rsidP="00DF0364">
            <w:pPr>
              <w:spacing w:after="200" w:line="340" w:lineRule="exact"/>
              <w:ind w:right="-141"/>
              <w:jc w:val="center"/>
              <w:rPr>
                <w:rFonts w:eastAsia="Calibri"/>
                <w:szCs w:val="28"/>
              </w:rPr>
            </w:pPr>
          </w:p>
        </w:tc>
      </w:tr>
      <w:tr w:rsidR="00FC7CE0" w:rsidRPr="004C6BC6" w14:paraId="3CA632F5" w14:textId="77777777" w:rsidTr="00DF0364">
        <w:tc>
          <w:tcPr>
            <w:tcW w:w="1491" w:type="dxa"/>
            <w:tcBorders>
              <w:top w:val="single" w:sz="4" w:space="0" w:color="auto"/>
              <w:left w:val="single" w:sz="4" w:space="0" w:color="auto"/>
              <w:bottom w:val="single" w:sz="4" w:space="0" w:color="auto"/>
              <w:right w:val="single" w:sz="4" w:space="0" w:color="auto"/>
            </w:tcBorders>
            <w:vAlign w:val="center"/>
            <w:hideMark/>
          </w:tcPr>
          <w:p w14:paraId="002E9566" w14:textId="77777777" w:rsidR="00FC7CE0" w:rsidRPr="004C6BC6" w:rsidRDefault="00FC7CE0" w:rsidP="00DF0364">
            <w:pPr>
              <w:spacing w:after="200" w:line="340" w:lineRule="exact"/>
              <w:ind w:right="-141" w:firstLine="72"/>
              <w:jc w:val="center"/>
              <w:rPr>
                <w:rFonts w:eastAsia="Calibri"/>
                <w:szCs w:val="28"/>
              </w:rPr>
            </w:pPr>
            <w:r w:rsidRPr="004C6BC6">
              <w:rPr>
                <w:szCs w:val="28"/>
              </w:rPr>
              <w:t>1</w:t>
            </w:r>
          </w:p>
        </w:tc>
        <w:tc>
          <w:tcPr>
            <w:tcW w:w="1617" w:type="dxa"/>
            <w:tcBorders>
              <w:top w:val="single" w:sz="4" w:space="0" w:color="auto"/>
              <w:left w:val="single" w:sz="4" w:space="0" w:color="auto"/>
              <w:bottom w:val="single" w:sz="4" w:space="0" w:color="auto"/>
              <w:right w:val="single" w:sz="4" w:space="0" w:color="auto"/>
            </w:tcBorders>
            <w:vAlign w:val="center"/>
            <w:hideMark/>
          </w:tcPr>
          <w:p w14:paraId="16262B65" w14:textId="77777777" w:rsidR="00FC7CE0" w:rsidRPr="004C6BC6" w:rsidRDefault="00FC7CE0" w:rsidP="00DF0364">
            <w:pPr>
              <w:spacing w:after="200" w:line="340" w:lineRule="exact"/>
              <w:ind w:right="-141" w:firstLine="21"/>
              <w:jc w:val="center"/>
              <w:rPr>
                <w:rFonts w:eastAsia="Calibri"/>
                <w:szCs w:val="28"/>
              </w:rPr>
            </w:pPr>
            <w:r w:rsidRPr="004C6BC6">
              <w:rPr>
                <w:szCs w:val="28"/>
              </w:rPr>
              <w:t>80</w:t>
            </w:r>
          </w:p>
        </w:tc>
        <w:tc>
          <w:tcPr>
            <w:tcW w:w="1602" w:type="dxa"/>
            <w:tcBorders>
              <w:top w:val="single" w:sz="4" w:space="0" w:color="auto"/>
              <w:left w:val="single" w:sz="4" w:space="0" w:color="auto"/>
              <w:bottom w:val="single" w:sz="4" w:space="0" w:color="auto"/>
              <w:right w:val="single" w:sz="4" w:space="0" w:color="auto"/>
            </w:tcBorders>
            <w:vAlign w:val="center"/>
          </w:tcPr>
          <w:p w14:paraId="515B8427" w14:textId="77777777" w:rsidR="00FC7CE0" w:rsidRPr="004C6BC6" w:rsidRDefault="00FC7CE0" w:rsidP="00DF0364">
            <w:pPr>
              <w:spacing w:after="200" w:line="340" w:lineRule="exact"/>
              <w:ind w:right="-141"/>
              <w:jc w:val="center"/>
              <w:rPr>
                <w:rFonts w:eastAsia="Calibri"/>
                <w:szCs w:val="28"/>
              </w:rPr>
            </w:pPr>
          </w:p>
        </w:tc>
        <w:tc>
          <w:tcPr>
            <w:tcW w:w="1604" w:type="dxa"/>
            <w:tcBorders>
              <w:top w:val="single" w:sz="4" w:space="0" w:color="auto"/>
              <w:left w:val="single" w:sz="4" w:space="0" w:color="auto"/>
              <w:bottom w:val="single" w:sz="4" w:space="0" w:color="auto"/>
              <w:right w:val="single" w:sz="4" w:space="0" w:color="auto"/>
            </w:tcBorders>
            <w:vAlign w:val="center"/>
            <w:hideMark/>
          </w:tcPr>
          <w:p w14:paraId="3EE9B8CC" w14:textId="77777777" w:rsidR="00FC7CE0" w:rsidRPr="004C6BC6" w:rsidRDefault="00FC7CE0" w:rsidP="00DF0364">
            <w:pPr>
              <w:spacing w:after="200" w:line="340" w:lineRule="exact"/>
              <w:ind w:right="-141" w:firstLine="42"/>
              <w:jc w:val="center"/>
              <w:rPr>
                <w:rFonts w:eastAsia="Calibri"/>
                <w:szCs w:val="28"/>
              </w:rPr>
            </w:pPr>
            <w:r w:rsidRPr="004C6BC6">
              <w:rPr>
                <w:szCs w:val="28"/>
              </w:rPr>
              <w:t>201</w:t>
            </w:r>
          </w:p>
        </w:tc>
        <w:tc>
          <w:tcPr>
            <w:tcW w:w="1605" w:type="dxa"/>
            <w:tcBorders>
              <w:top w:val="single" w:sz="4" w:space="0" w:color="auto"/>
              <w:left w:val="single" w:sz="4" w:space="0" w:color="auto"/>
              <w:bottom w:val="single" w:sz="4" w:space="0" w:color="auto"/>
              <w:right w:val="single" w:sz="4" w:space="0" w:color="auto"/>
            </w:tcBorders>
            <w:vAlign w:val="center"/>
          </w:tcPr>
          <w:p w14:paraId="276333FE" w14:textId="77777777" w:rsidR="00FC7CE0" w:rsidRPr="004C6BC6" w:rsidRDefault="00FC7CE0" w:rsidP="00DF0364">
            <w:pPr>
              <w:spacing w:after="200" w:line="340" w:lineRule="exact"/>
              <w:ind w:right="-141"/>
              <w:jc w:val="center"/>
              <w:rPr>
                <w:rFonts w:eastAsia="Calibri"/>
                <w:szCs w:val="28"/>
              </w:rPr>
            </w:pPr>
          </w:p>
        </w:tc>
        <w:tc>
          <w:tcPr>
            <w:tcW w:w="1544" w:type="dxa"/>
            <w:tcBorders>
              <w:top w:val="single" w:sz="4" w:space="0" w:color="auto"/>
              <w:left w:val="single" w:sz="4" w:space="0" w:color="auto"/>
              <w:bottom w:val="single" w:sz="4" w:space="0" w:color="auto"/>
              <w:right w:val="single" w:sz="4" w:space="0" w:color="auto"/>
            </w:tcBorders>
            <w:vAlign w:val="center"/>
          </w:tcPr>
          <w:p w14:paraId="23CE4E7F" w14:textId="77777777" w:rsidR="00FC7CE0" w:rsidRPr="004C6BC6" w:rsidRDefault="00FC7CE0" w:rsidP="00DF0364">
            <w:pPr>
              <w:spacing w:after="200" w:line="340" w:lineRule="exact"/>
              <w:ind w:right="-141"/>
              <w:jc w:val="center"/>
              <w:rPr>
                <w:rFonts w:eastAsia="Calibri"/>
                <w:szCs w:val="28"/>
              </w:rPr>
            </w:pPr>
          </w:p>
        </w:tc>
      </w:tr>
      <w:tr w:rsidR="00FC7CE0" w:rsidRPr="004C6BC6" w14:paraId="040AF946" w14:textId="77777777" w:rsidTr="00DF0364">
        <w:tc>
          <w:tcPr>
            <w:tcW w:w="1491" w:type="dxa"/>
            <w:tcBorders>
              <w:top w:val="single" w:sz="4" w:space="0" w:color="auto"/>
              <w:left w:val="single" w:sz="4" w:space="0" w:color="auto"/>
              <w:bottom w:val="single" w:sz="4" w:space="0" w:color="auto"/>
              <w:right w:val="single" w:sz="4" w:space="0" w:color="auto"/>
            </w:tcBorders>
            <w:vAlign w:val="center"/>
            <w:hideMark/>
          </w:tcPr>
          <w:p w14:paraId="4EFDAC28" w14:textId="77777777" w:rsidR="00FC7CE0" w:rsidRPr="004C6BC6" w:rsidRDefault="00FC7CE0" w:rsidP="00DF0364">
            <w:pPr>
              <w:spacing w:after="200" w:line="340" w:lineRule="exact"/>
              <w:ind w:right="-141" w:firstLine="72"/>
              <w:jc w:val="center"/>
              <w:rPr>
                <w:rFonts w:eastAsia="Calibri"/>
                <w:szCs w:val="28"/>
              </w:rPr>
            </w:pPr>
            <w:r w:rsidRPr="004C6BC6">
              <w:rPr>
                <w:szCs w:val="28"/>
              </w:rPr>
              <w:t>2</w:t>
            </w:r>
          </w:p>
        </w:tc>
        <w:tc>
          <w:tcPr>
            <w:tcW w:w="1617" w:type="dxa"/>
            <w:tcBorders>
              <w:top w:val="single" w:sz="4" w:space="0" w:color="auto"/>
              <w:left w:val="single" w:sz="4" w:space="0" w:color="auto"/>
              <w:bottom w:val="single" w:sz="4" w:space="0" w:color="auto"/>
              <w:right w:val="single" w:sz="4" w:space="0" w:color="auto"/>
            </w:tcBorders>
            <w:vAlign w:val="center"/>
            <w:hideMark/>
          </w:tcPr>
          <w:p w14:paraId="74C25B7C" w14:textId="77777777" w:rsidR="00FC7CE0" w:rsidRPr="004C6BC6" w:rsidRDefault="00FC7CE0" w:rsidP="00DF0364">
            <w:pPr>
              <w:spacing w:after="200" w:line="340" w:lineRule="exact"/>
              <w:ind w:right="-141" w:firstLine="21"/>
              <w:jc w:val="center"/>
              <w:rPr>
                <w:rFonts w:eastAsia="Calibri"/>
                <w:szCs w:val="28"/>
              </w:rPr>
            </w:pPr>
            <w:r w:rsidRPr="004C6BC6">
              <w:rPr>
                <w:szCs w:val="28"/>
              </w:rPr>
              <w:t>78</w:t>
            </w:r>
          </w:p>
        </w:tc>
        <w:tc>
          <w:tcPr>
            <w:tcW w:w="1602" w:type="dxa"/>
            <w:tcBorders>
              <w:top w:val="single" w:sz="4" w:space="0" w:color="auto"/>
              <w:left w:val="single" w:sz="4" w:space="0" w:color="auto"/>
              <w:bottom w:val="single" w:sz="4" w:space="0" w:color="auto"/>
              <w:right w:val="single" w:sz="4" w:space="0" w:color="auto"/>
            </w:tcBorders>
            <w:vAlign w:val="center"/>
          </w:tcPr>
          <w:p w14:paraId="5F3CA5E5" w14:textId="77777777" w:rsidR="00FC7CE0" w:rsidRPr="004C6BC6" w:rsidRDefault="00FC7CE0" w:rsidP="00DF0364">
            <w:pPr>
              <w:spacing w:after="200" w:line="340" w:lineRule="exact"/>
              <w:ind w:right="-141"/>
              <w:jc w:val="center"/>
              <w:rPr>
                <w:rFonts w:eastAsia="Calibri"/>
                <w:szCs w:val="28"/>
              </w:rPr>
            </w:pPr>
          </w:p>
        </w:tc>
        <w:tc>
          <w:tcPr>
            <w:tcW w:w="1604" w:type="dxa"/>
            <w:tcBorders>
              <w:top w:val="single" w:sz="4" w:space="0" w:color="auto"/>
              <w:left w:val="single" w:sz="4" w:space="0" w:color="auto"/>
              <w:bottom w:val="single" w:sz="4" w:space="0" w:color="auto"/>
              <w:right w:val="single" w:sz="4" w:space="0" w:color="auto"/>
            </w:tcBorders>
            <w:vAlign w:val="center"/>
            <w:hideMark/>
          </w:tcPr>
          <w:p w14:paraId="34B53A27" w14:textId="77777777" w:rsidR="00FC7CE0" w:rsidRPr="004C6BC6" w:rsidRDefault="00FC7CE0" w:rsidP="00DF0364">
            <w:pPr>
              <w:spacing w:after="200" w:line="340" w:lineRule="exact"/>
              <w:ind w:right="-141" w:firstLine="42"/>
              <w:jc w:val="center"/>
              <w:rPr>
                <w:rFonts w:eastAsia="Calibri"/>
                <w:szCs w:val="28"/>
              </w:rPr>
            </w:pPr>
            <w:r w:rsidRPr="004C6BC6">
              <w:rPr>
                <w:szCs w:val="28"/>
              </w:rPr>
              <w:t>260</w:t>
            </w:r>
          </w:p>
        </w:tc>
        <w:tc>
          <w:tcPr>
            <w:tcW w:w="1605" w:type="dxa"/>
            <w:tcBorders>
              <w:top w:val="single" w:sz="4" w:space="0" w:color="auto"/>
              <w:left w:val="single" w:sz="4" w:space="0" w:color="auto"/>
              <w:bottom w:val="single" w:sz="4" w:space="0" w:color="auto"/>
              <w:right w:val="single" w:sz="4" w:space="0" w:color="auto"/>
            </w:tcBorders>
            <w:vAlign w:val="center"/>
          </w:tcPr>
          <w:p w14:paraId="2784BC97" w14:textId="77777777" w:rsidR="00FC7CE0" w:rsidRPr="004C6BC6" w:rsidRDefault="00FC7CE0" w:rsidP="00DF0364">
            <w:pPr>
              <w:spacing w:after="200" w:line="340" w:lineRule="exact"/>
              <w:ind w:right="-141"/>
              <w:jc w:val="center"/>
              <w:rPr>
                <w:rFonts w:eastAsia="Calibri"/>
                <w:szCs w:val="28"/>
              </w:rPr>
            </w:pPr>
          </w:p>
        </w:tc>
        <w:tc>
          <w:tcPr>
            <w:tcW w:w="1544" w:type="dxa"/>
            <w:tcBorders>
              <w:top w:val="single" w:sz="4" w:space="0" w:color="auto"/>
              <w:left w:val="single" w:sz="4" w:space="0" w:color="auto"/>
              <w:bottom w:val="single" w:sz="4" w:space="0" w:color="auto"/>
              <w:right w:val="single" w:sz="4" w:space="0" w:color="auto"/>
            </w:tcBorders>
            <w:vAlign w:val="center"/>
          </w:tcPr>
          <w:p w14:paraId="2A43BF34" w14:textId="77777777" w:rsidR="00FC7CE0" w:rsidRPr="004C6BC6" w:rsidRDefault="00FC7CE0" w:rsidP="00DF0364">
            <w:pPr>
              <w:spacing w:after="200" w:line="340" w:lineRule="exact"/>
              <w:ind w:right="-141"/>
              <w:jc w:val="center"/>
              <w:rPr>
                <w:rFonts w:eastAsia="Calibri"/>
                <w:szCs w:val="28"/>
              </w:rPr>
            </w:pPr>
          </w:p>
        </w:tc>
      </w:tr>
      <w:tr w:rsidR="00FC7CE0" w:rsidRPr="004C6BC6" w14:paraId="533576CA" w14:textId="77777777" w:rsidTr="00DF0364">
        <w:tc>
          <w:tcPr>
            <w:tcW w:w="1491" w:type="dxa"/>
            <w:tcBorders>
              <w:top w:val="single" w:sz="4" w:space="0" w:color="auto"/>
              <w:left w:val="single" w:sz="4" w:space="0" w:color="auto"/>
              <w:bottom w:val="single" w:sz="4" w:space="0" w:color="auto"/>
              <w:right w:val="single" w:sz="4" w:space="0" w:color="auto"/>
            </w:tcBorders>
            <w:vAlign w:val="center"/>
            <w:hideMark/>
          </w:tcPr>
          <w:p w14:paraId="34099B91" w14:textId="77777777" w:rsidR="00FC7CE0" w:rsidRPr="004C6BC6" w:rsidRDefault="00FC7CE0" w:rsidP="00DF0364">
            <w:pPr>
              <w:spacing w:after="200" w:line="340" w:lineRule="exact"/>
              <w:ind w:right="-141" w:firstLine="72"/>
              <w:jc w:val="center"/>
              <w:rPr>
                <w:rFonts w:eastAsia="Calibri"/>
                <w:szCs w:val="28"/>
              </w:rPr>
            </w:pPr>
            <w:r w:rsidRPr="004C6BC6">
              <w:rPr>
                <w:szCs w:val="28"/>
              </w:rPr>
              <w:t>3</w:t>
            </w:r>
          </w:p>
        </w:tc>
        <w:tc>
          <w:tcPr>
            <w:tcW w:w="1617" w:type="dxa"/>
            <w:tcBorders>
              <w:top w:val="single" w:sz="4" w:space="0" w:color="auto"/>
              <w:left w:val="single" w:sz="4" w:space="0" w:color="auto"/>
              <w:bottom w:val="single" w:sz="4" w:space="0" w:color="auto"/>
              <w:right w:val="single" w:sz="4" w:space="0" w:color="auto"/>
            </w:tcBorders>
            <w:vAlign w:val="center"/>
            <w:hideMark/>
          </w:tcPr>
          <w:p w14:paraId="6FA1D8CC" w14:textId="77777777" w:rsidR="00FC7CE0" w:rsidRPr="004C6BC6" w:rsidRDefault="00FC7CE0" w:rsidP="00DF0364">
            <w:pPr>
              <w:spacing w:after="200" w:line="340" w:lineRule="exact"/>
              <w:ind w:right="-141" w:firstLine="21"/>
              <w:jc w:val="center"/>
              <w:rPr>
                <w:rFonts w:eastAsia="Calibri"/>
                <w:szCs w:val="28"/>
              </w:rPr>
            </w:pPr>
            <w:r w:rsidRPr="004C6BC6">
              <w:rPr>
                <w:szCs w:val="28"/>
              </w:rPr>
              <w:t>75</w:t>
            </w:r>
          </w:p>
        </w:tc>
        <w:tc>
          <w:tcPr>
            <w:tcW w:w="1602" w:type="dxa"/>
            <w:tcBorders>
              <w:top w:val="single" w:sz="4" w:space="0" w:color="auto"/>
              <w:left w:val="single" w:sz="4" w:space="0" w:color="auto"/>
              <w:bottom w:val="single" w:sz="4" w:space="0" w:color="auto"/>
              <w:right w:val="single" w:sz="4" w:space="0" w:color="auto"/>
            </w:tcBorders>
            <w:vAlign w:val="center"/>
          </w:tcPr>
          <w:p w14:paraId="2F07031F" w14:textId="77777777" w:rsidR="00FC7CE0" w:rsidRPr="004C6BC6" w:rsidRDefault="00FC7CE0" w:rsidP="00DF0364">
            <w:pPr>
              <w:spacing w:after="200" w:line="340" w:lineRule="exact"/>
              <w:ind w:right="-141"/>
              <w:jc w:val="center"/>
              <w:rPr>
                <w:rFonts w:eastAsia="Calibri"/>
                <w:szCs w:val="28"/>
              </w:rPr>
            </w:pPr>
          </w:p>
        </w:tc>
        <w:tc>
          <w:tcPr>
            <w:tcW w:w="1604" w:type="dxa"/>
            <w:tcBorders>
              <w:top w:val="single" w:sz="4" w:space="0" w:color="auto"/>
              <w:left w:val="single" w:sz="4" w:space="0" w:color="auto"/>
              <w:bottom w:val="single" w:sz="4" w:space="0" w:color="auto"/>
              <w:right w:val="single" w:sz="4" w:space="0" w:color="auto"/>
            </w:tcBorders>
            <w:vAlign w:val="center"/>
            <w:hideMark/>
          </w:tcPr>
          <w:p w14:paraId="3B0F7D3A" w14:textId="77777777" w:rsidR="00FC7CE0" w:rsidRPr="004C6BC6" w:rsidRDefault="00FC7CE0" w:rsidP="00DF0364">
            <w:pPr>
              <w:spacing w:after="200" w:line="340" w:lineRule="exact"/>
              <w:ind w:right="-141" w:firstLine="42"/>
              <w:jc w:val="center"/>
              <w:rPr>
                <w:rFonts w:eastAsia="Calibri"/>
                <w:szCs w:val="28"/>
              </w:rPr>
            </w:pPr>
            <w:r w:rsidRPr="004C6BC6">
              <w:rPr>
                <w:szCs w:val="28"/>
              </w:rPr>
              <w:t>302</w:t>
            </w:r>
          </w:p>
        </w:tc>
        <w:tc>
          <w:tcPr>
            <w:tcW w:w="1605" w:type="dxa"/>
            <w:tcBorders>
              <w:top w:val="single" w:sz="4" w:space="0" w:color="auto"/>
              <w:left w:val="single" w:sz="4" w:space="0" w:color="auto"/>
              <w:bottom w:val="single" w:sz="4" w:space="0" w:color="auto"/>
              <w:right w:val="single" w:sz="4" w:space="0" w:color="auto"/>
            </w:tcBorders>
            <w:vAlign w:val="center"/>
          </w:tcPr>
          <w:p w14:paraId="5C43E00D" w14:textId="77777777" w:rsidR="00FC7CE0" w:rsidRPr="004C6BC6" w:rsidRDefault="00FC7CE0" w:rsidP="00DF0364">
            <w:pPr>
              <w:spacing w:after="200" w:line="340" w:lineRule="exact"/>
              <w:ind w:right="-141"/>
              <w:jc w:val="center"/>
              <w:rPr>
                <w:rFonts w:eastAsia="Calibri"/>
                <w:szCs w:val="28"/>
              </w:rPr>
            </w:pPr>
          </w:p>
        </w:tc>
        <w:tc>
          <w:tcPr>
            <w:tcW w:w="1544" w:type="dxa"/>
            <w:tcBorders>
              <w:top w:val="single" w:sz="4" w:space="0" w:color="auto"/>
              <w:left w:val="single" w:sz="4" w:space="0" w:color="auto"/>
              <w:bottom w:val="single" w:sz="4" w:space="0" w:color="auto"/>
              <w:right w:val="single" w:sz="4" w:space="0" w:color="auto"/>
            </w:tcBorders>
            <w:vAlign w:val="center"/>
          </w:tcPr>
          <w:p w14:paraId="32F74597" w14:textId="77777777" w:rsidR="00FC7CE0" w:rsidRPr="004C6BC6" w:rsidRDefault="00FC7CE0" w:rsidP="00DF0364">
            <w:pPr>
              <w:spacing w:after="200" w:line="340" w:lineRule="exact"/>
              <w:ind w:right="-141"/>
              <w:jc w:val="center"/>
              <w:rPr>
                <w:rFonts w:eastAsia="Calibri"/>
                <w:szCs w:val="28"/>
              </w:rPr>
            </w:pPr>
          </w:p>
        </w:tc>
      </w:tr>
      <w:tr w:rsidR="00FC7CE0" w:rsidRPr="004C6BC6" w14:paraId="405B1B9D" w14:textId="77777777" w:rsidTr="00DF0364">
        <w:tc>
          <w:tcPr>
            <w:tcW w:w="1491" w:type="dxa"/>
            <w:tcBorders>
              <w:top w:val="single" w:sz="4" w:space="0" w:color="auto"/>
              <w:left w:val="single" w:sz="4" w:space="0" w:color="auto"/>
              <w:bottom w:val="single" w:sz="4" w:space="0" w:color="auto"/>
              <w:right w:val="single" w:sz="4" w:space="0" w:color="auto"/>
            </w:tcBorders>
            <w:vAlign w:val="center"/>
            <w:hideMark/>
          </w:tcPr>
          <w:p w14:paraId="451B016B" w14:textId="77777777" w:rsidR="00FC7CE0" w:rsidRPr="004C6BC6" w:rsidRDefault="00FC7CE0" w:rsidP="00DF0364">
            <w:pPr>
              <w:spacing w:after="200" w:line="340" w:lineRule="exact"/>
              <w:ind w:right="-141" w:firstLine="72"/>
              <w:jc w:val="center"/>
              <w:rPr>
                <w:rFonts w:eastAsia="Calibri"/>
                <w:szCs w:val="28"/>
              </w:rPr>
            </w:pPr>
            <w:r w:rsidRPr="004C6BC6">
              <w:rPr>
                <w:szCs w:val="28"/>
              </w:rPr>
              <w:t>4</w:t>
            </w:r>
          </w:p>
        </w:tc>
        <w:tc>
          <w:tcPr>
            <w:tcW w:w="1617" w:type="dxa"/>
            <w:tcBorders>
              <w:top w:val="single" w:sz="4" w:space="0" w:color="auto"/>
              <w:left w:val="single" w:sz="4" w:space="0" w:color="auto"/>
              <w:bottom w:val="single" w:sz="4" w:space="0" w:color="auto"/>
              <w:right w:val="single" w:sz="4" w:space="0" w:color="auto"/>
            </w:tcBorders>
            <w:vAlign w:val="center"/>
            <w:hideMark/>
          </w:tcPr>
          <w:p w14:paraId="38123E23" w14:textId="77777777" w:rsidR="00FC7CE0" w:rsidRPr="004C6BC6" w:rsidRDefault="00FC7CE0" w:rsidP="00DF0364">
            <w:pPr>
              <w:spacing w:after="200" w:line="340" w:lineRule="exact"/>
              <w:ind w:right="-141" w:firstLine="21"/>
              <w:jc w:val="center"/>
              <w:rPr>
                <w:rFonts w:eastAsia="Calibri"/>
                <w:szCs w:val="28"/>
              </w:rPr>
            </w:pPr>
            <w:r w:rsidRPr="004C6BC6">
              <w:rPr>
                <w:szCs w:val="28"/>
              </w:rPr>
              <w:t>70</w:t>
            </w:r>
          </w:p>
        </w:tc>
        <w:tc>
          <w:tcPr>
            <w:tcW w:w="1602" w:type="dxa"/>
            <w:tcBorders>
              <w:top w:val="single" w:sz="4" w:space="0" w:color="auto"/>
              <w:left w:val="single" w:sz="4" w:space="0" w:color="auto"/>
              <w:bottom w:val="single" w:sz="4" w:space="0" w:color="auto"/>
              <w:right w:val="single" w:sz="4" w:space="0" w:color="auto"/>
            </w:tcBorders>
            <w:vAlign w:val="center"/>
          </w:tcPr>
          <w:p w14:paraId="2EE69D82" w14:textId="77777777" w:rsidR="00FC7CE0" w:rsidRPr="004C6BC6" w:rsidRDefault="00FC7CE0" w:rsidP="00DF0364">
            <w:pPr>
              <w:spacing w:after="200" w:line="340" w:lineRule="exact"/>
              <w:ind w:right="-141"/>
              <w:jc w:val="center"/>
              <w:rPr>
                <w:rFonts w:eastAsia="Calibri"/>
                <w:szCs w:val="28"/>
              </w:rPr>
            </w:pPr>
          </w:p>
        </w:tc>
        <w:tc>
          <w:tcPr>
            <w:tcW w:w="1604" w:type="dxa"/>
            <w:tcBorders>
              <w:top w:val="single" w:sz="4" w:space="0" w:color="auto"/>
              <w:left w:val="single" w:sz="4" w:space="0" w:color="auto"/>
              <w:bottom w:val="single" w:sz="4" w:space="0" w:color="auto"/>
              <w:right w:val="single" w:sz="4" w:space="0" w:color="auto"/>
            </w:tcBorders>
            <w:vAlign w:val="center"/>
            <w:hideMark/>
          </w:tcPr>
          <w:p w14:paraId="60354111" w14:textId="77777777" w:rsidR="00FC7CE0" w:rsidRPr="004C6BC6" w:rsidRDefault="00FC7CE0" w:rsidP="00DF0364">
            <w:pPr>
              <w:spacing w:after="200" w:line="340" w:lineRule="exact"/>
              <w:ind w:right="-141" w:firstLine="42"/>
              <w:jc w:val="center"/>
              <w:rPr>
                <w:rFonts w:eastAsia="Calibri"/>
                <w:szCs w:val="28"/>
              </w:rPr>
            </w:pPr>
            <w:r w:rsidRPr="004C6BC6">
              <w:rPr>
                <w:szCs w:val="28"/>
              </w:rPr>
              <w:t>337</w:t>
            </w:r>
          </w:p>
        </w:tc>
        <w:tc>
          <w:tcPr>
            <w:tcW w:w="1605" w:type="dxa"/>
            <w:tcBorders>
              <w:top w:val="single" w:sz="4" w:space="0" w:color="auto"/>
              <w:left w:val="single" w:sz="4" w:space="0" w:color="auto"/>
              <w:bottom w:val="single" w:sz="4" w:space="0" w:color="auto"/>
              <w:right w:val="single" w:sz="4" w:space="0" w:color="auto"/>
            </w:tcBorders>
            <w:vAlign w:val="center"/>
          </w:tcPr>
          <w:p w14:paraId="760E15E5" w14:textId="77777777" w:rsidR="00FC7CE0" w:rsidRPr="004C6BC6" w:rsidRDefault="00FC7CE0" w:rsidP="00DF0364">
            <w:pPr>
              <w:spacing w:after="200" w:line="340" w:lineRule="exact"/>
              <w:ind w:right="-141"/>
              <w:jc w:val="center"/>
              <w:rPr>
                <w:rFonts w:eastAsia="Calibri"/>
                <w:szCs w:val="28"/>
              </w:rPr>
            </w:pPr>
          </w:p>
        </w:tc>
        <w:tc>
          <w:tcPr>
            <w:tcW w:w="1544" w:type="dxa"/>
            <w:tcBorders>
              <w:top w:val="single" w:sz="4" w:space="0" w:color="auto"/>
              <w:left w:val="single" w:sz="4" w:space="0" w:color="auto"/>
              <w:bottom w:val="single" w:sz="4" w:space="0" w:color="auto"/>
              <w:right w:val="single" w:sz="4" w:space="0" w:color="auto"/>
            </w:tcBorders>
            <w:vAlign w:val="center"/>
          </w:tcPr>
          <w:p w14:paraId="156AE18A" w14:textId="77777777" w:rsidR="00FC7CE0" w:rsidRPr="004C6BC6" w:rsidRDefault="00FC7CE0" w:rsidP="00DF0364">
            <w:pPr>
              <w:spacing w:after="200" w:line="340" w:lineRule="exact"/>
              <w:ind w:right="-141"/>
              <w:jc w:val="center"/>
              <w:rPr>
                <w:rFonts w:eastAsia="Calibri"/>
                <w:szCs w:val="28"/>
              </w:rPr>
            </w:pPr>
          </w:p>
        </w:tc>
      </w:tr>
      <w:tr w:rsidR="00FC7CE0" w:rsidRPr="004C6BC6" w14:paraId="43ECFD87" w14:textId="77777777" w:rsidTr="00DF0364">
        <w:tc>
          <w:tcPr>
            <w:tcW w:w="1491" w:type="dxa"/>
            <w:tcBorders>
              <w:top w:val="single" w:sz="4" w:space="0" w:color="auto"/>
              <w:left w:val="single" w:sz="4" w:space="0" w:color="auto"/>
              <w:bottom w:val="single" w:sz="4" w:space="0" w:color="auto"/>
              <w:right w:val="single" w:sz="4" w:space="0" w:color="auto"/>
            </w:tcBorders>
            <w:vAlign w:val="center"/>
            <w:hideMark/>
          </w:tcPr>
          <w:p w14:paraId="023F1D85" w14:textId="77777777" w:rsidR="00FC7CE0" w:rsidRPr="004C6BC6" w:rsidRDefault="00FC7CE0" w:rsidP="00DF0364">
            <w:pPr>
              <w:spacing w:after="200" w:line="340" w:lineRule="exact"/>
              <w:ind w:right="-141" w:firstLine="72"/>
              <w:jc w:val="center"/>
              <w:rPr>
                <w:rFonts w:eastAsia="Calibri"/>
                <w:szCs w:val="28"/>
              </w:rPr>
            </w:pPr>
            <w:r w:rsidRPr="004C6BC6">
              <w:rPr>
                <w:szCs w:val="28"/>
              </w:rPr>
              <w:t>5</w:t>
            </w:r>
          </w:p>
        </w:tc>
        <w:tc>
          <w:tcPr>
            <w:tcW w:w="1617" w:type="dxa"/>
            <w:tcBorders>
              <w:top w:val="single" w:sz="4" w:space="0" w:color="auto"/>
              <w:left w:val="single" w:sz="4" w:space="0" w:color="auto"/>
              <w:bottom w:val="single" w:sz="4" w:space="0" w:color="auto"/>
              <w:right w:val="single" w:sz="4" w:space="0" w:color="auto"/>
            </w:tcBorders>
            <w:vAlign w:val="center"/>
            <w:hideMark/>
          </w:tcPr>
          <w:p w14:paraId="4A5C35BB" w14:textId="77777777" w:rsidR="00FC7CE0" w:rsidRPr="004C6BC6" w:rsidRDefault="00FC7CE0" w:rsidP="00DF0364">
            <w:pPr>
              <w:spacing w:after="200" w:line="340" w:lineRule="exact"/>
              <w:ind w:right="-141" w:firstLine="21"/>
              <w:jc w:val="center"/>
              <w:rPr>
                <w:rFonts w:eastAsia="Calibri"/>
                <w:szCs w:val="28"/>
              </w:rPr>
            </w:pPr>
            <w:r w:rsidRPr="004C6BC6">
              <w:rPr>
                <w:szCs w:val="28"/>
              </w:rPr>
              <w:t>64</w:t>
            </w:r>
          </w:p>
        </w:tc>
        <w:tc>
          <w:tcPr>
            <w:tcW w:w="1602" w:type="dxa"/>
            <w:tcBorders>
              <w:top w:val="single" w:sz="4" w:space="0" w:color="auto"/>
              <w:left w:val="single" w:sz="4" w:space="0" w:color="auto"/>
              <w:bottom w:val="single" w:sz="4" w:space="0" w:color="auto"/>
              <w:right w:val="single" w:sz="4" w:space="0" w:color="auto"/>
            </w:tcBorders>
            <w:vAlign w:val="center"/>
          </w:tcPr>
          <w:p w14:paraId="4E862C8A" w14:textId="77777777" w:rsidR="00FC7CE0" w:rsidRPr="004C6BC6" w:rsidRDefault="00FC7CE0" w:rsidP="00DF0364">
            <w:pPr>
              <w:spacing w:after="200" w:line="340" w:lineRule="exact"/>
              <w:ind w:right="-141"/>
              <w:jc w:val="center"/>
              <w:rPr>
                <w:rFonts w:eastAsia="Calibri"/>
                <w:szCs w:val="28"/>
              </w:rPr>
            </w:pPr>
          </w:p>
        </w:tc>
        <w:tc>
          <w:tcPr>
            <w:tcW w:w="1604" w:type="dxa"/>
            <w:tcBorders>
              <w:top w:val="single" w:sz="4" w:space="0" w:color="auto"/>
              <w:left w:val="single" w:sz="4" w:space="0" w:color="auto"/>
              <w:bottom w:val="single" w:sz="4" w:space="0" w:color="auto"/>
              <w:right w:val="single" w:sz="4" w:space="0" w:color="auto"/>
            </w:tcBorders>
            <w:vAlign w:val="center"/>
            <w:hideMark/>
          </w:tcPr>
          <w:p w14:paraId="0C67804E" w14:textId="77777777" w:rsidR="00FC7CE0" w:rsidRPr="004C6BC6" w:rsidRDefault="00FC7CE0" w:rsidP="00DF0364">
            <w:pPr>
              <w:spacing w:after="200" w:line="340" w:lineRule="exact"/>
              <w:ind w:right="-141" w:firstLine="42"/>
              <w:jc w:val="center"/>
              <w:rPr>
                <w:rFonts w:eastAsia="Calibri"/>
                <w:szCs w:val="28"/>
              </w:rPr>
            </w:pPr>
            <w:r w:rsidRPr="004C6BC6">
              <w:rPr>
                <w:szCs w:val="28"/>
              </w:rPr>
              <w:t>357</w:t>
            </w:r>
          </w:p>
        </w:tc>
        <w:tc>
          <w:tcPr>
            <w:tcW w:w="1605" w:type="dxa"/>
            <w:tcBorders>
              <w:top w:val="single" w:sz="4" w:space="0" w:color="auto"/>
              <w:left w:val="single" w:sz="4" w:space="0" w:color="auto"/>
              <w:bottom w:val="single" w:sz="4" w:space="0" w:color="auto"/>
              <w:right w:val="single" w:sz="4" w:space="0" w:color="auto"/>
            </w:tcBorders>
            <w:vAlign w:val="center"/>
          </w:tcPr>
          <w:p w14:paraId="79B1DF76" w14:textId="77777777" w:rsidR="00FC7CE0" w:rsidRPr="004C6BC6" w:rsidRDefault="00FC7CE0" w:rsidP="00DF0364">
            <w:pPr>
              <w:spacing w:after="200" w:line="340" w:lineRule="exact"/>
              <w:ind w:right="-141"/>
              <w:jc w:val="center"/>
              <w:rPr>
                <w:rFonts w:eastAsia="Calibri"/>
                <w:szCs w:val="28"/>
              </w:rPr>
            </w:pPr>
          </w:p>
        </w:tc>
        <w:tc>
          <w:tcPr>
            <w:tcW w:w="1544" w:type="dxa"/>
            <w:tcBorders>
              <w:top w:val="single" w:sz="4" w:space="0" w:color="auto"/>
              <w:left w:val="single" w:sz="4" w:space="0" w:color="auto"/>
              <w:bottom w:val="single" w:sz="4" w:space="0" w:color="auto"/>
              <w:right w:val="single" w:sz="4" w:space="0" w:color="auto"/>
            </w:tcBorders>
            <w:vAlign w:val="center"/>
          </w:tcPr>
          <w:p w14:paraId="37D6BBBC" w14:textId="77777777" w:rsidR="00FC7CE0" w:rsidRPr="004C6BC6" w:rsidRDefault="00FC7CE0" w:rsidP="00DF0364">
            <w:pPr>
              <w:spacing w:after="200" w:line="340" w:lineRule="exact"/>
              <w:ind w:right="-141"/>
              <w:jc w:val="center"/>
              <w:rPr>
                <w:rFonts w:eastAsia="Calibri"/>
                <w:szCs w:val="28"/>
              </w:rPr>
            </w:pPr>
          </w:p>
        </w:tc>
      </w:tr>
      <w:tr w:rsidR="00FC7CE0" w:rsidRPr="004C6BC6" w14:paraId="194EE53D" w14:textId="77777777" w:rsidTr="00DF0364">
        <w:tc>
          <w:tcPr>
            <w:tcW w:w="1491" w:type="dxa"/>
            <w:tcBorders>
              <w:top w:val="single" w:sz="4" w:space="0" w:color="auto"/>
              <w:left w:val="single" w:sz="4" w:space="0" w:color="auto"/>
              <w:bottom w:val="single" w:sz="4" w:space="0" w:color="auto"/>
              <w:right w:val="single" w:sz="4" w:space="0" w:color="auto"/>
            </w:tcBorders>
            <w:vAlign w:val="center"/>
            <w:hideMark/>
          </w:tcPr>
          <w:p w14:paraId="75C702E6" w14:textId="77777777" w:rsidR="00FC7CE0" w:rsidRPr="004C6BC6" w:rsidRDefault="00FC7CE0" w:rsidP="00DF0364">
            <w:pPr>
              <w:spacing w:after="200" w:line="340" w:lineRule="exact"/>
              <w:ind w:right="-141" w:firstLine="72"/>
              <w:jc w:val="center"/>
              <w:rPr>
                <w:rFonts w:eastAsia="Calibri"/>
                <w:szCs w:val="28"/>
              </w:rPr>
            </w:pPr>
            <w:r w:rsidRPr="004C6BC6">
              <w:rPr>
                <w:szCs w:val="28"/>
              </w:rPr>
              <w:t>6</w:t>
            </w:r>
          </w:p>
        </w:tc>
        <w:tc>
          <w:tcPr>
            <w:tcW w:w="1617" w:type="dxa"/>
            <w:tcBorders>
              <w:top w:val="single" w:sz="4" w:space="0" w:color="auto"/>
              <w:left w:val="single" w:sz="4" w:space="0" w:color="auto"/>
              <w:bottom w:val="single" w:sz="4" w:space="0" w:color="auto"/>
              <w:right w:val="single" w:sz="4" w:space="0" w:color="auto"/>
            </w:tcBorders>
            <w:vAlign w:val="center"/>
            <w:hideMark/>
          </w:tcPr>
          <w:p w14:paraId="6EC7301B" w14:textId="77777777" w:rsidR="00FC7CE0" w:rsidRPr="004C6BC6" w:rsidRDefault="00FC7CE0" w:rsidP="00DF0364">
            <w:pPr>
              <w:spacing w:after="200" w:line="340" w:lineRule="exact"/>
              <w:ind w:right="-141" w:firstLine="21"/>
              <w:jc w:val="center"/>
              <w:rPr>
                <w:rFonts w:eastAsia="Calibri"/>
                <w:szCs w:val="28"/>
              </w:rPr>
            </w:pPr>
            <w:r w:rsidRPr="004C6BC6">
              <w:rPr>
                <w:szCs w:val="28"/>
              </w:rPr>
              <w:t>58</w:t>
            </w:r>
          </w:p>
        </w:tc>
        <w:tc>
          <w:tcPr>
            <w:tcW w:w="1602" w:type="dxa"/>
            <w:tcBorders>
              <w:top w:val="single" w:sz="4" w:space="0" w:color="auto"/>
              <w:left w:val="single" w:sz="4" w:space="0" w:color="auto"/>
              <w:bottom w:val="single" w:sz="4" w:space="0" w:color="auto"/>
              <w:right w:val="single" w:sz="4" w:space="0" w:color="auto"/>
            </w:tcBorders>
            <w:vAlign w:val="center"/>
          </w:tcPr>
          <w:p w14:paraId="6A8D7411" w14:textId="77777777" w:rsidR="00FC7CE0" w:rsidRPr="004C6BC6" w:rsidRDefault="00FC7CE0" w:rsidP="00DF0364">
            <w:pPr>
              <w:spacing w:after="200" w:line="340" w:lineRule="exact"/>
              <w:ind w:right="-141"/>
              <w:jc w:val="center"/>
              <w:rPr>
                <w:rFonts w:eastAsia="Calibri"/>
                <w:szCs w:val="28"/>
              </w:rPr>
            </w:pPr>
          </w:p>
        </w:tc>
        <w:tc>
          <w:tcPr>
            <w:tcW w:w="1604" w:type="dxa"/>
            <w:tcBorders>
              <w:top w:val="single" w:sz="4" w:space="0" w:color="auto"/>
              <w:left w:val="single" w:sz="4" w:space="0" w:color="auto"/>
              <w:bottom w:val="single" w:sz="4" w:space="0" w:color="auto"/>
              <w:right w:val="single" w:sz="4" w:space="0" w:color="auto"/>
            </w:tcBorders>
            <w:vAlign w:val="center"/>
            <w:hideMark/>
          </w:tcPr>
          <w:p w14:paraId="4FAA9E8B" w14:textId="77777777" w:rsidR="00FC7CE0" w:rsidRPr="004C6BC6" w:rsidRDefault="00FC7CE0" w:rsidP="00DF0364">
            <w:pPr>
              <w:spacing w:after="200" w:line="340" w:lineRule="exact"/>
              <w:ind w:right="-141" w:firstLine="42"/>
              <w:jc w:val="center"/>
              <w:rPr>
                <w:rFonts w:eastAsia="Calibri"/>
                <w:szCs w:val="28"/>
              </w:rPr>
            </w:pPr>
            <w:r w:rsidRPr="004C6BC6">
              <w:rPr>
                <w:szCs w:val="28"/>
              </w:rPr>
              <w:t>359</w:t>
            </w:r>
          </w:p>
        </w:tc>
        <w:tc>
          <w:tcPr>
            <w:tcW w:w="1605" w:type="dxa"/>
            <w:tcBorders>
              <w:top w:val="single" w:sz="4" w:space="0" w:color="auto"/>
              <w:left w:val="single" w:sz="4" w:space="0" w:color="auto"/>
              <w:bottom w:val="single" w:sz="4" w:space="0" w:color="auto"/>
              <w:right w:val="single" w:sz="4" w:space="0" w:color="auto"/>
            </w:tcBorders>
            <w:vAlign w:val="center"/>
          </w:tcPr>
          <w:p w14:paraId="5F9129B0" w14:textId="77777777" w:rsidR="00FC7CE0" w:rsidRPr="004C6BC6" w:rsidRDefault="00FC7CE0" w:rsidP="00DF0364">
            <w:pPr>
              <w:spacing w:after="200" w:line="340" w:lineRule="exact"/>
              <w:ind w:right="-141"/>
              <w:jc w:val="center"/>
              <w:rPr>
                <w:rFonts w:eastAsia="Calibri"/>
                <w:szCs w:val="28"/>
              </w:rPr>
            </w:pPr>
          </w:p>
        </w:tc>
        <w:tc>
          <w:tcPr>
            <w:tcW w:w="1544" w:type="dxa"/>
            <w:tcBorders>
              <w:top w:val="single" w:sz="4" w:space="0" w:color="auto"/>
              <w:left w:val="single" w:sz="4" w:space="0" w:color="auto"/>
              <w:bottom w:val="single" w:sz="4" w:space="0" w:color="auto"/>
              <w:right w:val="single" w:sz="4" w:space="0" w:color="auto"/>
            </w:tcBorders>
            <w:vAlign w:val="center"/>
          </w:tcPr>
          <w:p w14:paraId="5EF9340E" w14:textId="77777777" w:rsidR="00FC7CE0" w:rsidRPr="004C6BC6" w:rsidRDefault="00FC7CE0" w:rsidP="00DF0364">
            <w:pPr>
              <w:spacing w:after="200" w:line="340" w:lineRule="exact"/>
              <w:ind w:right="-141"/>
              <w:jc w:val="center"/>
              <w:rPr>
                <w:rFonts w:eastAsia="Calibri"/>
                <w:szCs w:val="28"/>
              </w:rPr>
            </w:pPr>
          </w:p>
        </w:tc>
      </w:tr>
      <w:tr w:rsidR="00FC7CE0" w:rsidRPr="004C6BC6" w14:paraId="227132DF" w14:textId="77777777" w:rsidTr="00DF0364">
        <w:tc>
          <w:tcPr>
            <w:tcW w:w="1491" w:type="dxa"/>
            <w:tcBorders>
              <w:top w:val="single" w:sz="4" w:space="0" w:color="auto"/>
              <w:left w:val="single" w:sz="4" w:space="0" w:color="auto"/>
              <w:bottom w:val="single" w:sz="4" w:space="0" w:color="auto"/>
              <w:right w:val="single" w:sz="4" w:space="0" w:color="auto"/>
            </w:tcBorders>
            <w:vAlign w:val="center"/>
            <w:hideMark/>
          </w:tcPr>
          <w:p w14:paraId="02BD1B13" w14:textId="77777777" w:rsidR="00FC7CE0" w:rsidRPr="004C6BC6" w:rsidRDefault="00FC7CE0" w:rsidP="00DF0364">
            <w:pPr>
              <w:spacing w:after="200" w:line="340" w:lineRule="exact"/>
              <w:ind w:right="-141" w:firstLine="72"/>
              <w:jc w:val="center"/>
              <w:rPr>
                <w:rFonts w:eastAsia="Calibri"/>
                <w:szCs w:val="28"/>
              </w:rPr>
            </w:pPr>
            <w:r w:rsidRPr="004C6BC6">
              <w:rPr>
                <w:szCs w:val="28"/>
              </w:rPr>
              <w:t>7</w:t>
            </w:r>
          </w:p>
        </w:tc>
        <w:tc>
          <w:tcPr>
            <w:tcW w:w="1617" w:type="dxa"/>
            <w:tcBorders>
              <w:top w:val="single" w:sz="4" w:space="0" w:color="auto"/>
              <w:left w:val="single" w:sz="4" w:space="0" w:color="auto"/>
              <w:bottom w:val="single" w:sz="4" w:space="0" w:color="auto"/>
              <w:right w:val="single" w:sz="4" w:space="0" w:color="auto"/>
            </w:tcBorders>
            <w:vAlign w:val="center"/>
            <w:hideMark/>
          </w:tcPr>
          <w:p w14:paraId="2BC44713" w14:textId="77777777" w:rsidR="00FC7CE0" w:rsidRPr="004C6BC6" w:rsidRDefault="00FC7CE0" w:rsidP="00DF0364">
            <w:pPr>
              <w:spacing w:after="200" w:line="340" w:lineRule="exact"/>
              <w:ind w:right="-141" w:firstLine="21"/>
              <w:jc w:val="center"/>
              <w:rPr>
                <w:rFonts w:eastAsia="Calibri"/>
                <w:szCs w:val="28"/>
              </w:rPr>
            </w:pPr>
            <w:r w:rsidRPr="004C6BC6">
              <w:rPr>
                <w:szCs w:val="28"/>
              </w:rPr>
              <w:t>52</w:t>
            </w:r>
          </w:p>
        </w:tc>
        <w:tc>
          <w:tcPr>
            <w:tcW w:w="1602" w:type="dxa"/>
            <w:tcBorders>
              <w:top w:val="single" w:sz="4" w:space="0" w:color="auto"/>
              <w:left w:val="single" w:sz="4" w:space="0" w:color="auto"/>
              <w:bottom w:val="single" w:sz="4" w:space="0" w:color="auto"/>
              <w:right w:val="single" w:sz="4" w:space="0" w:color="auto"/>
            </w:tcBorders>
            <w:vAlign w:val="center"/>
          </w:tcPr>
          <w:p w14:paraId="23E76CF6" w14:textId="77777777" w:rsidR="00FC7CE0" w:rsidRPr="004C6BC6" w:rsidRDefault="00FC7CE0" w:rsidP="00DF0364">
            <w:pPr>
              <w:spacing w:after="200" w:line="340" w:lineRule="exact"/>
              <w:ind w:right="-141"/>
              <w:jc w:val="center"/>
              <w:rPr>
                <w:rFonts w:eastAsia="Calibri"/>
                <w:szCs w:val="28"/>
              </w:rPr>
            </w:pPr>
          </w:p>
        </w:tc>
        <w:tc>
          <w:tcPr>
            <w:tcW w:w="1604" w:type="dxa"/>
            <w:tcBorders>
              <w:top w:val="single" w:sz="4" w:space="0" w:color="auto"/>
              <w:left w:val="single" w:sz="4" w:space="0" w:color="auto"/>
              <w:bottom w:val="single" w:sz="4" w:space="0" w:color="auto"/>
              <w:right w:val="single" w:sz="4" w:space="0" w:color="auto"/>
            </w:tcBorders>
            <w:vAlign w:val="center"/>
            <w:hideMark/>
          </w:tcPr>
          <w:p w14:paraId="004BE7AC" w14:textId="77777777" w:rsidR="00FC7CE0" w:rsidRPr="004C6BC6" w:rsidRDefault="00FC7CE0" w:rsidP="00DF0364">
            <w:pPr>
              <w:spacing w:after="200" w:line="340" w:lineRule="exact"/>
              <w:ind w:right="-141" w:firstLine="42"/>
              <w:jc w:val="center"/>
              <w:rPr>
                <w:rFonts w:eastAsia="Calibri"/>
                <w:szCs w:val="28"/>
              </w:rPr>
            </w:pPr>
            <w:r w:rsidRPr="004C6BC6">
              <w:rPr>
                <w:szCs w:val="28"/>
              </w:rPr>
              <w:t>351</w:t>
            </w:r>
          </w:p>
        </w:tc>
        <w:tc>
          <w:tcPr>
            <w:tcW w:w="1605" w:type="dxa"/>
            <w:tcBorders>
              <w:top w:val="single" w:sz="4" w:space="0" w:color="auto"/>
              <w:left w:val="single" w:sz="4" w:space="0" w:color="auto"/>
              <w:bottom w:val="single" w:sz="4" w:space="0" w:color="auto"/>
              <w:right w:val="single" w:sz="4" w:space="0" w:color="auto"/>
            </w:tcBorders>
            <w:vAlign w:val="center"/>
          </w:tcPr>
          <w:p w14:paraId="7B035DD7" w14:textId="77777777" w:rsidR="00FC7CE0" w:rsidRPr="004C6BC6" w:rsidRDefault="00FC7CE0" w:rsidP="00DF0364">
            <w:pPr>
              <w:spacing w:after="200" w:line="340" w:lineRule="exact"/>
              <w:ind w:right="-141"/>
              <w:jc w:val="center"/>
              <w:rPr>
                <w:rFonts w:eastAsia="Calibri"/>
                <w:szCs w:val="28"/>
              </w:rPr>
            </w:pPr>
          </w:p>
        </w:tc>
        <w:tc>
          <w:tcPr>
            <w:tcW w:w="1544" w:type="dxa"/>
            <w:tcBorders>
              <w:top w:val="single" w:sz="4" w:space="0" w:color="auto"/>
              <w:left w:val="single" w:sz="4" w:space="0" w:color="auto"/>
              <w:bottom w:val="single" w:sz="4" w:space="0" w:color="auto"/>
              <w:right w:val="single" w:sz="4" w:space="0" w:color="auto"/>
            </w:tcBorders>
            <w:vAlign w:val="center"/>
          </w:tcPr>
          <w:p w14:paraId="4B33EF53" w14:textId="77777777" w:rsidR="00FC7CE0" w:rsidRPr="004C6BC6" w:rsidRDefault="00FC7CE0" w:rsidP="00DF0364">
            <w:pPr>
              <w:spacing w:after="200" w:line="340" w:lineRule="exact"/>
              <w:ind w:right="-141"/>
              <w:jc w:val="center"/>
              <w:rPr>
                <w:rFonts w:eastAsia="Calibri"/>
                <w:szCs w:val="28"/>
              </w:rPr>
            </w:pPr>
          </w:p>
        </w:tc>
      </w:tr>
      <w:tr w:rsidR="00FC7CE0" w:rsidRPr="004C6BC6" w14:paraId="66AC0528" w14:textId="77777777" w:rsidTr="00DF0364">
        <w:tc>
          <w:tcPr>
            <w:tcW w:w="1491" w:type="dxa"/>
            <w:tcBorders>
              <w:top w:val="single" w:sz="4" w:space="0" w:color="auto"/>
              <w:left w:val="single" w:sz="4" w:space="0" w:color="auto"/>
              <w:bottom w:val="single" w:sz="4" w:space="0" w:color="auto"/>
              <w:right w:val="single" w:sz="4" w:space="0" w:color="auto"/>
            </w:tcBorders>
            <w:vAlign w:val="center"/>
            <w:hideMark/>
          </w:tcPr>
          <w:p w14:paraId="6BB9682E" w14:textId="77777777" w:rsidR="00FC7CE0" w:rsidRPr="004C6BC6" w:rsidRDefault="00FC7CE0" w:rsidP="00DF0364">
            <w:pPr>
              <w:spacing w:after="200" w:line="340" w:lineRule="exact"/>
              <w:ind w:right="-141" w:firstLine="72"/>
              <w:jc w:val="center"/>
              <w:rPr>
                <w:rFonts w:eastAsia="Calibri"/>
                <w:szCs w:val="28"/>
              </w:rPr>
            </w:pPr>
            <w:r w:rsidRPr="004C6BC6">
              <w:rPr>
                <w:szCs w:val="28"/>
              </w:rPr>
              <w:t>8</w:t>
            </w:r>
          </w:p>
        </w:tc>
        <w:tc>
          <w:tcPr>
            <w:tcW w:w="1617" w:type="dxa"/>
            <w:tcBorders>
              <w:top w:val="single" w:sz="4" w:space="0" w:color="auto"/>
              <w:left w:val="single" w:sz="4" w:space="0" w:color="auto"/>
              <w:bottom w:val="single" w:sz="4" w:space="0" w:color="auto"/>
              <w:right w:val="single" w:sz="4" w:space="0" w:color="auto"/>
            </w:tcBorders>
            <w:vAlign w:val="center"/>
            <w:hideMark/>
          </w:tcPr>
          <w:p w14:paraId="42DE9E61" w14:textId="77777777" w:rsidR="00FC7CE0" w:rsidRPr="004C6BC6" w:rsidRDefault="00FC7CE0" w:rsidP="00DF0364">
            <w:pPr>
              <w:spacing w:after="200" w:line="340" w:lineRule="exact"/>
              <w:ind w:right="-141" w:firstLine="21"/>
              <w:jc w:val="center"/>
              <w:rPr>
                <w:rFonts w:eastAsia="Calibri"/>
                <w:szCs w:val="28"/>
              </w:rPr>
            </w:pPr>
            <w:r w:rsidRPr="004C6BC6">
              <w:rPr>
                <w:szCs w:val="28"/>
              </w:rPr>
              <w:t>46</w:t>
            </w:r>
          </w:p>
        </w:tc>
        <w:tc>
          <w:tcPr>
            <w:tcW w:w="1602" w:type="dxa"/>
            <w:tcBorders>
              <w:top w:val="single" w:sz="4" w:space="0" w:color="auto"/>
              <w:left w:val="single" w:sz="4" w:space="0" w:color="auto"/>
              <w:bottom w:val="single" w:sz="4" w:space="0" w:color="auto"/>
              <w:right w:val="single" w:sz="4" w:space="0" w:color="auto"/>
            </w:tcBorders>
            <w:vAlign w:val="center"/>
          </w:tcPr>
          <w:p w14:paraId="716EB7D7" w14:textId="77777777" w:rsidR="00FC7CE0" w:rsidRPr="004C6BC6" w:rsidRDefault="00FC7CE0" w:rsidP="00DF0364">
            <w:pPr>
              <w:spacing w:after="200" w:line="340" w:lineRule="exact"/>
              <w:ind w:right="-141"/>
              <w:jc w:val="center"/>
              <w:rPr>
                <w:rFonts w:eastAsia="Calibri"/>
                <w:szCs w:val="28"/>
              </w:rPr>
            </w:pPr>
          </w:p>
        </w:tc>
        <w:tc>
          <w:tcPr>
            <w:tcW w:w="1604" w:type="dxa"/>
            <w:tcBorders>
              <w:top w:val="single" w:sz="4" w:space="0" w:color="auto"/>
              <w:left w:val="single" w:sz="4" w:space="0" w:color="auto"/>
              <w:bottom w:val="single" w:sz="4" w:space="0" w:color="auto"/>
              <w:right w:val="single" w:sz="4" w:space="0" w:color="auto"/>
            </w:tcBorders>
            <w:vAlign w:val="center"/>
            <w:hideMark/>
          </w:tcPr>
          <w:p w14:paraId="3F8FB3AF" w14:textId="77777777" w:rsidR="00FC7CE0" w:rsidRPr="004C6BC6" w:rsidRDefault="00FC7CE0" w:rsidP="00DF0364">
            <w:pPr>
              <w:spacing w:after="200" w:line="340" w:lineRule="exact"/>
              <w:ind w:right="-141" w:firstLine="42"/>
              <w:jc w:val="center"/>
              <w:rPr>
                <w:rFonts w:eastAsia="Calibri"/>
                <w:szCs w:val="28"/>
              </w:rPr>
            </w:pPr>
            <w:r w:rsidRPr="004C6BC6">
              <w:rPr>
                <w:szCs w:val="28"/>
              </w:rPr>
              <w:t>338</w:t>
            </w:r>
          </w:p>
        </w:tc>
        <w:tc>
          <w:tcPr>
            <w:tcW w:w="1605" w:type="dxa"/>
            <w:tcBorders>
              <w:top w:val="single" w:sz="4" w:space="0" w:color="auto"/>
              <w:left w:val="single" w:sz="4" w:space="0" w:color="auto"/>
              <w:bottom w:val="single" w:sz="4" w:space="0" w:color="auto"/>
              <w:right w:val="single" w:sz="4" w:space="0" w:color="auto"/>
            </w:tcBorders>
            <w:vAlign w:val="center"/>
          </w:tcPr>
          <w:p w14:paraId="06ED0EBA" w14:textId="77777777" w:rsidR="00FC7CE0" w:rsidRPr="004C6BC6" w:rsidRDefault="00FC7CE0" w:rsidP="00DF0364">
            <w:pPr>
              <w:spacing w:after="200" w:line="340" w:lineRule="exact"/>
              <w:ind w:right="-141"/>
              <w:jc w:val="center"/>
              <w:rPr>
                <w:rFonts w:eastAsia="Calibri"/>
                <w:szCs w:val="28"/>
              </w:rPr>
            </w:pPr>
          </w:p>
        </w:tc>
        <w:tc>
          <w:tcPr>
            <w:tcW w:w="1544" w:type="dxa"/>
            <w:tcBorders>
              <w:top w:val="single" w:sz="4" w:space="0" w:color="auto"/>
              <w:left w:val="single" w:sz="4" w:space="0" w:color="auto"/>
              <w:bottom w:val="single" w:sz="4" w:space="0" w:color="auto"/>
              <w:right w:val="single" w:sz="4" w:space="0" w:color="auto"/>
            </w:tcBorders>
            <w:vAlign w:val="center"/>
          </w:tcPr>
          <w:p w14:paraId="4F5ABA5B" w14:textId="77777777" w:rsidR="00FC7CE0" w:rsidRPr="004C6BC6" w:rsidRDefault="00FC7CE0" w:rsidP="00DF0364">
            <w:pPr>
              <w:spacing w:after="200" w:line="340" w:lineRule="exact"/>
              <w:ind w:right="-141"/>
              <w:jc w:val="center"/>
              <w:rPr>
                <w:rFonts w:eastAsia="Calibri"/>
                <w:szCs w:val="28"/>
              </w:rPr>
            </w:pPr>
          </w:p>
        </w:tc>
      </w:tr>
      <w:tr w:rsidR="00FC7CE0" w:rsidRPr="004C6BC6" w14:paraId="105167A4" w14:textId="77777777" w:rsidTr="00DF0364">
        <w:tc>
          <w:tcPr>
            <w:tcW w:w="1491" w:type="dxa"/>
            <w:tcBorders>
              <w:top w:val="single" w:sz="4" w:space="0" w:color="auto"/>
              <w:left w:val="single" w:sz="4" w:space="0" w:color="auto"/>
              <w:bottom w:val="single" w:sz="4" w:space="0" w:color="auto"/>
              <w:right w:val="single" w:sz="4" w:space="0" w:color="auto"/>
            </w:tcBorders>
            <w:vAlign w:val="center"/>
            <w:hideMark/>
          </w:tcPr>
          <w:p w14:paraId="704EB009" w14:textId="77777777" w:rsidR="00FC7CE0" w:rsidRPr="004C6BC6" w:rsidRDefault="00FC7CE0" w:rsidP="00DF0364">
            <w:pPr>
              <w:spacing w:after="200" w:line="340" w:lineRule="exact"/>
              <w:ind w:right="-141" w:firstLine="72"/>
              <w:jc w:val="center"/>
              <w:rPr>
                <w:rFonts w:eastAsia="Calibri"/>
                <w:szCs w:val="28"/>
              </w:rPr>
            </w:pPr>
            <w:r w:rsidRPr="004C6BC6">
              <w:rPr>
                <w:szCs w:val="28"/>
              </w:rPr>
              <w:t>9</w:t>
            </w:r>
          </w:p>
        </w:tc>
        <w:tc>
          <w:tcPr>
            <w:tcW w:w="1617" w:type="dxa"/>
            <w:tcBorders>
              <w:top w:val="single" w:sz="4" w:space="0" w:color="auto"/>
              <w:left w:val="single" w:sz="4" w:space="0" w:color="auto"/>
              <w:bottom w:val="single" w:sz="4" w:space="0" w:color="auto"/>
              <w:right w:val="single" w:sz="4" w:space="0" w:color="auto"/>
            </w:tcBorders>
            <w:vAlign w:val="center"/>
            <w:hideMark/>
          </w:tcPr>
          <w:p w14:paraId="15C447AD" w14:textId="77777777" w:rsidR="00FC7CE0" w:rsidRPr="004C6BC6" w:rsidRDefault="00FC7CE0" w:rsidP="00DF0364">
            <w:pPr>
              <w:spacing w:after="200" w:line="340" w:lineRule="exact"/>
              <w:ind w:right="-141" w:firstLine="21"/>
              <w:jc w:val="center"/>
              <w:rPr>
                <w:rFonts w:eastAsia="Calibri"/>
                <w:szCs w:val="28"/>
              </w:rPr>
            </w:pPr>
            <w:r w:rsidRPr="004C6BC6">
              <w:rPr>
                <w:szCs w:val="28"/>
              </w:rPr>
              <w:t>40</w:t>
            </w:r>
          </w:p>
        </w:tc>
        <w:tc>
          <w:tcPr>
            <w:tcW w:w="1602" w:type="dxa"/>
            <w:tcBorders>
              <w:top w:val="single" w:sz="4" w:space="0" w:color="auto"/>
              <w:left w:val="single" w:sz="4" w:space="0" w:color="auto"/>
              <w:bottom w:val="single" w:sz="4" w:space="0" w:color="auto"/>
              <w:right w:val="single" w:sz="4" w:space="0" w:color="auto"/>
            </w:tcBorders>
            <w:vAlign w:val="center"/>
          </w:tcPr>
          <w:p w14:paraId="25FE7BCF" w14:textId="77777777" w:rsidR="00FC7CE0" w:rsidRPr="004C6BC6" w:rsidRDefault="00FC7CE0" w:rsidP="00DF0364">
            <w:pPr>
              <w:spacing w:after="200" w:line="340" w:lineRule="exact"/>
              <w:ind w:right="-141"/>
              <w:jc w:val="center"/>
              <w:rPr>
                <w:rFonts w:eastAsia="Calibri"/>
                <w:szCs w:val="28"/>
              </w:rPr>
            </w:pPr>
          </w:p>
        </w:tc>
        <w:tc>
          <w:tcPr>
            <w:tcW w:w="1604" w:type="dxa"/>
            <w:tcBorders>
              <w:top w:val="single" w:sz="4" w:space="0" w:color="auto"/>
              <w:left w:val="single" w:sz="4" w:space="0" w:color="auto"/>
              <w:bottom w:val="single" w:sz="4" w:space="0" w:color="auto"/>
              <w:right w:val="single" w:sz="4" w:space="0" w:color="auto"/>
            </w:tcBorders>
            <w:vAlign w:val="center"/>
            <w:hideMark/>
          </w:tcPr>
          <w:p w14:paraId="2EE08460" w14:textId="77777777" w:rsidR="00FC7CE0" w:rsidRPr="004C6BC6" w:rsidRDefault="00FC7CE0" w:rsidP="00DF0364">
            <w:pPr>
              <w:spacing w:after="200" w:line="340" w:lineRule="exact"/>
              <w:ind w:right="-141" w:firstLine="42"/>
              <w:jc w:val="center"/>
              <w:rPr>
                <w:rFonts w:eastAsia="Calibri"/>
                <w:szCs w:val="28"/>
              </w:rPr>
            </w:pPr>
            <w:r w:rsidRPr="004C6BC6">
              <w:rPr>
                <w:szCs w:val="28"/>
              </w:rPr>
              <w:t>312</w:t>
            </w:r>
          </w:p>
        </w:tc>
        <w:tc>
          <w:tcPr>
            <w:tcW w:w="1605" w:type="dxa"/>
            <w:tcBorders>
              <w:top w:val="single" w:sz="4" w:space="0" w:color="auto"/>
              <w:left w:val="single" w:sz="4" w:space="0" w:color="auto"/>
              <w:bottom w:val="single" w:sz="4" w:space="0" w:color="auto"/>
              <w:right w:val="single" w:sz="4" w:space="0" w:color="auto"/>
            </w:tcBorders>
            <w:vAlign w:val="center"/>
          </w:tcPr>
          <w:p w14:paraId="764317FC" w14:textId="77777777" w:rsidR="00FC7CE0" w:rsidRPr="004C6BC6" w:rsidRDefault="00FC7CE0" w:rsidP="00DF0364">
            <w:pPr>
              <w:spacing w:after="200" w:line="340" w:lineRule="exact"/>
              <w:ind w:right="-141"/>
              <w:jc w:val="center"/>
              <w:rPr>
                <w:rFonts w:eastAsia="Calibri"/>
                <w:szCs w:val="28"/>
              </w:rPr>
            </w:pPr>
          </w:p>
        </w:tc>
        <w:tc>
          <w:tcPr>
            <w:tcW w:w="1544" w:type="dxa"/>
            <w:tcBorders>
              <w:top w:val="single" w:sz="4" w:space="0" w:color="auto"/>
              <w:left w:val="single" w:sz="4" w:space="0" w:color="auto"/>
              <w:bottom w:val="single" w:sz="4" w:space="0" w:color="auto"/>
              <w:right w:val="single" w:sz="4" w:space="0" w:color="auto"/>
            </w:tcBorders>
            <w:vAlign w:val="center"/>
          </w:tcPr>
          <w:p w14:paraId="06FC18D5" w14:textId="77777777" w:rsidR="00FC7CE0" w:rsidRPr="004C6BC6" w:rsidRDefault="00FC7CE0" w:rsidP="00DF0364">
            <w:pPr>
              <w:spacing w:after="200" w:line="340" w:lineRule="exact"/>
              <w:ind w:right="-141"/>
              <w:jc w:val="center"/>
              <w:rPr>
                <w:rFonts w:eastAsia="Calibri"/>
                <w:szCs w:val="28"/>
              </w:rPr>
            </w:pPr>
          </w:p>
        </w:tc>
      </w:tr>
    </w:tbl>
    <w:p w14:paraId="1E01C444" w14:textId="77777777" w:rsidR="00FC7CE0" w:rsidRPr="004C6BC6" w:rsidRDefault="00FC7CE0" w:rsidP="00FC7CE0">
      <w:pPr>
        <w:ind w:firstLine="0"/>
        <w:rPr>
          <w:szCs w:val="24"/>
        </w:rPr>
      </w:pPr>
    </w:p>
    <w:p w14:paraId="44D31555" w14:textId="77777777" w:rsidR="00FC7CE0" w:rsidRPr="004C6BC6" w:rsidRDefault="00FC7CE0" w:rsidP="00FC7CE0">
      <w:pPr>
        <w:ind w:right="-142" w:firstLine="284"/>
        <w:rPr>
          <w:szCs w:val="28"/>
        </w:rPr>
      </w:pPr>
    </w:p>
    <w:p w14:paraId="70E6334B" w14:textId="77777777" w:rsidR="00FC7CE0" w:rsidRPr="004C6BC6" w:rsidRDefault="00FC7CE0" w:rsidP="00FC7CE0">
      <w:pPr>
        <w:jc w:val="center"/>
        <w:rPr>
          <w:b/>
          <w:sz w:val="28"/>
          <w:szCs w:val="28"/>
        </w:rPr>
      </w:pPr>
      <w:r w:rsidRPr="004C6BC6">
        <w:rPr>
          <w:b/>
          <w:sz w:val="28"/>
          <w:szCs w:val="28"/>
        </w:rPr>
        <w:t>Вариант 4.</w:t>
      </w:r>
    </w:p>
    <w:p w14:paraId="4A4AC725" w14:textId="77777777" w:rsidR="00FC7CE0" w:rsidRPr="004C6BC6" w:rsidRDefault="00FC7CE0" w:rsidP="00FC7CE0">
      <w:pPr>
        <w:jc w:val="center"/>
        <w:rPr>
          <w:sz w:val="28"/>
          <w:szCs w:val="28"/>
        </w:rPr>
      </w:pPr>
    </w:p>
    <w:p w14:paraId="31C6BCDF" w14:textId="77777777" w:rsidR="00FC7CE0" w:rsidRPr="004C6BC6" w:rsidRDefault="00FC7CE0" w:rsidP="00FC7CE0">
      <w:pPr>
        <w:ind w:firstLine="708"/>
        <w:rPr>
          <w:szCs w:val="24"/>
        </w:rPr>
      </w:pPr>
      <w:r w:rsidRPr="004C6BC6">
        <w:rPr>
          <w:szCs w:val="24"/>
        </w:rPr>
        <w:t>1.Классификация принципов ценообразования.  Административные принципы ценообразования и основанные на них методы ценообразования.</w:t>
      </w:r>
    </w:p>
    <w:p w14:paraId="3048761A" w14:textId="77777777" w:rsidR="00FC7CE0" w:rsidRPr="004C6BC6" w:rsidRDefault="00FC7CE0" w:rsidP="00FC7CE0">
      <w:pPr>
        <w:rPr>
          <w:szCs w:val="24"/>
        </w:rPr>
      </w:pPr>
      <w:r w:rsidRPr="004C6BC6">
        <w:rPr>
          <w:szCs w:val="24"/>
        </w:rPr>
        <w:t>2. Задача.</w:t>
      </w:r>
      <w:r w:rsidRPr="004C6BC6">
        <w:rPr>
          <w:b/>
          <w:szCs w:val="24"/>
        </w:rPr>
        <w:t xml:space="preserve"> </w:t>
      </w:r>
      <w:r w:rsidRPr="004C6BC6">
        <w:rPr>
          <w:szCs w:val="24"/>
        </w:rPr>
        <w:t>Исходные данные.</w:t>
      </w:r>
    </w:p>
    <w:p w14:paraId="66E79B09" w14:textId="77777777" w:rsidR="00FC7CE0" w:rsidRPr="004C6BC6" w:rsidRDefault="00FC7CE0" w:rsidP="00FC7CE0">
      <w:pPr>
        <w:ind w:left="357" w:firstLine="0"/>
        <w:rPr>
          <w:szCs w:val="24"/>
        </w:rPr>
      </w:pPr>
      <w:r w:rsidRPr="004C6BC6">
        <w:rPr>
          <w:szCs w:val="24"/>
        </w:rPr>
        <w:t xml:space="preserve">   Затраты и прибыль на единицу изделия:</w:t>
      </w:r>
    </w:p>
    <w:p w14:paraId="5E338F12" w14:textId="77777777" w:rsidR="00FC7CE0" w:rsidRPr="004C6BC6" w:rsidRDefault="00FC7CE0" w:rsidP="00FC7CE0">
      <w:pPr>
        <w:pStyle w:val="32"/>
        <w:ind w:right="-141" w:firstLine="284"/>
        <w:rPr>
          <w:b/>
          <w:bCs/>
          <w:sz w:val="24"/>
          <w:szCs w:val="24"/>
        </w:rPr>
      </w:pPr>
      <w:r w:rsidRPr="004C6BC6">
        <w:rPr>
          <w:b/>
          <w:bCs/>
          <w:sz w:val="24"/>
          <w:szCs w:val="24"/>
        </w:rPr>
        <w:t xml:space="preserve"> Материалы                      450 руб.</w:t>
      </w:r>
    </w:p>
    <w:p w14:paraId="7B048778" w14:textId="77777777" w:rsidR="00FC7CE0" w:rsidRPr="004C6BC6" w:rsidRDefault="00FC7CE0" w:rsidP="00FC7CE0">
      <w:pPr>
        <w:pStyle w:val="32"/>
        <w:ind w:right="-141" w:firstLine="284"/>
        <w:rPr>
          <w:b/>
          <w:bCs/>
          <w:sz w:val="24"/>
          <w:szCs w:val="24"/>
        </w:rPr>
      </w:pPr>
      <w:r w:rsidRPr="004C6BC6">
        <w:rPr>
          <w:b/>
          <w:bCs/>
          <w:sz w:val="24"/>
          <w:szCs w:val="24"/>
        </w:rPr>
        <w:t xml:space="preserve"> Электроэнергия на</w:t>
      </w:r>
    </w:p>
    <w:p w14:paraId="77CDEFF1" w14:textId="77777777" w:rsidR="00FC7CE0" w:rsidRPr="004C6BC6" w:rsidRDefault="00FC7CE0" w:rsidP="00FC7CE0">
      <w:pPr>
        <w:pStyle w:val="32"/>
        <w:ind w:right="-141" w:firstLine="284"/>
        <w:rPr>
          <w:b/>
          <w:bCs/>
          <w:sz w:val="24"/>
          <w:szCs w:val="24"/>
        </w:rPr>
      </w:pPr>
      <w:r w:rsidRPr="004C6BC6">
        <w:rPr>
          <w:b/>
          <w:bCs/>
          <w:sz w:val="24"/>
          <w:szCs w:val="24"/>
        </w:rPr>
        <w:t xml:space="preserve">             технологические цели                          60 руб.</w:t>
      </w:r>
    </w:p>
    <w:p w14:paraId="327AD960" w14:textId="77777777" w:rsidR="00FC7CE0" w:rsidRPr="004C6BC6" w:rsidRDefault="00FC7CE0" w:rsidP="00FC7CE0">
      <w:pPr>
        <w:pStyle w:val="32"/>
        <w:ind w:firstLine="284"/>
        <w:rPr>
          <w:b/>
          <w:bCs/>
          <w:sz w:val="24"/>
          <w:szCs w:val="24"/>
        </w:rPr>
      </w:pPr>
      <w:r w:rsidRPr="004C6BC6">
        <w:rPr>
          <w:b/>
          <w:bCs/>
          <w:sz w:val="24"/>
          <w:szCs w:val="24"/>
        </w:rPr>
        <w:t xml:space="preserve">              коммунальные услуги                            3 руб.                   </w:t>
      </w:r>
    </w:p>
    <w:p w14:paraId="2DF21636" w14:textId="77777777" w:rsidR="00FC7CE0" w:rsidRPr="004C6BC6" w:rsidRDefault="00FC7CE0" w:rsidP="00FC7CE0">
      <w:pPr>
        <w:pStyle w:val="32"/>
        <w:ind w:right="-141" w:firstLine="284"/>
        <w:rPr>
          <w:b/>
          <w:bCs/>
          <w:sz w:val="24"/>
          <w:szCs w:val="24"/>
        </w:rPr>
      </w:pPr>
      <w:r w:rsidRPr="004C6BC6">
        <w:rPr>
          <w:b/>
          <w:bCs/>
          <w:sz w:val="24"/>
          <w:szCs w:val="24"/>
        </w:rPr>
        <w:lastRenderedPageBreak/>
        <w:t xml:space="preserve">Топливо на </w:t>
      </w:r>
    </w:p>
    <w:p w14:paraId="3B4AE365" w14:textId="77777777" w:rsidR="00FC7CE0" w:rsidRPr="004C6BC6" w:rsidRDefault="00FC7CE0" w:rsidP="00FC7CE0">
      <w:pPr>
        <w:pStyle w:val="32"/>
        <w:ind w:right="-141" w:firstLine="284"/>
        <w:rPr>
          <w:b/>
          <w:bCs/>
          <w:sz w:val="24"/>
          <w:szCs w:val="24"/>
        </w:rPr>
      </w:pPr>
      <w:r w:rsidRPr="004C6BC6">
        <w:rPr>
          <w:b/>
          <w:bCs/>
          <w:sz w:val="24"/>
          <w:szCs w:val="24"/>
        </w:rPr>
        <w:t xml:space="preserve">              технологические цели                          17 руб.</w:t>
      </w:r>
    </w:p>
    <w:p w14:paraId="430261FF" w14:textId="77777777" w:rsidR="00FC7CE0" w:rsidRPr="004C6BC6" w:rsidRDefault="00FC7CE0" w:rsidP="00FC7CE0">
      <w:pPr>
        <w:pStyle w:val="32"/>
        <w:ind w:firstLine="284"/>
        <w:rPr>
          <w:b/>
          <w:bCs/>
          <w:sz w:val="24"/>
          <w:szCs w:val="24"/>
        </w:rPr>
      </w:pPr>
      <w:r w:rsidRPr="004C6BC6">
        <w:rPr>
          <w:b/>
          <w:bCs/>
          <w:sz w:val="24"/>
          <w:szCs w:val="24"/>
        </w:rPr>
        <w:t xml:space="preserve">  Цеховые расходы:</w:t>
      </w:r>
    </w:p>
    <w:p w14:paraId="4D765857" w14:textId="77777777" w:rsidR="00FC7CE0" w:rsidRPr="004C6BC6" w:rsidRDefault="00FC7CE0" w:rsidP="00FC7CE0">
      <w:pPr>
        <w:pStyle w:val="32"/>
        <w:ind w:firstLine="284"/>
        <w:rPr>
          <w:b/>
          <w:bCs/>
          <w:sz w:val="24"/>
          <w:szCs w:val="24"/>
        </w:rPr>
      </w:pPr>
      <w:r w:rsidRPr="004C6BC6">
        <w:rPr>
          <w:b/>
          <w:bCs/>
          <w:sz w:val="24"/>
          <w:szCs w:val="24"/>
        </w:rPr>
        <w:t xml:space="preserve">            постоянные                              100 руб. </w:t>
      </w:r>
    </w:p>
    <w:p w14:paraId="5027E03D" w14:textId="77777777" w:rsidR="00FC7CE0" w:rsidRPr="004C6BC6" w:rsidRDefault="00FC7CE0" w:rsidP="00FC7CE0">
      <w:pPr>
        <w:pStyle w:val="32"/>
        <w:ind w:firstLine="284"/>
        <w:rPr>
          <w:b/>
          <w:bCs/>
          <w:sz w:val="24"/>
          <w:szCs w:val="24"/>
        </w:rPr>
      </w:pPr>
      <w:r w:rsidRPr="004C6BC6">
        <w:rPr>
          <w:b/>
          <w:bCs/>
          <w:sz w:val="24"/>
          <w:szCs w:val="24"/>
        </w:rPr>
        <w:t xml:space="preserve">            переменные                              150 руб.</w:t>
      </w:r>
    </w:p>
    <w:p w14:paraId="24D26DD0" w14:textId="77777777" w:rsidR="00FC7CE0" w:rsidRPr="004C6BC6" w:rsidRDefault="00FC7CE0" w:rsidP="00FC7CE0">
      <w:pPr>
        <w:pStyle w:val="32"/>
        <w:ind w:firstLine="284"/>
        <w:rPr>
          <w:b/>
          <w:bCs/>
          <w:sz w:val="24"/>
          <w:szCs w:val="24"/>
        </w:rPr>
      </w:pPr>
      <w:r w:rsidRPr="004C6BC6">
        <w:rPr>
          <w:b/>
          <w:bCs/>
          <w:sz w:val="24"/>
          <w:szCs w:val="24"/>
        </w:rPr>
        <w:t xml:space="preserve">  Планируемая  прибыль             209,3 руб. </w:t>
      </w:r>
    </w:p>
    <w:p w14:paraId="37CB7C63" w14:textId="77777777" w:rsidR="00FC7CE0" w:rsidRPr="004C6BC6" w:rsidRDefault="00FC7CE0" w:rsidP="00FC7CE0">
      <w:pPr>
        <w:rPr>
          <w:szCs w:val="24"/>
        </w:rPr>
      </w:pPr>
      <w:r w:rsidRPr="004C6BC6">
        <w:rPr>
          <w:szCs w:val="24"/>
        </w:rPr>
        <w:t xml:space="preserve">   Рассчитать цену изделия способом переменных затрат.  </w:t>
      </w:r>
    </w:p>
    <w:p w14:paraId="146FA1CF" w14:textId="77777777" w:rsidR="00FC7CE0" w:rsidRPr="004C6BC6" w:rsidRDefault="00FC7CE0" w:rsidP="00FC7CE0">
      <w:pPr>
        <w:spacing w:line="340" w:lineRule="exact"/>
        <w:ind w:right="-141" w:firstLine="284"/>
        <w:rPr>
          <w:szCs w:val="28"/>
        </w:rPr>
      </w:pPr>
    </w:p>
    <w:p w14:paraId="199F2C63" w14:textId="77777777" w:rsidR="00FC7CE0" w:rsidRPr="004C6BC6" w:rsidRDefault="00FC7CE0" w:rsidP="00FC7CE0">
      <w:pPr>
        <w:pStyle w:val="Default"/>
        <w:spacing w:line="360" w:lineRule="auto"/>
        <w:jc w:val="center"/>
        <w:rPr>
          <w:b/>
          <w:bCs/>
          <w:sz w:val="28"/>
          <w:szCs w:val="28"/>
        </w:rPr>
      </w:pPr>
      <w:r w:rsidRPr="004C6BC6">
        <w:rPr>
          <w:b/>
          <w:bCs/>
          <w:sz w:val="28"/>
          <w:szCs w:val="28"/>
        </w:rPr>
        <w:t>Вариант  5.</w:t>
      </w:r>
    </w:p>
    <w:p w14:paraId="0A768F8F" w14:textId="77777777" w:rsidR="00FC7CE0" w:rsidRPr="004C6BC6" w:rsidRDefault="00FC7CE0" w:rsidP="00FC7CE0">
      <w:pPr>
        <w:ind w:firstLine="0"/>
        <w:jc w:val="left"/>
      </w:pPr>
      <w:r w:rsidRPr="004C6BC6">
        <w:t xml:space="preserve">    1. Цена как инструмент экономической политики. Факторы, влияющие на уровень цены. Взаимосвязь экономической  политики, ценовой политики фирмы, метода ценообразования  и  ценовой  стратегии.</w:t>
      </w:r>
    </w:p>
    <w:p w14:paraId="016E2045" w14:textId="77777777" w:rsidR="00FC7CE0" w:rsidRPr="004C6BC6" w:rsidRDefault="00FC7CE0" w:rsidP="00FC7CE0">
      <w:pPr>
        <w:ind w:firstLine="0"/>
        <w:rPr>
          <w:szCs w:val="28"/>
        </w:rPr>
      </w:pPr>
      <w:r w:rsidRPr="004C6BC6">
        <w:rPr>
          <w:szCs w:val="28"/>
        </w:rPr>
        <w:t xml:space="preserve">    2.  Задача.</w:t>
      </w:r>
      <w:r w:rsidRPr="004C6BC6">
        <w:rPr>
          <w:b/>
          <w:szCs w:val="28"/>
        </w:rPr>
        <w:t xml:space="preserve"> </w:t>
      </w:r>
      <w:r w:rsidRPr="004C6BC6">
        <w:rPr>
          <w:szCs w:val="28"/>
        </w:rPr>
        <w:t xml:space="preserve">Методом  обратной  калькуляции вычислить:    </w:t>
      </w:r>
    </w:p>
    <w:p w14:paraId="78D896D5" w14:textId="77777777" w:rsidR="00FC7CE0" w:rsidRPr="004C6BC6" w:rsidRDefault="00FC7CE0" w:rsidP="00FC7CE0">
      <w:pPr>
        <w:ind w:left="357" w:firstLine="0"/>
        <w:jc w:val="left"/>
        <w:rPr>
          <w:szCs w:val="28"/>
        </w:rPr>
      </w:pPr>
      <w:r w:rsidRPr="004C6BC6">
        <w:rPr>
          <w:szCs w:val="28"/>
        </w:rPr>
        <w:t xml:space="preserve">       1) себестоимость нового товара; 2) определить оптовую цену товара с   НДС.  </w:t>
      </w:r>
    </w:p>
    <w:p w14:paraId="281F6A2F" w14:textId="77777777" w:rsidR="00FC7CE0" w:rsidRPr="004C6BC6" w:rsidRDefault="00FC7CE0" w:rsidP="00FC7CE0">
      <w:pPr>
        <w:ind w:left="357" w:firstLine="0"/>
        <w:jc w:val="left"/>
        <w:rPr>
          <w:szCs w:val="28"/>
        </w:rPr>
      </w:pPr>
      <w:r w:rsidRPr="004C6BC6">
        <w:rPr>
          <w:szCs w:val="28"/>
        </w:rPr>
        <w:t xml:space="preserve">  Исходные данные:                 Цена конкурентного товара 1300 руб.</w:t>
      </w:r>
    </w:p>
    <w:p w14:paraId="58395561" w14:textId="77777777" w:rsidR="00FC7CE0" w:rsidRPr="004C6BC6" w:rsidRDefault="00FC7CE0" w:rsidP="00FC7CE0">
      <w:pPr>
        <w:rPr>
          <w:szCs w:val="28"/>
        </w:rPr>
      </w:pPr>
      <w:r w:rsidRPr="004C6BC6">
        <w:rPr>
          <w:szCs w:val="28"/>
        </w:rPr>
        <w:t xml:space="preserve">                                              Рентабельность  производства 16%</w:t>
      </w:r>
    </w:p>
    <w:p w14:paraId="2A8D4EF2" w14:textId="77777777" w:rsidR="00FC7CE0" w:rsidRPr="004C6BC6" w:rsidRDefault="00FC7CE0" w:rsidP="00FC7CE0">
      <w:pPr>
        <w:rPr>
          <w:szCs w:val="28"/>
        </w:rPr>
      </w:pPr>
      <w:r w:rsidRPr="004C6BC6">
        <w:rPr>
          <w:szCs w:val="28"/>
        </w:rPr>
        <w:t xml:space="preserve">                                              НДС     20%</w:t>
      </w:r>
    </w:p>
    <w:p w14:paraId="0A1A5230" w14:textId="77777777" w:rsidR="00FC7CE0" w:rsidRPr="004C6BC6" w:rsidRDefault="00FC7CE0" w:rsidP="00FC7CE0">
      <w:pPr>
        <w:rPr>
          <w:szCs w:val="28"/>
        </w:rPr>
      </w:pPr>
      <w:r w:rsidRPr="004C6BC6">
        <w:rPr>
          <w:szCs w:val="28"/>
        </w:rPr>
        <w:t xml:space="preserve">                                              Оптовая  надбавка 12 %</w:t>
      </w:r>
    </w:p>
    <w:p w14:paraId="2ECFBEB9" w14:textId="77777777" w:rsidR="00FC7CE0" w:rsidRPr="004C6BC6" w:rsidRDefault="00FC7CE0" w:rsidP="00FC7CE0">
      <w:pPr>
        <w:rPr>
          <w:b/>
          <w:bCs/>
        </w:rPr>
      </w:pPr>
    </w:p>
    <w:p w14:paraId="72D49D64" w14:textId="77777777" w:rsidR="00FC7CE0" w:rsidRPr="004C6BC6" w:rsidRDefault="00FC7CE0" w:rsidP="00FC7CE0">
      <w:pPr>
        <w:pStyle w:val="Default"/>
        <w:spacing w:line="360" w:lineRule="auto"/>
        <w:jc w:val="center"/>
        <w:rPr>
          <w:b/>
          <w:bCs/>
          <w:sz w:val="28"/>
          <w:szCs w:val="28"/>
        </w:rPr>
      </w:pPr>
      <w:r w:rsidRPr="004C6BC6">
        <w:rPr>
          <w:b/>
          <w:bCs/>
          <w:sz w:val="28"/>
          <w:szCs w:val="28"/>
        </w:rPr>
        <w:t>Вариант  6.</w:t>
      </w:r>
    </w:p>
    <w:p w14:paraId="61A6EB87" w14:textId="77777777" w:rsidR="00FC7CE0" w:rsidRPr="004C6BC6" w:rsidRDefault="00FC7CE0" w:rsidP="00FC7CE0">
      <w:pPr>
        <w:ind w:firstLine="360"/>
        <w:rPr>
          <w:szCs w:val="28"/>
        </w:rPr>
      </w:pPr>
      <w:r w:rsidRPr="004C6BC6">
        <w:t xml:space="preserve">1. Трудовая теория стоимости товара и прибавочная стоимость. Прибыль  и   рентабельность производства товара.  Стоимость и цена товара в современных условиях.  </w:t>
      </w:r>
    </w:p>
    <w:p w14:paraId="5BA690F4" w14:textId="77777777" w:rsidR="00FC7CE0" w:rsidRPr="004C6BC6" w:rsidRDefault="00FC7CE0" w:rsidP="00FC7CE0">
      <w:pPr>
        <w:ind w:right="-142" w:firstLine="284"/>
        <w:rPr>
          <w:szCs w:val="28"/>
        </w:rPr>
      </w:pPr>
      <w:r w:rsidRPr="004C6BC6">
        <w:rPr>
          <w:szCs w:val="28"/>
        </w:rPr>
        <w:t xml:space="preserve">  2.Задача.</w:t>
      </w:r>
      <w:r w:rsidRPr="004C6BC6">
        <w:rPr>
          <w:b/>
          <w:szCs w:val="28"/>
        </w:rPr>
        <w:t xml:space="preserve"> </w:t>
      </w:r>
      <w:r w:rsidRPr="004C6BC6">
        <w:rPr>
          <w:szCs w:val="28"/>
        </w:rPr>
        <w:t xml:space="preserve">Тендерное ценообразование. Цена изделия 190 руб. Верхний предел цены на торгах снижении на 20% составит 152 руб. Объём заказа 2000 изделий. Поскольку производственные мощности используются  не полностью, затраты фирмы сводятся к переменным затратам. Определить, в зависимости от цен, величины  вероятностной прибыли  </w:t>
      </w:r>
      <w:proofErr w:type="spellStart"/>
      <w:r w:rsidRPr="004C6BC6">
        <w:rPr>
          <w:szCs w:val="28"/>
        </w:rPr>
        <w:t>ПР</w:t>
      </w:r>
      <w:r w:rsidRPr="004C6BC6">
        <w:rPr>
          <w:sz w:val="32"/>
          <w:szCs w:val="32"/>
          <w:vertAlign w:val="subscript"/>
        </w:rPr>
        <w:t>вер</w:t>
      </w:r>
      <w:proofErr w:type="spellEnd"/>
      <w:r w:rsidRPr="004C6BC6">
        <w:rPr>
          <w:sz w:val="32"/>
          <w:szCs w:val="32"/>
          <w:vertAlign w:val="subscript"/>
        </w:rPr>
        <w:t>.</w:t>
      </w:r>
      <w:r w:rsidRPr="004C6BC6">
        <w:rPr>
          <w:szCs w:val="28"/>
        </w:rPr>
        <w:t xml:space="preserve"> для фирмы </w:t>
      </w:r>
      <w:r w:rsidRPr="004C6BC6">
        <w:rPr>
          <w:szCs w:val="28"/>
          <w:lang w:val="en-US"/>
        </w:rPr>
        <w:t>L</w:t>
      </w:r>
      <w:r w:rsidRPr="004C6BC6">
        <w:rPr>
          <w:szCs w:val="28"/>
        </w:rPr>
        <w:t>. Исходные данные приведены в таблице 5</w:t>
      </w:r>
    </w:p>
    <w:p w14:paraId="2013C499" w14:textId="77777777" w:rsidR="00FC7CE0" w:rsidRPr="004C6BC6" w:rsidRDefault="00FC7CE0" w:rsidP="00FC7CE0">
      <w:pPr>
        <w:ind w:left="357"/>
        <w:jc w:val="right"/>
        <w:rPr>
          <w:szCs w:val="28"/>
        </w:rPr>
      </w:pPr>
      <w:r w:rsidRPr="004C6BC6">
        <w:rPr>
          <w:szCs w:val="28"/>
        </w:rPr>
        <w:t xml:space="preserve">                                                                                            Таблица 5</w:t>
      </w:r>
    </w:p>
    <w:p w14:paraId="3169E0E6" w14:textId="77777777" w:rsidR="00FC7CE0" w:rsidRPr="004C6BC6" w:rsidRDefault="00FC7CE0" w:rsidP="00FC7CE0">
      <w:pPr>
        <w:rPr>
          <w:szCs w:val="28"/>
        </w:rPr>
      </w:pPr>
    </w:p>
    <w:p w14:paraId="45E59DB0" w14:textId="77777777" w:rsidR="00FC7CE0" w:rsidRPr="004C6BC6" w:rsidRDefault="00FC7CE0" w:rsidP="00FC7CE0">
      <w:pPr>
        <w:rPr>
          <w:szCs w:val="28"/>
        </w:rPr>
      </w:pPr>
      <w:r w:rsidRPr="004C6BC6">
        <w:rPr>
          <w:szCs w:val="28"/>
        </w:rPr>
        <w:t xml:space="preserve">                               Исходные данные для решения задачи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24"/>
        <w:gridCol w:w="1067"/>
        <w:gridCol w:w="1240"/>
        <w:gridCol w:w="898"/>
        <w:gridCol w:w="1071"/>
        <w:gridCol w:w="974"/>
        <w:gridCol w:w="971"/>
      </w:tblGrid>
      <w:tr w:rsidR="00FC7CE0" w:rsidRPr="004C6BC6" w14:paraId="01E1D9F7" w14:textId="77777777" w:rsidTr="00DF0364">
        <w:trPr>
          <w:jc w:val="center"/>
        </w:trPr>
        <w:tc>
          <w:tcPr>
            <w:tcW w:w="3168" w:type="dxa"/>
            <w:tcBorders>
              <w:top w:val="single" w:sz="4" w:space="0" w:color="auto"/>
              <w:left w:val="single" w:sz="4" w:space="0" w:color="auto"/>
              <w:bottom w:val="single" w:sz="4" w:space="0" w:color="auto"/>
              <w:right w:val="single" w:sz="4" w:space="0" w:color="auto"/>
            </w:tcBorders>
            <w:vAlign w:val="center"/>
          </w:tcPr>
          <w:p w14:paraId="14DF4361" w14:textId="77777777" w:rsidR="00FC7CE0" w:rsidRPr="004C6BC6" w:rsidRDefault="00FC7CE0" w:rsidP="00DF0364">
            <w:pPr>
              <w:ind w:firstLine="0"/>
              <w:rPr>
                <w:szCs w:val="24"/>
              </w:rPr>
            </w:pPr>
            <w:r w:rsidRPr="004C6BC6">
              <w:t>Возможные цены,</w:t>
            </w:r>
          </w:p>
          <w:p w14:paraId="54289CEE" w14:textId="77777777" w:rsidR="00FC7CE0" w:rsidRPr="004C6BC6" w:rsidRDefault="00FC7CE0" w:rsidP="00DF0364">
            <w:pPr>
              <w:ind w:firstLine="0"/>
              <w:jc w:val="center"/>
              <w:rPr>
                <w:szCs w:val="24"/>
              </w:rPr>
            </w:pPr>
            <w:r w:rsidRPr="004C6BC6">
              <w:t>Р,  на торгах, руб.</w:t>
            </w:r>
          </w:p>
        </w:tc>
        <w:tc>
          <w:tcPr>
            <w:tcW w:w="1080" w:type="dxa"/>
            <w:tcBorders>
              <w:top w:val="single" w:sz="4" w:space="0" w:color="auto"/>
              <w:left w:val="single" w:sz="4" w:space="0" w:color="auto"/>
              <w:bottom w:val="single" w:sz="4" w:space="0" w:color="auto"/>
              <w:right w:val="single" w:sz="4" w:space="0" w:color="auto"/>
            </w:tcBorders>
            <w:vAlign w:val="center"/>
          </w:tcPr>
          <w:p w14:paraId="3519353F" w14:textId="77777777" w:rsidR="00FC7CE0" w:rsidRPr="004C6BC6" w:rsidRDefault="00FC7CE0" w:rsidP="00DF0364">
            <w:pPr>
              <w:ind w:firstLine="0"/>
              <w:jc w:val="center"/>
              <w:rPr>
                <w:szCs w:val="24"/>
              </w:rPr>
            </w:pPr>
            <w:r w:rsidRPr="004C6BC6">
              <w:t>70</w:t>
            </w:r>
          </w:p>
        </w:tc>
        <w:tc>
          <w:tcPr>
            <w:tcW w:w="1260" w:type="dxa"/>
            <w:tcBorders>
              <w:top w:val="single" w:sz="4" w:space="0" w:color="auto"/>
              <w:left w:val="single" w:sz="4" w:space="0" w:color="auto"/>
              <w:bottom w:val="single" w:sz="4" w:space="0" w:color="auto"/>
              <w:right w:val="single" w:sz="4" w:space="0" w:color="auto"/>
            </w:tcBorders>
            <w:vAlign w:val="center"/>
          </w:tcPr>
          <w:p w14:paraId="231C831C" w14:textId="77777777" w:rsidR="00FC7CE0" w:rsidRPr="004C6BC6" w:rsidRDefault="00FC7CE0" w:rsidP="00DF0364">
            <w:pPr>
              <w:ind w:firstLine="0"/>
              <w:jc w:val="center"/>
              <w:rPr>
                <w:szCs w:val="24"/>
              </w:rPr>
            </w:pPr>
            <w:r w:rsidRPr="004C6BC6">
              <w:t>90</w:t>
            </w:r>
          </w:p>
        </w:tc>
        <w:tc>
          <w:tcPr>
            <w:tcW w:w="900" w:type="dxa"/>
            <w:tcBorders>
              <w:top w:val="single" w:sz="4" w:space="0" w:color="auto"/>
              <w:left w:val="single" w:sz="4" w:space="0" w:color="auto"/>
              <w:bottom w:val="single" w:sz="4" w:space="0" w:color="auto"/>
              <w:right w:val="single" w:sz="4" w:space="0" w:color="auto"/>
            </w:tcBorders>
            <w:vAlign w:val="center"/>
          </w:tcPr>
          <w:p w14:paraId="17DE9F1E" w14:textId="77777777" w:rsidR="00FC7CE0" w:rsidRPr="004C6BC6" w:rsidRDefault="00FC7CE0" w:rsidP="00DF0364">
            <w:pPr>
              <w:ind w:firstLine="0"/>
              <w:rPr>
                <w:szCs w:val="24"/>
              </w:rPr>
            </w:pPr>
            <w:r w:rsidRPr="004C6BC6">
              <w:t>105</w:t>
            </w:r>
          </w:p>
        </w:tc>
        <w:tc>
          <w:tcPr>
            <w:tcW w:w="1080" w:type="dxa"/>
            <w:tcBorders>
              <w:top w:val="single" w:sz="4" w:space="0" w:color="auto"/>
              <w:left w:val="single" w:sz="4" w:space="0" w:color="auto"/>
              <w:bottom w:val="single" w:sz="4" w:space="0" w:color="auto"/>
              <w:right w:val="single" w:sz="4" w:space="0" w:color="auto"/>
            </w:tcBorders>
            <w:vAlign w:val="center"/>
          </w:tcPr>
          <w:p w14:paraId="528B027C" w14:textId="77777777" w:rsidR="00FC7CE0" w:rsidRPr="004C6BC6" w:rsidRDefault="00FC7CE0" w:rsidP="00DF0364">
            <w:pPr>
              <w:ind w:firstLine="0"/>
              <w:rPr>
                <w:szCs w:val="24"/>
              </w:rPr>
            </w:pPr>
            <w:r w:rsidRPr="004C6BC6">
              <w:t>120</w:t>
            </w:r>
          </w:p>
        </w:tc>
        <w:tc>
          <w:tcPr>
            <w:tcW w:w="976" w:type="dxa"/>
            <w:tcBorders>
              <w:top w:val="single" w:sz="4" w:space="0" w:color="auto"/>
              <w:left w:val="single" w:sz="4" w:space="0" w:color="auto"/>
              <w:bottom w:val="single" w:sz="4" w:space="0" w:color="auto"/>
              <w:right w:val="single" w:sz="4" w:space="0" w:color="auto"/>
            </w:tcBorders>
            <w:vAlign w:val="center"/>
          </w:tcPr>
          <w:p w14:paraId="39EB3EEA" w14:textId="77777777" w:rsidR="00FC7CE0" w:rsidRPr="004C6BC6" w:rsidRDefault="00FC7CE0" w:rsidP="00DF0364">
            <w:pPr>
              <w:ind w:firstLine="0"/>
              <w:rPr>
                <w:szCs w:val="24"/>
              </w:rPr>
            </w:pPr>
            <w:r w:rsidRPr="004C6BC6">
              <w:t>130</w:t>
            </w:r>
          </w:p>
        </w:tc>
        <w:tc>
          <w:tcPr>
            <w:tcW w:w="976" w:type="dxa"/>
            <w:tcBorders>
              <w:top w:val="single" w:sz="4" w:space="0" w:color="auto"/>
              <w:left w:val="single" w:sz="4" w:space="0" w:color="auto"/>
              <w:bottom w:val="single" w:sz="4" w:space="0" w:color="auto"/>
              <w:right w:val="single" w:sz="4" w:space="0" w:color="auto"/>
            </w:tcBorders>
            <w:vAlign w:val="center"/>
          </w:tcPr>
          <w:p w14:paraId="10D9781E" w14:textId="77777777" w:rsidR="00FC7CE0" w:rsidRPr="004C6BC6" w:rsidRDefault="00FC7CE0" w:rsidP="00DF0364">
            <w:pPr>
              <w:ind w:firstLine="0"/>
              <w:rPr>
                <w:szCs w:val="24"/>
              </w:rPr>
            </w:pPr>
            <w:r w:rsidRPr="004C6BC6">
              <w:t>152</w:t>
            </w:r>
          </w:p>
        </w:tc>
      </w:tr>
      <w:tr w:rsidR="00FC7CE0" w:rsidRPr="004C6BC6" w14:paraId="3FECB444" w14:textId="77777777" w:rsidTr="00DF0364">
        <w:trPr>
          <w:trHeight w:val="547"/>
          <w:jc w:val="center"/>
        </w:trPr>
        <w:tc>
          <w:tcPr>
            <w:tcW w:w="3168" w:type="dxa"/>
            <w:tcBorders>
              <w:top w:val="single" w:sz="4" w:space="0" w:color="auto"/>
              <w:left w:val="single" w:sz="4" w:space="0" w:color="auto"/>
              <w:bottom w:val="single" w:sz="4" w:space="0" w:color="auto"/>
              <w:right w:val="single" w:sz="4" w:space="0" w:color="auto"/>
            </w:tcBorders>
            <w:vAlign w:val="center"/>
          </w:tcPr>
          <w:p w14:paraId="50737BA5" w14:textId="77777777" w:rsidR="00FC7CE0" w:rsidRPr="004C6BC6" w:rsidRDefault="00FC7CE0" w:rsidP="00DF0364">
            <w:pPr>
              <w:ind w:firstLine="0"/>
              <w:rPr>
                <w:szCs w:val="24"/>
              </w:rPr>
            </w:pPr>
            <w:r w:rsidRPr="004C6BC6">
              <w:t xml:space="preserve">Снижение с </w:t>
            </w:r>
            <w:proofErr w:type="spellStart"/>
            <w:r w:rsidRPr="004C6BC6">
              <w:t>пероначальной</w:t>
            </w:r>
            <w:proofErr w:type="spellEnd"/>
            <w:r w:rsidRPr="004C6BC6">
              <w:t xml:space="preserve"> цены, %</w:t>
            </w:r>
          </w:p>
        </w:tc>
        <w:tc>
          <w:tcPr>
            <w:tcW w:w="1080" w:type="dxa"/>
            <w:tcBorders>
              <w:top w:val="single" w:sz="4" w:space="0" w:color="auto"/>
              <w:left w:val="single" w:sz="4" w:space="0" w:color="auto"/>
              <w:bottom w:val="single" w:sz="4" w:space="0" w:color="auto"/>
              <w:right w:val="single" w:sz="4" w:space="0" w:color="auto"/>
            </w:tcBorders>
            <w:vAlign w:val="center"/>
          </w:tcPr>
          <w:p w14:paraId="795B5B82" w14:textId="77777777" w:rsidR="00FC7CE0" w:rsidRPr="004C6BC6" w:rsidRDefault="00FC7CE0" w:rsidP="00DF0364">
            <w:pPr>
              <w:ind w:firstLine="0"/>
              <w:jc w:val="center"/>
              <w:rPr>
                <w:szCs w:val="24"/>
              </w:rPr>
            </w:pPr>
            <w:r w:rsidRPr="004C6BC6">
              <w:t>63</w:t>
            </w:r>
          </w:p>
        </w:tc>
        <w:tc>
          <w:tcPr>
            <w:tcW w:w="1260" w:type="dxa"/>
            <w:tcBorders>
              <w:top w:val="single" w:sz="4" w:space="0" w:color="auto"/>
              <w:left w:val="single" w:sz="4" w:space="0" w:color="auto"/>
              <w:bottom w:val="single" w:sz="4" w:space="0" w:color="auto"/>
              <w:right w:val="single" w:sz="4" w:space="0" w:color="auto"/>
            </w:tcBorders>
            <w:vAlign w:val="center"/>
          </w:tcPr>
          <w:p w14:paraId="40D270A7" w14:textId="77777777" w:rsidR="00FC7CE0" w:rsidRPr="004C6BC6" w:rsidRDefault="00FC7CE0" w:rsidP="00DF0364">
            <w:pPr>
              <w:ind w:firstLine="0"/>
              <w:jc w:val="center"/>
              <w:rPr>
                <w:szCs w:val="24"/>
              </w:rPr>
            </w:pPr>
            <w:r w:rsidRPr="004C6BC6">
              <w:t>53</w:t>
            </w:r>
          </w:p>
        </w:tc>
        <w:tc>
          <w:tcPr>
            <w:tcW w:w="900" w:type="dxa"/>
            <w:tcBorders>
              <w:top w:val="single" w:sz="4" w:space="0" w:color="auto"/>
              <w:left w:val="single" w:sz="4" w:space="0" w:color="auto"/>
              <w:bottom w:val="single" w:sz="4" w:space="0" w:color="auto"/>
              <w:right w:val="single" w:sz="4" w:space="0" w:color="auto"/>
            </w:tcBorders>
            <w:vAlign w:val="center"/>
          </w:tcPr>
          <w:p w14:paraId="64389C32" w14:textId="77777777" w:rsidR="00FC7CE0" w:rsidRPr="004C6BC6" w:rsidRDefault="00FC7CE0" w:rsidP="00DF0364">
            <w:pPr>
              <w:ind w:firstLine="0"/>
              <w:rPr>
                <w:szCs w:val="24"/>
              </w:rPr>
            </w:pPr>
            <w:r w:rsidRPr="004C6BC6">
              <w:t>45</w:t>
            </w:r>
          </w:p>
        </w:tc>
        <w:tc>
          <w:tcPr>
            <w:tcW w:w="1080" w:type="dxa"/>
            <w:tcBorders>
              <w:top w:val="single" w:sz="4" w:space="0" w:color="auto"/>
              <w:left w:val="single" w:sz="4" w:space="0" w:color="auto"/>
              <w:bottom w:val="single" w:sz="4" w:space="0" w:color="auto"/>
              <w:right w:val="single" w:sz="4" w:space="0" w:color="auto"/>
            </w:tcBorders>
            <w:vAlign w:val="center"/>
          </w:tcPr>
          <w:p w14:paraId="6ACD08B9" w14:textId="77777777" w:rsidR="00FC7CE0" w:rsidRPr="004C6BC6" w:rsidRDefault="00FC7CE0" w:rsidP="00DF0364">
            <w:pPr>
              <w:ind w:firstLine="0"/>
              <w:rPr>
                <w:szCs w:val="24"/>
              </w:rPr>
            </w:pPr>
            <w:r w:rsidRPr="004C6BC6">
              <w:t>37</w:t>
            </w:r>
          </w:p>
        </w:tc>
        <w:tc>
          <w:tcPr>
            <w:tcW w:w="976" w:type="dxa"/>
            <w:tcBorders>
              <w:top w:val="single" w:sz="4" w:space="0" w:color="auto"/>
              <w:left w:val="single" w:sz="4" w:space="0" w:color="auto"/>
              <w:bottom w:val="single" w:sz="4" w:space="0" w:color="auto"/>
              <w:right w:val="single" w:sz="4" w:space="0" w:color="auto"/>
            </w:tcBorders>
            <w:vAlign w:val="center"/>
          </w:tcPr>
          <w:p w14:paraId="56D483E3" w14:textId="77777777" w:rsidR="00FC7CE0" w:rsidRPr="004C6BC6" w:rsidRDefault="00FC7CE0" w:rsidP="00DF0364">
            <w:pPr>
              <w:ind w:firstLine="0"/>
              <w:rPr>
                <w:szCs w:val="24"/>
              </w:rPr>
            </w:pPr>
            <w:r w:rsidRPr="004C6BC6">
              <w:t>31,5</w:t>
            </w:r>
          </w:p>
        </w:tc>
        <w:tc>
          <w:tcPr>
            <w:tcW w:w="976" w:type="dxa"/>
            <w:tcBorders>
              <w:top w:val="single" w:sz="4" w:space="0" w:color="auto"/>
              <w:left w:val="single" w:sz="4" w:space="0" w:color="auto"/>
              <w:bottom w:val="single" w:sz="4" w:space="0" w:color="auto"/>
              <w:right w:val="single" w:sz="4" w:space="0" w:color="auto"/>
            </w:tcBorders>
            <w:vAlign w:val="center"/>
          </w:tcPr>
          <w:p w14:paraId="31D47DD9" w14:textId="77777777" w:rsidR="00FC7CE0" w:rsidRPr="004C6BC6" w:rsidRDefault="00FC7CE0" w:rsidP="00DF0364">
            <w:pPr>
              <w:ind w:firstLine="0"/>
              <w:rPr>
                <w:szCs w:val="24"/>
              </w:rPr>
            </w:pPr>
            <w:r w:rsidRPr="004C6BC6">
              <w:t>20</w:t>
            </w:r>
          </w:p>
        </w:tc>
      </w:tr>
      <w:tr w:rsidR="00FC7CE0" w:rsidRPr="004C6BC6" w14:paraId="4B7794D6" w14:textId="77777777" w:rsidTr="00DF0364">
        <w:trPr>
          <w:trHeight w:val="541"/>
          <w:jc w:val="center"/>
        </w:trPr>
        <w:tc>
          <w:tcPr>
            <w:tcW w:w="3168" w:type="dxa"/>
            <w:tcBorders>
              <w:top w:val="single" w:sz="4" w:space="0" w:color="auto"/>
              <w:left w:val="single" w:sz="4" w:space="0" w:color="auto"/>
              <w:bottom w:val="single" w:sz="4" w:space="0" w:color="auto"/>
              <w:right w:val="single" w:sz="4" w:space="0" w:color="auto"/>
            </w:tcBorders>
            <w:vAlign w:val="center"/>
          </w:tcPr>
          <w:p w14:paraId="76CC64A6" w14:textId="77777777" w:rsidR="00FC7CE0" w:rsidRPr="004C6BC6" w:rsidRDefault="00FC7CE0" w:rsidP="00DF0364">
            <w:pPr>
              <w:ind w:firstLine="0"/>
              <w:rPr>
                <w:szCs w:val="24"/>
              </w:rPr>
            </w:pPr>
            <w:r w:rsidRPr="004C6BC6">
              <w:t>Переменные затраты</w:t>
            </w:r>
          </w:p>
          <w:p w14:paraId="1A3E2D3E" w14:textId="77777777" w:rsidR="00FC7CE0" w:rsidRPr="004C6BC6" w:rsidRDefault="00FC7CE0" w:rsidP="00DF0364">
            <w:pPr>
              <w:ind w:firstLine="0"/>
              <w:jc w:val="center"/>
              <w:rPr>
                <w:szCs w:val="24"/>
              </w:rPr>
            </w:pPr>
            <w:r w:rsidRPr="004C6BC6">
              <w:t xml:space="preserve">фирмы </w:t>
            </w:r>
            <w:r w:rsidRPr="004C6BC6">
              <w:rPr>
                <w:lang w:val="en-US"/>
              </w:rPr>
              <w:t>L</w:t>
            </w:r>
            <w:r w:rsidRPr="004C6BC6">
              <w:t>, руб.</w:t>
            </w:r>
          </w:p>
        </w:tc>
        <w:tc>
          <w:tcPr>
            <w:tcW w:w="1080" w:type="dxa"/>
            <w:tcBorders>
              <w:top w:val="single" w:sz="4" w:space="0" w:color="auto"/>
              <w:left w:val="single" w:sz="4" w:space="0" w:color="auto"/>
              <w:bottom w:val="single" w:sz="4" w:space="0" w:color="auto"/>
              <w:right w:val="single" w:sz="4" w:space="0" w:color="auto"/>
            </w:tcBorders>
            <w:vAlign w:val="center"/>
          </w:tcPr>
          <w:p w14:paraId="5E5A5D97" w14:textId="77777777" w:rsidR="00FC7CE0" w:rsidRPr="004C6BC6" w:rsidRDefault="00FC7CE0" w:rsidP="00DF0364">
            <w:pPr>
              <w:ind w:firstLine="0"/>
              <w:jc w:val="center"/>
              <w:rPr>
                <w:szCs w:val="24"/>
              </w:rPr>
            </w:pPr>
            <w:r w:rsidRPr="004C6BC6">
              <w:t>50</w:t>
            </w:r>
          </w:p>
        </w:tc>
        <w:tc>
          <w:tcPr>
            <w:tcW w:w="1260" w:type="dxa"/>
            <w:tcBorders>
              <w:top w:val="single" w:sz="4" w:space="0" w:color="auto"/>
              <w:left w:val="single" w:sz="4" w:space="0" w:color="auto"/>
              <w:bottom w:val="single" w:sz="4" w:space="0" w:color="auto"/>
              <w:right w:val="single" w:sz="4" w:space="0" w:color="auto"/>
            </w:tcBorders>
            <w:vAlign w:val="center"/>
          </w:tcPr>
          <w:p w14:paraId="4BC5614A" w14:textId="77777777" w:rsidR="00FC7CE0" w:rsidRPr="004C6BC6" w:rsidRDefault="00FC7CE0" w:rsidP="00DF0364">
            <w:pPr>
              <w:ind w:firstLine="0"/>
              <w:jc w:val="center"/>
              <w:rPr>
                <w:szCs w:val="24"/>
              </w:rPr>
            </w:pPr>
            <w:r w:rsidRPr="004C6BC6">
              <w:t>50</w:t>
            </w:r>
          </w:p>
        </w:tc>
        <w:tc>
          <w:tcPr>
            <w:tcW w:w="900" w:type="dxa"/>
            <w:tcBorders>
              <w:top w:val="single" w:sz="4" w:space="0" w:color="auto"/>
              <w:left w:val="single" w:sz="4" w:space="0" w:color="auto"/>
              <w:bottom w:val="single" w:sz="4" w:space="0" w:color="auto"/>
              <w:right w:val="single" w:sz="4" w:space="0" w:color="auto"/>
            </w:tcBorders>
            <w:vAlign w:val="center"/>
          </w:tcPr>
          <w:p w14:paraId="6E324240" w14:textId="77777777" w:rsidR="00FC7CE0" w:rsidRPr="004C6BC6" w:rsidRDefault="00FC7CE0" w:rsidP="00DF0364">
            <w:pPr>
              <w:ind w:firstLine="0"/>
              <w:rPr>
                <w:szCs w:val="24"/>
              </w:rPr>
            </w:pPr>
            <w:r w:rsidRPr="004C6BC6">
              <w:t>50</w:t>
            </w:r>
          </w:p>
        </w:tc>
        <w:tc>
          <w:tcPr>
            <w:tcW w:w="1080" w:type="dxa"/>
            <w:tcBorders>
              <w:top w:val="single" w:sz="4" w:space="0" w:color="auto"/>
              <w:left w:val="single" w:sz="4" w:space="0" w:color="auto"/>
              <w:bottom w:val="single" w:sz="4" w:space="0" w:color="auto"/>
              <w:right w:val="single" w:sz="4" w:space="0" w:color="auto"/>
            </w:tcBorders>
            <w:vAlign w:val="center"/>
          </w:tcPr>
          <w:p w14:paraId="19248072" w14:textId="77777777" w:rsidR="00FC7CE0" w:rsidRPr="004C6BC6" w:rsidRDefault="00FC7CE0" w:rsidP="00DF0364">
            <w:pPr>
              <w:ind w:firstLine="0"/>
              <w:rPr>
                <w:szCs w:val="24"/>
              </w:rPr>
            </w:pPr>
            <w:r w:rsidRPr="004C6BC6">
              <w:t>50</w:t>
            </w:r>
          </w:p>
        </w:tc>
        <w:tc>
          <w:tcPr>
            <w:tcW w:w="976" w:type="dxa"/>
            <w:tcBorders>
              <w:top w:val="single" w:sz="4" w:space="0" w:color="auto"/>
              <w:left w:val="single" w:sz="4" w:space="0" w:color="auto"/>
              <w:bottom w:val="single" w:sz="4" w:space="0" w:color="auto"/>
              <w:right w:val="single" w:sz="4" w:space="0" w:color="auto"/>
            </w:tcBorders>
            <w:vAlign w:val="center"/>
          </w:tcPr>
          <w:p w14:paraId="28605E2C" w14:textId="77777777" w:rsidR="00FC7CE0" w:rsidRPr="004C6BC6" w:rsidRDefault="00FC7CE0" w:rsidP="00DF0364">
            <w:pPr>
              <w:ind w:firstLine="0"/>
              <w:rPr>
                <w:szCs w:val="24"/>
              </w:rPr>
            </w:pPr>
            <w:r w:rsidRPr="004C6BC6">
              <w:t>50</w:t>
            </w:r>
          </w:p>
        </w:tc>
        <w:tc>
          <w:tcPr>
            <w:tcW w:w="976" w:type="dxa"/>
            <w:tcBorders>
              <w:top w:val="single" w:sz="4" w:space="0" w:color="auto"/>
              <w:left w:val="single" w:sz="4" w:space="0" w:color="auto"/>
              <w:bottom w:val="single" w:sz="4" w:space="0" w:color="auto"/>
              <w:right w:val="single" w:sz="4" w:space="0" w:color="auto"/>
            </w:tcBorders>
            <w:vAlign w:val="center"/>
          </w:tcPr>
          <w:p w14:paraId="14097FC6" w14:textId="77777777" w:rsidR="00FC7CE0" w:rsidRPr="004C6BC6" w:rsidRDefault="00FC7CE0" w:rsidP="00DF0364">
            <w:pPr>
              <w:ind w:firstLine="0"/>
              <w:rPr>
                <w:szCs w:val="24"/>
              </w:rPr>
            </w:pPr>
            <w:r w:rsidRPr="004C6BC6">
              <w:t>50</w:t>
            </w:r>
          </w:p>
        </w:tc>
      </w:tr>
      <w:tr w:rsidR="00FC7CE0" w:rsidRPr="004C6BC6" w14:paraId="02953E69" w14:textId="77777777" w:rsidTr="00DF0364">
        <w:trPr>
          <w:jc w:val="center"/>
        </w:trPr>
        <w:tc>
          <w:tcPr>
            <w:tcW w:w="3168" w:type="dxa"/>
            <w:tcBorders>
              <w:top w:val="single" w:sz="4" w:space="0" w:color="auto"/>
              <w:left w:val="single" w:sz="4" w:space="0" w:color="auto"/>
              <w:bottom w:val="single" w:sz="4" w:space="0" w:color="auto"/>
              <w:right w:val="single" w:sz="4" w:space="0" w:color="auto"/>
            </w:tcBorders>
            <w:vAlign w:val="center"/>
          </w:tcPr>
          <w:p w14:paraId="4595C1A4" w14:textId="77777777" w:rsidR="00FC7CE0" w:rsidRPr="004C6BC6" w:rsidRDefault="00FC7CE0" w:rsidP="00DF0364">
            <w:pPr>
              <w:ind w:firstLine="0"/>
              <w:rPr>
                <w:szCs w:val="24"/>
              </w:rPr>
            </w:pPr>
            <w:r w:rsidRPr="004C6BC6">
              <w:t>Валовая прибыль</w:t>
            </w:r>
          </w:p>
          <w:p w14:paraId="1D3279A3" w14:textId="77777777" w:rsidR="00FC7CE0" w:rsidRPr="004C6BC6" w:rsidRDefault="00FC7CE0" w:rsidP="00DF0364">
            <w:pPr>
              <w:jc w:val="center"/>
              <w:rPr>
                <w:szCs w:val="24"/>
              </w:rPr>
            </w:pPr>
            <w:r w:rsidRPr="004C6BC6">
              <w:t xml:space="preserve">фирмы </w:t>
            </w:r>
            <w:r w:rsidRPr="004C6BC6">
              <w:rPr>
                <w:lang w:val="en-US"/>
              </w:rPr>
              <w:t>L</w:t>
            </w:r>
            <w:r w:rsidRPr="004C6BC6">
              <w:t>, тыс. руб.</w:t>
            </w:r>
          </w:p>
        </w:tc>
        <w:tc>
          <w:tcPr>
            <w:tcW w:w="1080" w:type="dxa"/>
            <w:tcBorders>
              <w:top w:val="single" w:sz="4" w:space="0" w:color="auto"/>
              <w:left w:val="single" w:sz="4" w:space="0" w:color="auto"/>
              <w:bottom w:val="single" w:sz="4" w:space="0" w:color="auto"/>
              <w:right w:val="single" w:sz="4" w:space="0" w:color="auto"/>
            </w:tcBorders>
            <w:vAlign w:val="center"/>
          </w:tcPr>
          <w:p w14:paraId="34711983" w14:textId="77777777" w:rsidR="00FC7CE0" w:rsidRPr="004C6BC6" w:rsidRDefault="00FC7CE0" w:rsidP="00DF0364">
            <w:pPr>
              <w:ind w:firstLine="0"/>
              <w:jc w:val="center"/>
              <w:rPr>
                <w:szCs w:val="24"/>
              </w:rPr>
            </w:pPr>
          </w:p>
        </w:tc>
        <w:tc>
          <w:tcPr>
            <w:tcW w:w="1260" w:type="dxa"/>
            <w:tcBorders>
              <w:top w:val="single" w:sz="4" w:space="0" w:color="auto"/>
              <w:left w:val="single" w:sz="4" w:space="0" w:color="auto"/>
              <w:bottom w:val="single" w:sz="4" w:space="0" w:color="auto"/>
              <w:right w:val="single" w:sz="4" w:space="0" w:color="auto"/>
            </w:tcBorders>
            <w:vAlign w:val="center"/>
          </w:tcPr>
          <w:p w14:paraId="71EC9260" w14:textId="77777777" w:rsidR="00FC7CE0" w:rsidRPr="004C6BC6" w:rsidRDefault="00FC7CE0" w:rsidP="00DF0364">
            <w:pPr>
              <w:ind w:firstLine="0"/>
              <w:jc w:val="center"/>
              <w:rPr>
                <w:szCs w:val="24"/>
              </w:rPr>
            </w:pPr>
          </w:p>
        </w:tc>
        <w:tc>
          <w:tcPr>
            <w:tcW w:w="900" w:type="dxa"/>
            <w:tcBorders>
              <w:top w:val="single" w:sz="4" w:space="0" w:color="auto"/>
              <w:left w:val="single" w:sz="4" w:space="0" w:color="auto"/>
              <w:bottom w:val="single" w:sz="4" w:space="0" w:color="auto"/>
              <w:right w:val="single" w:sz="4" w:space="0" w:color="auto"/>
            </w:tcBorders>
            <w:vAlign w:val="center"/>
          </w:tcPr>
          <w:p w14:paraId="1BB85A46" w14:textId="77777777" w:rsidR="00FC7CE0" w:rsidRPr="004C6BC6" w:rsidRDefault="00FC7CE0" w:rsidP="00DF0364">
            <w:pPr>
              <w:jc w:val="center"/>
              <w:rPr>
                <w:szCs w:val="24"/>
              </w:rPr>
            </w:pPr>
          </w:p>
        </w:tc>
        <w:tc>
          <w:tcPr>
            <w:tcW w:w="1080" w:type="dxa"/>
            <w:tcBorders>
              <w:top w:val="single" w:sz="4" w:space="0" w:color="auto"/>
              <w:left w:val="single" w:sz="4" w:space="0" w:color="auto"/>
              <w:bottom w:val="single" w:sz="4" w:space="0" w:color="auto"/>
              <w:right w:val="single" w:sz="4" w:space="0" w:color="auto"/>
            </w:tcBorders>
            <w:vAlign w:val="center"/>
          </w:tcPr>
          <w:p w14:paraId="0A6BEA67" w14:textId="77777777" w:rsidR="00FC7CE0" w:rsidRPr="004C6BC6" w:rsidRDefault="00FC7CE0" w:rsidP="00DF0364">
            <w:pPr>
              <w:jc w:val="center"/>
              <w:rPr>
                <w:szCs w:val="24"/>
              </w:rPr>
            </w:pPr>
          </w:p>
        </w:tc>
        <w:tc>
          <w:tcPr>
            <w:tcW w:w="976" w:type="dxa"/>
            <w:tcBorders>
              <w:top w:val="single" w:sz="4" w:space="0" w:color="auto"/>
              <w:left w:val="single" w:sz="4" w:space="0" w:color="auto"/>
              <w:bottom w:val="single" w:sz="4" w:space="0" w:color="auto"/>
              <w:right w:val="single" w:sz="4" w:space="0" w:color="auto"/>
            </w:tcBorders>
            <w:vAlign w:val="center"/>
          </w:tcPr>
          <w:p w14:paraId="690C2305" w14:textId="77777777" w:rsidR="00FC7CE0" w:rsidRPr="004C6BC6" w:rsidRDefault="00FC7CE0" w:rsidP="00DF0364">
            <w:pPr>
              <w:jc w:val="center"/>
              <w:rPr>
                <w:szCs w:val="24"/>
              </w:rPr>
            </w:pPr>
          </w:p>
        </w:tc>
        <w:tc>
          <w:tcPr>
            <w:tcW w:w="976" w:type="dxa"/>
            <w:tcBorders>
              <w:top w:val="single" w:sz="4" w:space="0" w:color="auto"/>
              <w:left w:val="single" w:sz="4" w:space="0" w:color="auto"/>
              <w:bottom w:val="single" w:sz="4" w:space="0" w:color="auto"/>
              <w:right w:val="single" w:sz="4" w:space="0" w:color="auto"/>
            </w:tcBorders>
            <w:vAlign w:val="center"/>
          </w:tcPr>
          <w:p w14:paraId="11A85A19" w14:textId="77777777" w:rsidR="00FC7CE0" w:rsidRPr="004C6BC6" w:rsidRDefault="00FC7CE0" w:rsidP="00DF0364">
            <w:pPr>
              <w:jc w:val="center"/>
              <w:rPr>
                <w:szCs w:val="24"/>
              </w:rPr>
            </w:pPr>
          </w:p>
        </w:tc>
      </w:tr>
      <w:tr w:rsidR="00FC7CE0" w:rsidRPr="004C6BC6" w14:paraId="6FC72AAA" w14:textId="77777777" w:rsidTr="00DF0364">
        <w:trPr>
          <w:jc w:val="center"/>
        </w:trPr>
        <w:tc>
          <w:tcPr>
            <w:tcW w:w="3168" w:type="dxa"/>
            <w:tcBorders>
              <w:top w:val="single" w:sz="4" w:space="0" w:color="auto"/>
              <w:left w:val="single" w:sz="4" w:space="0" w:color="auto"/>
              <w:bottom w:val="single" w:sz="4" w:space="0" w:color="auto"/>
              <w:right w:val="single" w:sz="4" w:space="0" w:color="auto"/>
            </w:tcBorders>
            <w:vAlign w:val="center"/>
          </w:tcPr>
          <w:p w14:paraId="32880701" w14:textId="77777777" w:rsidR="00FC7CE0" w:rsidRPr="004C6BC6" w:rsidRDefault="00FC7CE0" w:rsidP="00DF0364">
            <w:pPr>
              <w:ind w:firstLine="0"/>
              <w:rPr>
                <w:szCs w:val="24"/>
              </w:rPr>
            </w:pPr>
            <w:r w:rsidRPr="004C6BC6">
              <w:t xml:space="preserve">Вероятность выигрыша торгов для фирмы </w:t>
            </w:r>
            <w:r w:rsidRPr="004C6BC6">
              <w:rPr>
                <w:lang w:val="en-US"/>
              </w:rPr>
              <w:t>L</w:t>
            </w:r>
            <w:r w:rsidRPr="004C6BC6">
              <w:t>, %</w:t>
            </w:r>
          </w:p>
        </w:tc>
        <w:tc>
          <w:tcPr>
            <w:tcW w:w="1080" w:type="dxa"/>
            <w:tcBorders>
              <w:top w:val="single" w:sz="4" w:space="0" w:color="auto"/>
              <w:left w:val="single" w:sz="4" w:space="0" w:color="auto"/>
              <w:bottom w:val="single" w:sz="4" w:space="0" w:color="auto"/>
              <w:right w:val="single" w:sz="4" w:space="0" w:color="auto"/>
            </w:tcBorders>
            <w:vAlign w:val="center"/>
          </w:tcPr>
          <w:p w14:paraId="2781886F" w14:textId="77777777" w:rsidR="00FC7CE0" w:rsidRPr="004C6BC6" w:rsidRDefault="00FC7CE0" w:rsidP="00DF0364">
            <w:pPr>
              <w:ind w:firstLine="0"/>
              <w:jc w:val="center"/>
              <w:rPr>
                <w:szCs w:val="24"/>
              </w:rPr>
            </w:pPr>
            <w:r w:rsidRPr="004C6BC6">
              <w:t>95</w:t>
            </w:r>
          </w:p>
        </w:tc>
        <w:tc>
          <w:tcPr>
            <w:tcW w:w="1260" w:type="dxa"/>
            <w:tcBorders>
              <w:top w:val="single" w:sz="4" w:space="0" w:color="auto"/>
              <w:left w:val="single" w:sz="4" w:space="0" w:color="auto"/>
              <w:bottom w:val="single" w:sz="4" w:space="0" w:color="auto"/>
              <w:right w:val="single" w:sz="4" w:space="0" w:color="auto"/>
            </w:tcBorders>
            <w:vAlign w:val="center"/>
          </w:tcPr>
          <w:p w14:paraId="2F5BD75A" w14:textId="77777777" w:rsidR="00FC7CE0" w:rsidRPr="004C6BC6" w:rsidRDefault="00FC7CE0" w:rsidP="00DF0364">
            <w:pPr>
              <w:ind w:firstLine="0"/>
              <w:jc w:val="center"/>
              <w:rPr>
                <w:szCs w:val="24"/>
              </w:rPr>
            </w:pPr>
            <w:r w:rsidRPr="004C6BC6">
              <w:t>75</w:t>
            </w:r>
          </w:p>
        </w:tc>
        <w:tc>
          <w:tcPr>
            <w:tcW w:w="900" w:type="dxa"/>
            <w:tcBorders>
              <w:top w:val="single" w:sz="4" w:space="0" w:color="auto"/>
              <w:left w:val="single" w:sz="4" w:space="0" w:color="auto"/>
              <w:bottom w:val="single" w:sz="4" w:space="0" w:color="auto"/>
              <w:right w:val="single" w:sz="4" w:space="0" w:color="auto"/>
            </w:tcBorders>
            <w:vAlign w:val="center"/>
          </w:tcPr>
          <w:p w14:paraId="7161670B" w14:textId="77777777" w:rsidR="00FC7CE0" w:rsidRPr="004C6BC6" w:rsidRDefault="00FC7CE0" w:rsidP="00DF0364">
            <w:pPr>
              <w:ind w:firstLine="0"/>
              <w:jc w:val="center"/>
              <w:rPr>
                <w:szCs w:val="24"/>
              </w:rPr>
            </w:pPr>
            <w:r w:rsidRPr="004C6BC6">
              <w:t>50</w:t>
            </w:r>
          </w:p>
        </w:tc>
        <w:tc>
          <w:tcPr>
            <w:tcW w:w="1080" w:type="dxa"/>
            <w:tcBorders>
              <w:top w:val="single" w:sz="4" w:space="0" w:color="auto"/>
              <w:left w:val="single" w:sz="4" w:space="0" w:color="auto"/>
              <w:bottom w:val="single" w:sz="4" w:space="0" w:color="auto"/>
              <w:right w:val="single" w:sz="4" w:space="0" w:color="auto"/>
            </w:tcBorders>
            <w:vAlign w:val="center"/>
          </w:tcPr>
          <w:p w14:paraId="40BAF88C" w14:textId="77777777" w:rsidR="00FC7CE0" w:rsidRPr="004C6BC6" w:rsidRDefault="00FC7CE0" w:rsidP="00DF0364">
            <w:pPr>
              <w:ind w:firstLine="0"/>
              <w:jc w:val="center"/>
              <w:rPr>
                <w:szCs w:val="24"/>
              </w:rPr>
            </w:pPr>
            <w:r w:rsidRPr="004C6BC6">
              <w:t>40</w:t>
            </w:r>
          </w:p>
        </w:tc>
        <w:tc>
          <w:tcPr>
            <w:tcW w:w="976" w:type="dxa"/>
            <w:tcBorders>
              <w:top w:val="single" w:sz="4" w:space="0" w:color="auto"/>
              <w:left w:val="single" w:sz="4" w:space="0" w:color="auto"/>
              <w:bottom w:val="single" w:sz="4" w:space="0" w:color="auto"/>
              <w:right w:val="single" w:sz="4" w:space="0" w:color="auto"/>
            </w:tcBorders>
            <w:vAlign w:val="center"/>
          </w:tcPr>
          <w:p w14:paraId="5FDDEDE5" w14:textId="77777777" w:rsidR="00FC7CE0" w:rsidRPr="004C6BC6" w:rsidRDefault="00FC7CE0" w:rsidP="00DF0364">
            <w:pPr>
              <w:ind w:firstLine="0"/>
              <w:rPr>
                <w:szCs w:val="24"/>
              </w:rPr>
            </w:pPr>
            <w:r w:rsidRPr="004C6BC6">
              <w:t>30</w:t>
            </w:r>
          </w:p>
        </w:tc>
        <w:tc>
          <w:tcPr>
            <w:tcW w:w="976" w:type="dxa"/>
            <w:tcBorders>
              <w:top w:val="single" w:sz="4" w:space="0" w:color="auto"/>
              <w:left w:val="single" w:sz="4" w:space="0" w:color="auto"/>
              <w:bottom w:val="single" w:sz="4" w:space="0" w:color="auto"/>
              <w:right w:val="single" w:sz="4" w:space="0" w:color="auto"/>
            </w:tcBorders>
            <w:vAlign w:val="center"/>
          </w:tcPr>
          <w:p w14:paraId="5FFC5EA1" w14:textId="77777777" w:rsidR="00FC7CE0" w:rsidRPr="004C6BC6" w:rsidRDefault="00FC7CE0" w:rsidP="00DF0364">
            <w:pPr>
              <w:ind w:firstLine="0"/>
              <w:rPr>
                <w:szCs w:val="24"/>
              </w:rPr>
            </w:pPr>
            <w:r w:rsidRPr="004C6BC6">
              <w:t xml:space="preserve"> 5</w:t>
            </w:r>
          </w:p>
        </w:tc>
      </w:tr>
      <w:tr w:rsidR="00FC7CE0" w:rsidRPr="004C6BC6" w14:paraId="4C2129A1" w14:textId="77777777" w:rsidTr="00DF0364">
        <w:trPr>
          <w:jc w:val="center"/>
        </w:trPr>
        <w:tc>
          <w:tcPr>
            <w:tcW w:w="3168" w:type="dxa"/>
            <w:tcBorders>
              <w:top w:val="single" w:sz="4" w:space="0" w:color="auto"/>
              <w:left w:val="single" w:sz="4" w:space="0" w:color="auto"/>
              <w:bottom w:val="single" w:sz="4" w:space="0" w:color="auto"/>
              <w:right w:val="single" w:sz="4" w:space="0" w:color="auto"/>
            </w:tcBorders>
            <w:vAlign w:val="center"/>
          </w:tcPr>
          <w:p w14:paraId="46BCB657" w14:textId="77777777" w:rsidR="00FC7CE0" w:rsidRPr="004C6BC6" w:rsidRDefault="00FC7CE0" w:rsidP="00DF0364">
            <w:pPr>
              <w:ind w:firstLine="0"/>
              <w:rPr>
                <w:szCs w:val="24"/>
              </w:rPr>
            </w:pPr>
            <w:r w:rsidRPr="004C6BC6">
              <w:t xml:space="preserve">Вероятностная прибыль для фирмы </w:t>
            </w:r>
            <w:r w:rsidRPr="004C6BC6">
              <w:rPr>
                <w:lang w:val="en-US"/>
              </w:rPr>
              <w:t>L</w:t>
            </w:r>
            <w:r w:rsidRPr="004C6BC6">
              <w:t>, тыс. руб.</w:t>
            </w:r>
          </w:p>
        </w:tc>
        <w:tc>
          <w:tcPr>
            <w:tcW w:w="1080" w:type="dxa"/>
            <w:tcBorders>
              <w:top w:val="single" w:sz="4" w:space="0" w:color="auto"/>
              <w:left w:val="single" w:sz="4" w:space="0" w:color="auto"/>
              <w:bottom w:val="single" w:sz="4" w:space="0" w:color="auto"/>
              <w:right w:val="single" w:sz="4" w:space="0" w:color="auto"/>
            </w:tcBorders>
            <w:vAlign w:val="center"/>
          </w:tcPr>
          <w:p w14:paraId="50AC07BD" w14:textId="77777777" w:rsidR="00FC7CE0" w:rsidRPr="004C6BC6" w:rsidRDefault="00FC7CE0" w:rsidP="00DF0364">
            <w:pPr>
              <w:jc w:val="center"/>
              <w:rPr>
                <w:szCs w:val="24"/>
              </w:rPr>
            </w:pPr>
          </w:p>
        </w:tc>
        <w:tc>
          <w:tcPr>
            <w:tcW w:w="1260" w:type="dxa"/>
            <w:tcBorders>
              <w:top w:val="single" w:sz="4" w:space="0" w:color="auto"/>
              <w:left w:val="single" w:sz="4" w:space="0" w:color="auto"/>
              <w:bottom w:val="single" w:sz="4" w:space="0" w:color="auto"/>
              <w:right w:val="single" w:sz="4" w:space="0" w:color="auto"/>
            </w:tcBorders>
            <w:vAlign w:val="center"/>
          </w:tcPr>
          <w:p w14:paraId="72B1B938" w14:textId="77777777" w:rsidR="00FC7CE0" w:rsidRPr="004C6BC6" w:rsidRDefault="00FC7CE0" w:rsidP="00DF0364">
            <w:pPr>
              <w:jc w:val="center"/>
              <w:rPr>
                <w:szCs w:val="24"/>
              </w:rPr>
            </w:pPr>
          </w:p>
        </w:tc>
        <w:tc>
          <w:tcPr>
            <w:tcW w:w="900" w:type="dxa"/>
            <w:tcBorders>
              <w:top w:val="single" w:sz="4" w:space="0" w:color="auto"/>
              <w:left w:val="single" w:sz="4" w:space="0" w:color="auto"/>
              <w:bottom w:val="single" w:sz="4" w:space="0" w:color="auto"/>
              <w:right w:val="single" w:sz="4" w:space="0" w:color="auto"/>
            </w:tcBorders>
            <w:vAlign w:val="center"/>
          </w:tcPr>
          <w:p w14:paraId="271B9833" w14:textId="77777777" w:rsidR="00FC7CE0" w:rsidRPr="004C6BC6" w:rsidRDefault="00FC7CE0" w:rsidP="00DF0364">
            <w:pPr>
              <w:jc w:val="center"/>
              <w:rPr>
                <w:szCs w:val="24"/>
              </w:rPr>
            </w:pPr>
          </w:p>
        </w:tc>
        <w:tc>
          <w:tcPr>
            <w:tcW w:w="1080" w:type="dxa"/>
            <w:tcBorders>
              <w:top w:val="single" w:sz="4" w:space="0" w:color="auto"/>
              <w:left w:val="single" w:sz="4" w:space="0" w:color="auto"/>
              <w:bottom w:val="single" w:sz="4" w:space="0" w:color="auto"/>
              <w:right w:val="single" w:sz="4" w:space="0" w:color="auto"/>
            </w:tcBorders>
            <w:vAlign w:val="center"/>
          </w:tcPr>
          <w:p w14:paraId="68AAA3EF" w14:textId="77777777" w:rsidR="00FC7CE0" w:rsidRPr="004C6BC6" w:rsidRDefault="00FC7CE0" w:rsidP="00DF0364">
            <w:pPr>
              <w:jc w:val="center"/>
              <w:rPr>
                <w:szCs w:val="24"/>
              </w:rPr>
            </w:pPr>
          </w:p>
        </w:tc>
        <w:tc>
          <w:tcPr>
            <w:tcW w:w="976" w:type="dxa"/>
            <w:tcBorders>
              <w:top w:val="single" w:sz="4" w:space="0" w:color="auto"/>
              <w:left w:val="single" w:sz="4" w:space="0" w:color="auto"/>
              <w:bottom w:val="single" w:sz="4" w:space="0" w:color="auto"/>
              <w:right w:val="single" w:sz="4" w:space="0" w:color="auto"/>
            </w:tcBorders>
            <w:vAlign w:val="center"/>
          </w:tcPr>
          <w:p w14:paraId="755FE5A2" w14:textId="77777777" w:rsidR="00FC7CE0" w:rsidRPr="004C6BC6" w:rsidRDefault="00FC7CE0" w:rsidP="00DF0364">
            <w:pPr>
              <w:jc w:val="center"/>
              <w:rPr>
                <w:szCs w:val="24"/>
              </w:rPr>
            </w:pPr>
          </w:p>
        </w:tc>
        <w:tc>
          <w:tcPr>
            <w:tcW w:w="976" w:type="dxa"/>
            <w:tcBorders>
              <w:top w:val="single" w:sz="4" w:space="0" w:color="auto"/>
              <w:left w:val="single" w:sz="4" w:space="0" w:color="auto"/>
              <w:bottom w:val="single" w:sz="4" w:space="0" w:color="auto"/>
              <w:right w:val="single" w:sz="4" w:space="0" w:color="auto"/>
            </w:tcBorders>
            <w:vAlign w:val="center"/>
          </w:tcPr>
          <w:p w14:paraId="7AF96192" w14:textId="77777777" w:rsidR="00FC7CE0" w:rsidRPr="004C6BC6" w:rsidRDefault="00FC7CE0" w:rsidP="00DF0364">
            <w:pPr>
              <w:jc w:val="center"/>
              <w:rPr>
                <w:szCs w:val="24"/>
              </w:rPr>
            </w:pPr>
          </w:p>
        </w:tc>
      </w:tr>
    </w:tbl>
    <w:p w14:paraId="2F46EE9D" w14:textId="77777777" w:rsidR="00FC7CE0" w:rsidRPr="004C6BC6" w:rsidRDefault="00FC7CE0" w:rsidP="00FC7CE0">
      <w:pPr>
        <w:rPr>
          <w:b/>
          <w:szCs w:val="28"/>
        </w:rPr>
      </w:pPr>
    </w:p>
    <w:p w14:paraId="4F3CD0CE" w14:textId="77777777" w:rsidR="00FC7CE0" w:rsidRPr="004C6BC6" w:rsidRDefault="00FC7CE0" w:rsidP="00FC7CE0">
      <w:pPr>
        <w:pStyle w:val="Default"/>
        <w:spacing w:line="360" w:lineRule="auto"/>
        <w:jc w:val="center"/>
        <w:rPr>
          <w:b/>
          <w:bCs/>
          <w:sz w:val="28"/>
          <w:szCs w:val="28"/>
        </w:rPr>
      </w:pPr>
    </w:p>
    <w:p w14:paraId="6B234B85" w14:textId="77777777" w:rsidR="00FC7CE0" w:rsidRPr="004C6BC6" w:rsidRDefault="00FC7CE0" w:rsidP="00FC7CE0">
      <w:pPr>
        <w:pStyle w:val="Default"/>
        <w:spacing w:line="360" w:lineRule="auto"/>
        <w:jc w:val="center"/>
        <w:rPr>
          <w:b/>
          <w:bCs/>
          <w:sz w:val="28"/>
          <w:szCs w:val="28"/>
        </w:rPr>
      </w:pPr>
      <w:r w:rsidRPr="004C6BC6">
        <w:rPr>
          <w:b/>
          <w:bCs/>
          <w:sz w:val="28"/>
          <w:szCs w:val="28"/>
        </w:rPr>
        <w:t>Вариант  7.</w:t>
      </w:r>
    </w:p>
    <w:p w14:paraId="4415219B" w14:textId="77777777" w:rsidR="00FC7CE0" w:rsidRPr="004C6BC6" w:rsidRDefault="00FC7CE0" w:rsidP="00FC7CE0">
      <w:pPr>
        <w:ind w:firstLine="360"/>
        <w:jc w:val="left"/>
        <w:rPr>
          <w:szCs w:val="28"/>
        </w:rPr>
      </w:pPr>
      <w:r w:rsidRPr="004C6BC6">
        <w:lastRenderedPageBreak/>
        <w:t xml:space="preserve">   1. Конкуренция   и её виды. Ценовая</w:t>
      </w:r>
      <w:r w:rsidRPr="004C6BC6">
        <w:rPr>
          <w:caps/>
        </w:rPr>
        <w:t xml:space="preserve"> </w:t>
      </w:r>
      <w:r w:rsidRPr="004C6BC6">
        <w:t xml:space="preserve">конкуренция и политика фирмы  на рынках, различных по типам  конкуренции. Ценовое поведение фирмы в условиях  эластичного  и неэластичного  спроса. </w:t>
      </w:r>
    </w:p>
    <w:p w14:paraId="79B70D8C" w14:textId="77777777" w:rsidR="00FC7CE0" w:rsidRPr="004C6BC6" w:rsidRDefault="00FC7CE0" w:rsidP="00FC7CE0">
      <w:pPr>
        <w:rPr>
          <w:szCs w:val="28"/>
        </w:rPr>
      </w:pPr>
      <w:r w:rsidRPr="004C6BC6">
        <w:rPr>
          <w:szCs w:val="28"/>
        </w:rPr>
        <w:t>2.Задача.</w:t>
      </w:r>
      <w:r w:rsidRPr="004C6BC6">
        <w:rPr>
          <w:b/>
          <w:szCs w:val="28"/>
        </w:rPr>
        <w:t xml:space="preserve"> </w:t>
      </w:r>
      <w:r w:rsidRPr="004C6BC6">
        <w:rPr>
          <w:szCs w:val="28"/>
        </w:rPr>
        <w:t xml:space="preserve">Балльным методом рассчитать стоимость стиральной машины. Цена конкурентного товара Ц </w:t>
      </w:r>
      <w:r w:rsidRPr="004C6BC6">
        <w:rPr>
          <w:sz w:val="32"/>
          <w:szCs w:val="32"/>
          <w:vertAlign w:val="subscript"/>
        </w:rPr>
        <w:t>конкур.</w:t>
      </w:r>
      <w:r w:rsidRPr="004C6BC6">
        <w:rPr>
          <w:szCs w:val="28"/>
        </w:rPr>
        <w:t xml:space="preserve"> = 22000 рублей.</w:t>
      </w:r>
      <w:r w:rsidRPr="004C6BC6">
        <w:rPr>
          <w:b/>
          <w:szCs w:val="28"/>
        </w:rPr>
        <w:t xml:space="preserve">  </w:t>
      </w:r>
      <w:r w:rsidRPr="004C6BC6">
        <w:rPr>
          <w:szCs w:val="28"/>
        </w:rPr>
        <w:t>Приводим пояснения к обозначениям в таблице  6:</w:t>
      </w:r>
    </w:p>
    <w:p w14:paraId="7E8FB6AE" w14:textId="77777777" w:rsidR="00FC7CE0" w:rsidRPr="004C6BC6" w:rsidRDefault="00FC7CE0" w:rsidP="00FC7CE0">
      <w:pPr>
        <w:rPr>
          <w:szCs w:val="28"/>
        </w:rPr>
      </w:pPr>
      <w:r w:rsidRPr="004C6BC6">
        <w:rPr>
          <w:szCs w:val="28"/>
        </w:rPr>
        <w:t xml:space="preserve">2 колонка ––значение  коэффициентов весомости </w:t>
      </w:r>
      <w:proofErr w:type="spellStart"/>
      <w:r w:rsidRPr="004C6BC6">
        <w:rPr>
          <w:szCs w:val="28"/>
        </w:rPr>
        <w:t>К</w:t>
      </w:r>
      <w:r w:rsidRPr="004C6BC6">
        <w:rPr>
          <w:sz w:val="32"/>
          <w:szCs w:val="32"/>
          <w:vertAlign w:val="subscript"/>
        </w:rPr>
        <w:t>вес</w:t>
      </w:r>
      <w:proofErr w:type="spellEnd"/>
      <w:r w:rsidRPr="004C6BC6">
        <w:rPr>
          <w:szCs w:val="28"/>
          <w:vertAlign w:val="subscript"/>
        </w:rPr>
        <w:t>.</w:t>
      </w:r>
      <w:r w:rsidRPr="004C6BC6">
        <w:rPr>
          <w:szCs w:val="28"/>
        </w:rPr>
        <w:t>;</w:t>
      </w:r>
    </w:p>
    <w:p w14:paraId="6A60371B" w14:textId="77777777" w:rsidR="00FC7CE0" w:rsidRPr="004C6BC6" w:rsidRDefault="00FC7CE0" w:rsidP="00FC7CE0">
      <w:pPr>
        <w:rPr>
          <w:szCs w:val="28"/>
        </w:rPr>
      </w:pPr>
      <w:r w:rsidRPr="004C6BC6">
        <w:rPr>
          <w:szCs w:val="28"/>
        </w:rPr>
        <w:t>3 колонка и 4 колонка – средние баллы  характеристик каждого товара;</w:t>
      </w:r>
    </w:p>
    <w:p w14:paraId="082EF76E" w14:textId="77777777" w:rsidR="00FC7CE0" w:rsidRPr="004C6BC6" w:rsidRDefault="00FC7CE0" w:rsidP="00FC7CE0">
      <w:pPr>
        <w:rPr>
          <w:szCs w:val="28"/>
        </w:rPr>
      </w:pPr>
      <w:r w:rsidRPr="004C6BC6">
        <w:rPr>
          <w:szCs w:val="28"/>
        </w:rPr>
        <w:t xml:space="preserve">5 колонка и 6 колонка- коэффициенты значимости К </w:t>
      </w:r>
      <w:r w:rsidRPr="004C6BC6">
        <w:rPr>
          <w:sz w:val="32"/>
          <w:szCs w:val="32"/>
          <w:vertAlign w:val="subscript"/>
        </w:rPr>
        <w:t xml:space="preserve">знач. </w:t>
      </w:r>
      <w:r w:rsidRPr="004C6BC6">
        <w:rPr>
          <w:szCs w:val="28"/>
        </w:rPr>
        <w:t>для конкурентного товара (</w:t>
      </w:r>
      <w:r w:rsidRPr="004C6BC6">
        <w:rPr>
          <w:b/>
          <w:szCs w:val="28"/>
        </w:rPr>
        <w:t>к</w:t>
      </w:r>
      <w:r w:rsidRPr="004C6BC6">
        <w:rPr>
          <w:szCs w:val="28"/>
        </w:rPr>
        <w:t>) и нового товара (</w:t>
      </w:r>
      <w:r w:rsidRPr="004C6BC6">
        <w:rPr>
          <w:b/>
          <w:szCs w:val="28"/>
        </w:rPr>
        <w:t>н)</w:t>
      </w:r>
      <w:r w:rsidRPr="004C6BC6">
        <w:rPr>
          <w:szCs w:val="28"/>
        </w:rPr>
        <w:t xml:space="preserve">. </w:t>
      </w:r>
    </w:p>
    <w:p w14:paraId="0CD6EAAA" w14:textId="77777777" w:rsidR="00FC7CE0" w:rsidRPr="004C6BC6" w:rsidRDefault="00FC7CE0" w:rsidP="00FC7CE0">
      <w:pPr>
        <w:rPr>
          <w:szCs w:val="28"/>
        </w:rPr>
      </w:pPr>
      <w:r w:rsidRPr="004C6BC6">
        <w:rPr>
          <w:szCs w:val="28"/>
        </w:rPr>
        <w:t>Исходные  данные  приведены в таблице 6.</w:t>
      </w:r>
    </w:p>
    <w:p w14:paraId="2BF53BF9" w14:textId="77777777" w:rsidR="00FC7CE0" w:rsidRPr="004C6BC6" w:rsidRDefault="00FC7CE0" w:rsidP="00FC7CE0">
      <w:pPr>
        <w:ind w:left="357"/>
        <w:jc w:val="right"/>
        <w:rPr>
          <w:szCs w:val="28"/>
        </w:rPr>
      </w:pPr>
      <w:r w:rsidRPr="004C6BC6">
        <w:rPr>
          <w:szCs w:val="28"/>
        </w:rPr>
        <w:t>Таблица 6</w:t>
      </w:r>
    </w:p>
    <w:p w14:paraId="7A0A8C7B" w14:textId="77777777" w:rsidR="00FC7CE0" w:rsidRPr="004C6BC6" w:rsidRDefault="00FC7CE0" w:rsidP="00FC7CE0">
      <w:pPr>
        <w:rPr>
          <w:szCs w:val="28"/>
        </w:rPr>
      </w:pPr>
    </w:p>
    <w:p w14:paraId="01BC4066" w14:textId="77777777" w:rsidR="00FC7CE0" w:rsidRPr="004C6BC6" w:rsidRDefault="00FC7CE0" w:rsidP="00FC7CE0">
      <w:pPr>
        <w:rPr>
          <w:szCs w:val="28"/>
        </w:rPr>
      </w:pPr>
      <w:r w:rsidRPr="004C6BC6">
        <w:rPr>
          <w:szCs w:val="28"/>
        </w:rPr>
        <w:t xml:space="preserve">                               Исходные данные для решения задачи</w:t>
      </w:r>
    </w:p>
    <w:p w14:paraId="2DFF4A52" w14:textId="77777777" w:rsidR="00FC7CE0" w:rsidRPr="004C6BC6" w:rsidRDefault="00FC7CE0" w:rsidP="00FC7CE0">
      <w:pPr>
        <w:rPr>
          <w:szCs w:val="28"/>
        </w:rPr>
      </w:pPr>
    </w:p>
    <w:tbl>
      <w:tblPr>
        <w:tblW w:w="92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2"/>
        <w:gridCol w:w="1008"/>
        <w:gridCol w:w="993"/>
        <w:gridCol w:w="992"/>
        <w:gridCol w:w="1162"/>
        <w:gridCol w:w="1162"/>
        <w:gridCol w:w="1468"/>
      </w:tblGrid>
      <w:tr w:rsidR="00FC7CE0" w:rsidRPr="004C6BC6" w14:paraId="38C6B2A3" w14:textId="77777777" w:rsidTr="00DF0364">
        <w:trPr>
          <w:trHeight w:val="995"/>
        </w:trPr>
        <w:tc>
          <w:tcPr>
            <w:tcW w:w="2502" w:type="dxa"/>
            <w:vMerge w:val="restart"/>
            <w:tcBorders>
              <w:top w:val="single" w:sz="4" w:space="0" w:color="auto"/>
              <w:left w:val="single" w:sz="4" w:space="0" w:color="auto"/>
              <w:bottom w:val="single" w:sz="4" w:space="0" w:color="auto"/>
              <w:right w:val="single" w:sz="4" w:space="0" w:color="auto"/>
            </w:tcBorders>
            <w:vAlign w:val="center"/>
          </w:tcPr>
          <w:p w14:paraId="35D2E749" w14:textId="77777777" w:rsidR="00FC7CE0" w:rsidRPr="004C6BC6" w:rsidRDefault="00FC7CE0" w:rsidP="00DF0364">
            <w:pPr>
              <w:ind w:right="0" w:firstLine="0"/>
              <w:jc w:val="center"/>
              <w:rPr>
                <w:sz w:val="20"/>
              </w:rPr>
            </w:pPr>
            <w:r w:rsidRPr="004C6BC6">
              <w:rPr>
                <w:sz w:val="20"/>
              </w:rPr>
              <w:t>Характеристики</w:t>
            </w:r>
          </w:p>
          <w:p w14:paraId="76FFAE89" w14:textId="77777777" w:rsidR="00FC7CE0" w:rsidRPr="004C6BC6" w:rsidRDefault="00FC7CE0" w:rsidP="00DF0364">
            <w:pPr>
              <w:ind w:right="0" w:firstLine="0"/>
              <w:jc w:val="center"/>
              <w:rPr>
                <w:b/>
                <w:sz w:val="20"/>
              </w:rPr>
            </w:pPr>
            <w:r w:rsidRPr="004C6BC6">
              <w:rPr>
                <w:sz w:val="20"/>
              </w:rPr>
              <w:t>товара</w:t>
            </w:r>
          </w:p>
        </w:tc>
        <w:tc>
          <w:tcPr>
            <w:tcW w:w="1008" w:type="dxa"/>
            <w:vMerge w:val="restart"/>
            <w:tcBorders>
              <w:top w:val="single" w:sz="4" w:space="0" w:color="auto"/>
              <w:left w:val="single" w:sz="4" w:space="0" w:color="auto"/>
              <w:bottom w:val="single" w:sz="4" w:space="0" w:color="auto"/>
              <w:right w:val="single" w:sz="4" w:space="0" w:color="auto"/>
            </w:tcBorders>
            <w:vAlign w:val="center"/>
          </w:tcPr>
          <w:p w14:paraId="49D7C7DD" w14:textId="77777777" w:rsidR="00FC7CE0" w:rsidRPr="004C6BC6" w:rsidRDefault="00FC7CE0" w:rsidP="00DF0364">
            <w:pPr>
              <w:ind w:right="0" w:firstLine="0"/>
              <w:jc w:val="center"/>
              <w:rPr>
                <w:sz w:val="20"/>
              </w:rPr>
            </w:pPr>
            <w:proofErr w:type="spellStart"/>
            <w:r w:rsidRPr="004C6BC6">
              <w:rPr>
                <w:sz w:val="20"/>
              </w:rPr>
              <w:t>К</w:t>
            </w:r>
            <w:r w:rsidRPr="004C6BC6">
              <w:rPr>
                <w:sz w:val="20"/>
                <w:vertAlign w:val="subscript"/>
              </w:rPr>
              <w:t>вес</w:t>
            </w:r>
            <w:proofErr w:type="spellEnd"/>
            <w:r w:rsidRPr="004C6BC6">
              <w:rPr>
                <w:sz w:val="20"/>
                <w:vertAlign w:val="subscript"/>
              </w:rPr>
              <w:t>.</w:t>
            </w: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761B3A21" w14:textId="77777777" w:rsidR="00FC7CE0" w:rsidRPr="004C6BC6" w:rsidRDefault="00FC7CE0" w:rsidP="00DF0364">
            <w:pPr>
              <w:ind w:right="0" w:firstLine="0"/>
              <w:jc w:val="center"/>
              <w:rPr>
                <w:sz w:val="20"/>
              </w:rPr>
            </w:pPr>
            <w:r w:rsidRPr="004C6BC6">
              <w:rPr>
                <w:sz w:val="20"/>
              </w:rPr>
              <w:t>Средние баллы</w:t>
            </w:r>
          </w:p>
        </w:tc>
        <w:tc>
          <w:tcPr>
            <w:tcW w:w="2324" w:type="dxa"/>
            <w:gridSpan w:val="2"/>
            <w:tcBorders>
              <w:top w:val="single" w:sz="4" w:space="0" w:color="auto"/>
              <w:left w:val="single" w:sz="4" w:space="0" w:color="auto"/>
              <w:bottom w:val="single" w:sz="4" w:space="0" w:color="auto"/>
              <w:right w:val="single" w:sz="4" w:space="0" w:color="auto"/>
            </w:tcBorders>
            <w:vAlign w:val="center"/>
          </w:tcPr>
          <w:p w14:paraId="0D9203D2" w14:textId="77777777" w:rsidR="00FC7CE0" w:rsidRPr="004C6BC6" w:rsidRDefault="00FC7CE0" w:rsidP="00DF0364">
            <w:pPr>
              <w:ind w:right="0" w:firstLine="0"/>
              <w:jc w:val="center"/>
              <w:rPr>
                <w:sz w:val="20"/>
              </w:rPr>
            </w:pPr>
            <w:r w:rsidRPr="004C6BC6">
              <w:rPr>
                <w:sz w:val="20"/>
              </w:rPr>
              <w:t xml:space="preserve">К </w:t>
            </w:r>
            <w:r w:rsidRPr="004C6BC6">
              <w:rPr>
                <w:sz w:val="20"/>
                <w:vertAlign w:val="subscript"/>
              </w:rPr>
              <w:t>знач.</w:t>
            </w:r>
          </w:p>
        </w:tc>
        <w:tc>
          <w:tcPr>
            <w:tcW w:w="1468" w:type="dxa"/>
            <w:tcBorders>
              <w:top w:val="single" w:sz="4" w:space="0" w:color="auto"/>
              <w:left w:val="single" w:sz="4" w:space="0" w:color="auto"/>
              <w:bottom w:val="single" w:sz="4" w:space="0" w:color="auto"/>
              <w:right w:val="single" w:sz="4" w:space="0" w:color="auto"/>
            </w:tcBorders>
            <w:vAlign w:val="center"/>
          </w:tcPr>
          <w:p w14:paraId="35A93E45" w14:textId="77777777" w:rsidR="00FC7CE0" w:rsidRPr="004C6BC6" w:rsidRDefault="00FC7CE0" w:rsidP="00DF0364">
            <w:pPr>
              <w:ind w:right="0" w:firstLine="0"/>
              <w:jc w:val="center"/>
              <w:rPr>
                <w:sz w:val="20"/>
              </w:rPr>
            </w:pPr>
            <w:r w:rsidRPr="004C6BC6">
              <w:rPr>
                <w:sz w:val="20"/>
              </w:rPr>
              <w:t>Цена элемента</w:t>
            </w:r>
          </w:p>
        </w:tc>
      </w:tr>
      <w:tr w:rsidR="00FC7CE0" w:rsidRPr="004C6BC6" w14:paraId="0F5061DC" w14:textId="77777777" w:rsidTr="00DF0364">
        <w:trPr>
          <w:trHeight w:val="149"/>
        </w:trPr>
        <w:tc>
          <w:tcPr>
            <w:tcW w:w="0" w:type="auto"/>
            <w:vMerge/>
            <w:tcBorders>
              <w:top w:val="single" w:sz="4" w:space="0" w:color="auto"/>
              <w:left w:val="single" w:sz="4" w:space="0" w:color="auto"/>
              <w:bottom w:val="single" w:sz="4" w:space="0" w:color="auto"/>
              <w:right w:val="single" w:sz="4" w:space="0" w:color="auto"/>
            </w:tcBorders>
            <w:vAlign w:val="center"/>
          </w:tcPr>
          <w:p w14:paraId="39BFDB53" w14:textId="77777777" w:rsidR="00FC7CE0" w:rsidRPr="004C6BC6" w:rsidRDefault="00FC7CE0" w:rsidP="00DF0364">
            <w:pPr>
              <w:ind w:right="0" w:firstLine="0"/>
              <w:jc w:val="left"/>
              <w:rPr>
                <w:b/>
                <w:sz w:val="20"/>
              </w:rPr>
            </w:pPr>
          </w:p>
        </w:tc>
        <w:tc>
          <w:tcPr>
            <w:tcW w:w="1008" w:type="dxa"/>
            <w:vMerge/>
            <w:tcBorders>
              <w:top w:val="single" w:sz="4" w:space="0" w:color="auto"/>
              <w:left w:val="single" w:sz="4" w:space="0" w:color="auto"/>
              <w:bottom w:val="single" w:sz="4" w:space="0" w:color="auto"/>
              <w:right w:val="single" w:sz="4" w:space="0" w:color="auto"/>
            </w:tcBorders>
            <w:vAlign w:val="center"/>
          </w:tcPr>
          <w:p w14:paraId="104DDD44" w14:textId="77777777" w:rsidR="00FC7CE0" w:rsidRPr="004C6BC6" w:rsidRDefault="00FC7CE0" w:rsidP="00DF0364">
            <w:pPr>
              <w:ind w:right="0" w:firstLine="0"/>
              <w:jc w:val="left"/>
              <w:rPr>
                <w:sz w:val="20"/>
              </w:rPr>
            </w:pPr>
          </w:p>
        </w:tc>
        <w:tc>
          <w:tcPr>
            <w:tcW w:w="993" w:type="dxa"/>
            <w:tcBorders>
              <w:top w:val="single" w:sz="4" w:space="0" w:color="auto"/>
              <w:left w:val="single" w:sz="4" w:space="0" w:color="auto"/>
              <w:bottom w:val="single" w:sz="4" w:space="0" w:color="auto"/>
              <w:right w:val="single" w:sz="4" w:space="0" w:color="auto"/>
            </w:tcBorders>
            <w:vAlign w:val="center"/>
          </w:tcPr>
          <w:p w14:paraId="162E3294" w14:textId="77777777" w:rsidR="00FC7CE0" w:rsidRPr="004C6BC6" w:rsidRDefault="00FC7CE0" w:rsidP="00DF0364">
            <w:pPr>
              <w:ind w:right="0" w:firstLine="0"/>
              <w:jc w:val="center"/>
              <w:rPr>
                <w:b/>
                <w:sz w:val="20"/>
              </w:rPr>
            </w:pPr>
            <w:r w:rsidRPr="004C6BC6">
              <w:rPr>
                <w:b/>
                <w:sz w:val="20"/>
              </w:rPr>
              <w:t>к</w:t>
            </w:r>
          </w:p>
        </w:tc>
        <w:tc>
          <w:tcPr>
            <w:tcW w:w="992" w:type="dxa"/>
            <w:tcBorders>
              <w:top w:val="single" w:sz="4" w:space="0" w:color="auto"/>
              <w:left w:val="single" w:sz="4" w:space="0" w:color="auto"/>
              <w:bottom w:val="single" w:sz="4" w:space="0" w:color="auto"/>
              <w:right w:val="single" w:sz="4" w:space="0" w:color="auto"/>
            </w:tcBorders>
            <w:vAlign w:val="center"/>
          </w:tcPr>
          <w:p w14:paraId="05570613" w14:textId="77777777" w:rsidR="00FC7CE0" w:rsidRPr="004C6BC6" w:rsidRDefault="00FC7CE0" w:rsidP="00DF0364">
            <w:pPr>
              <w:ind w:right="0" w:firstLine="0"/>
              <w:jc w:val="center"/>
              <w:rPr>
                <w:b/>
                <w:sz w:val="20"/>
              </w:rPr>
            </w:pPr>
            <w:r w:rsidRPr="004C6BC6">
              <w:rPr>
                <w:b/>
                <w:sz w:val="20"/>
              </w:rPr>
              <w:t>н</w:t>
            </w:r>
          </w:p>
        </w:tc>
        <w:tc>
          <w:tcPr>
            <w:tcW w:w="1162" w:type="dxa"/>
            <w:tcBorders>
              <w:top w:val="single" w:sz="4" w:space="0" w:color="auto"/>
              <w:left w:val="single" w:sz="4" w:space="0" w:color="auto"/>
              <w:bottom w:val="single" w:sz="4" w:space="0" w:color="auto"/>
              <w:right w:val="single" w:sz="4" w:space="0" w:color="auto"/>
            </w:tcBorders>
            <w:vAlign w:val="center"/>
          </w:tcPr>
          <w:p w14:paraId="7690C41E" w14:textId="77777777" w:rsidR="00FC7CE0" w:rsidRPr="004C6BC6" w:rsidRDefault="00FC7CE0" w:rsidP="00DF0364">
            <w:pPr>
              <w:ind w:right="0" w:firstLine="0"/>
              <w:jc w:val="center"/>
              <w:rPr>
                <w:b/>
                <w:sz w:val="20"/>
              </w:rPr>
            </w:pPr>
            <w:r w:rsidRPr="004C6BC6">
              <w:rPr>
                <w:b/>
                <w:sz w:val="20"/>
              </w:rPr>
              <w:t>к</w:t>
            </w:r>
          </w:p>
        </w:tc>
        <w:tc>
          <w:tcPr>
            <w:tcW w:w="1162" w:type="dxa"/>
            <w:tcBorders>
              <w:top w:val="single" w:sz="4" w:space="0" w:color="auto"/>
              <w:left w:val="single" w:sz="4" w:space="0" w:color="auto"/>
              <w:bottom w:val="single" w:sz="4" w:space="0" w:color="auto"/>
              <w:right w:val="single" w:sz="4" w:space="0" w:color="auto"/>
            </w:tcBorders>
            <w:vAlign w:val="center"/>
          </w:tcPr>
          <w:p w14:paraId="2AC09C19" w14:textId="77777777" w:rsidR="00FC7CE0" w:rsidRPr="004C6BC6" w:rsidRDefault="00FC7CE0" w:rsidP="00DF0364">
            <w:pPr>
              <w:ind w:right="0" w:firstLine="0"/>
              <w:jc w:val="center"/>
              <w:rPr>
                <w:b/>
                <w:sz w:val="20"/>
              </w:rPr>
            </w:pPr>
            <w:r w:rsidRPr="004C6BC6">
              <w:rPr>
                <w:b/>
                <w:sz w:val="20"/>
              </w:rPr>
              <w:t>н</w:t>
            </w:r>
          </w:p>
        </w:tc>
        <w:tc>
          <w:tcPr>
            <w:tcW w:w="1468" w:type="dxa"/>
            <w:tcBorders>
              <w:top w:val="single" w:sz="4" w:space="0" w:color="auto"/>
              <w:left w:val="single" w:sz="4" w:space="0" w:color="auto"/>
              <w:bottom w:val="single" w:sz="4" w:space="0" w:color="auto"/>
              <w:right w:val="single" w:sz="4" w:space="0" w:color="auto"/>
            </w:tcBorders>
            <w:vAlign w:val="center"/>
          </w:tcPr>
          <w:p w14:paraId="3A3145D2" w14:textId="77777777" w:rsidR="00FC7CE0" w:rsidRPr="004C6BC6" w:rsidRDefault="00FC7CE0" w:rsidP="00DF0364">
            <w:pPr>
              <w:ind w:right="0" w:firstLine="0"/>
              <w:jc w:val="center"/>
              <w:rPr>
                <w:b/>
                <w:sz w:val="20"/>
              </w:rPr>
            </w:pPr>
            <w:r w:rsidRPr="004C6BC6">
              <w:rPr>
                <w:b/>
                <w:sz w:val="20"/>
              </w:rPr>
              <w:t>н</w:t>
            </w:r>
          </w:p>
        </w:tc>
      </w:tr>
      <w:tr w:rsidR="00FC7CE0" w:rsidRPr="004C6BC6" w14:paraId="4477D930" w14:textId="77777777" w:rsidTr="00DF0364">
        <w:trPr>
          <w:trHeight w:val="338"/>
        </w:trPr>
        <w:tc>
          <w:tcPr>
            <w:tcW w:w="2502" w:type="dxa"/>
            <w:tcBorders>
              <w:top w:val="single" w:sz="4" w:space="0" w:color="auto"/>
              <w:left w:val="single" w:sz="4" w:space="0" w:color="auto"/>
              <w:bottom w:val="single" w:sz="4" w:space="0" w:color="auto"/>
              <w:right w:val="single" w:sz="4" w:space="0" w:color="auto"/>
            </w:tcBorders>
          </w:tcPr>
          <w:p w14:paraId="19C6DCDC" w14:textId="77777777" w:rsidR="00FC7CE0" w:rsidRPr="004C6BC6" w:rsidRDefault="00FC7CE0" w:rsidP="00DF0364">
            <w:pPr>
              <w:ind w:right="0" w:firstLine="0"/>
              <w:jc w:val="center"/>
              <w:rPr>
                <w:sz w:val="20"/>
              </w:rPr>
            </w:pPr>
            <w:r w:rsidRPr="004C6BC6">
              <w:rPr>
                <w:sz w:val="20"/>
              </w:rPr>
              <w:t>1</w:t>
            </w:r>
          </w:p>
        </w:tc>
        <w:tc>
          <w:tcPr>
            <w:tcW w:w="1008" w:type="dxa"/>
            <w:tcBorders>
              <w:top w:val="single" w:sz="4" w:space="0" w:color="auto"/>
              <w:left w:val="single" w:sz="4" w:space="0" w:color="auto"/>
              <w:bottom w:val="single" w:sz="4" w:space="0" w:color="auto"/>
              <w:right w:val="single" w:sz="4" w:space="0" w:color="auto"/>
            </w:tcBorders>
          </w:tcPr>
          <w:p w14:paraId="7D13B6A4" w14:textId="77777777" w:rsidR="00FC7CE0" w:rsidRPr="004C6BC6" w:rsidRDefault="00FC7CE0" w:rsidP="00DF0364">
            <w:pPr>
              <w:ind w:right="0" w:firstLine="0"/>
              <w:jc w:val="center"/>
              <w:rPr>
                <w:sz w:val="20"/>
              </w:rPr>
            </w:pPr>
            <w:r w:rsidRPr="004C6BC6">
              <w:rPr>
                <w:sz w:val="20"/>
              </w:rPr>
              <w:t>2</w:t>
            </w:r>
          </w:p>
        </w:tc>
        <w:tc>
          <w:tcPr>
            <w:tcW w:w="993" w:type="dxa"/>
            <w:tcBorders>
              <w:top w:val="single" w:sz="4" w:space="0" w:color="auto"/>
              <w:left w:val="single" w:sz="4" w:space="0" w:color="auto"/>
              <w:bottom w:val="single" w:sz="4" w:space="0" w:color="auto"/>
              <w:right w:val="single" w:sz="4" w:space="0" w:color="auto"/>
            </w:tcBorders>
          </w:tcPr>
          <w:p w14:paraId="78529FCB" w14:textId="77777777" w:rsidR="00FC7CE0" w:rsidRPr="004C6BC6" w:rsidRDefault="00FC7CE0" w:rsidP="00DF0364">
            <w:pPr>
              <w:ind w:right="0" w:firstLine="0"/>
              <w:jc w:val="center"/>
              <w:rPr>
                <w:sz w:val="20"/>
              </w:rPr>
            </w:pPr>
            <w:r w:rsidRPr="004C6BC6">
              <w:rPr>
                <w:sz w:val="20"/>
              </w:rPr>
              <w:t>3</w:t>
            </w:r>
          </w:p>
        </w:tc>
        <w:tc>
          <w:tcPr>
            <w:tcW w:w="992" w:type="dxa"/>
            <w:tcBorders>
              <w:top w:val="single" w:sz="4" w:space="0" w:color="auto"/>
              <w:left w:val="single" w:sz="4" w:space="0" w:color="auto"/>
              <w:bottom w:val="single" w:sz="4" w:space="0" w:color="auto"/>
              <w:right w:val="single" w:sz="4" w:space="0" w:color="auto"/>
            </w:tcBorders>
          </w:tcPr>
          <w:p w14:paraId="14C93672" w14:textId="77777777" w:rsidR="00FC7CE0" w:rsidRPr="004C6BC6" w:rsidRDefault="00FC7CE0" w:rsidP="00DF0364">
            <w:pPr>
              <w:ind w:right="0" w:firstLine="0"/>
              <w:jc w:val="center"/>
              <w:rPr>
                <w:sz w:val="20"/>
              </w:rPr>
            </w:pPr>
            <w:r w:rsidRPr="004C6BC6">
              <w:rPr>
                <w:sz w:val="20"/>
              </w:rPr>
              <w:t>4</w:t>
            </w:r>
          </w:p>
        </w:tc>
        <w:tc>
          <w:tcPr>
            <w:tcW w:w="1162" w:type="dxa"/>
            <w:tcBorders>
              <w:top w:val="single" w:sz="4" w:space="0" w:color="auto"/>
              <w:left w:val="single" w:sz="4" w:space="0" w:color="auto"/>
              <w:bottom w:val="single" w:sz="4" w:space="0" w:color="auto"/>
              <w:right w:val="single" w:sz="4" w:space="0" w:color="auto"/>
            </w:tcBorders>
          </w:tcPr>
          <w:p w14:paraId="063A6518" w14:textId="77777777" w:rsidR="00FC7CE0" w:rsidRPr="004C6BC6" w:rsidRDefault="00FC7CE0" w:rsidP="00DF0364">
            <w:pPr>
              <w:ind w:right="0" w:firstLine="0"/>
              <w:jc w:val="center"/>
              <w:rPr>
                <w:sz w:val="20"/>
              </w:rPr>
            </w:pPr>
            <w:r w:rsidRPr="004C6BC6">
              <w:rPr>
                <w:sz w:val="20"/>
              </w:rPr>
              <w:t>5</w:t>
            </w:r>
          </w:p>
        </w:tc>
        <w:tc>
          <w:tcPr>
            <w:tcW w:w="1162" w:type="dxa"/>
            <w:tcBorders>
              <w:top w:val="single" w:sz="4" w:space="0" w:color="auto"/>
              <w:left w:val="single" w:sz="4" w:space="0" w:color="auto"/>
              <w:bottom w:val="single" w:sz="4" w:space="0" w:color="auto"/>
              <w:right w:val="single" w:sz="4" w:space="0" w:color="auto"/>
            </w:tcBorders>
          </w:tcPr>
          <w:p w14:paraId="09450D9C" w14:textId="77777777" w:rsidR="00FC7CE0" w:rsidRPr="004C6BC6" w:rsidRDefault="00FC7CE0" w:rsidP="00DF0364">
            <w:pPr>
              <w:ind w:right="0" w:firstLine="0"/>
              <w:jc w:val="center"/>
              <w:rPr>
                <w:sz w:val="20"/>
              </w:rPr>
            </w:pPr>
            <w:r w:rsidRPr="004C6BC6">
              <w:rPr>
                <w:sz w:val="20"/>
              </w:rPr>
              <w:t>6</w:t>
            </w:r>
          </w:p>
        </w:tc>
        <w:tc>
          <w:tcPr>
            <w:tcW w:w="1468" w:type="dxa"/>
            <w:tcBorders>
              <w:top w:val="single" w:sz="4" w:space="0" w:color="auto"/>
              <w:left w:val="single" w:sz="4" w:space="0" w:color="auto"/>
              <w:bottom w:val="single" w:sz="4" w:space="0" w:color="auto"/>
              <w:right w:val="single" w:sz="4" w:space="0" w:color="auto"/>
            </w:tcBorders>
          </w:tcPr>
          <w:p w14:paraId="3927BC84" w14:textId="77777777" w:rsidR="00FC7CE0" w:rsidRPr="004C6BC6" w:rsidRDefault="00FC7CE0" w:rsidP="00DF0364">
            <w:pPr>
              <w:ind w:right="0" w:firstLine="0"/>
              <w:jc w:val="center"/>
              <w:rPr>
                <w:sz w:val="20"/>
              </w:rPr>
            </w:pPr>
            <w:r w:rsidRPr="004C6BC6">
              <w:rPr>
                <w:sz w:val="20"/>
              </w:rPr>
              <w:t>7</w:t>
            </w:r>
          </w:p>
        </w:tc>
      </w:tr>
      <w:tr w:rsidR="00FC7CE0" w:rsidRPr="004C6BC6" w14:paraId="42E2BEB1" w14:textId="77777777" w:rsidTr="00DF0364">
        <w:trPr>
          <w:trHeight w:val="497"/>
        </w:trPr>
        <w:tc>
          <w:tcPr>
            <w:tcW w:w="2502" w:type="dxa"/>
            <w:tcBorders>
              <w:top w:val="single" w:sz="4" w:space="0" w:color="auto"/>
              <w:left w:val="single" w:sz="4" w:space="0" w:color="auto"/>
              <w:bottom w:val="single" w:sz="4" w:space="0" w:color="auto"/>
              <w:right w:val="single" w:sz="4" w:space="0" w:color="auto"/>
            </w:tcBorders>
          </w:tcPr>
          <w:p w14:paraId="44D3D9FC" w14:textId="77777777" w:rsidR="00FC7CE0" w:rsidRPr="004C6BC6" w:rsidRDefault="00FC7CE0" w:rsidP="00DF0364">
            <w:pPr>
              <w:ind w:right="0" w:firstLine="0"/>
              <w:jc w:val="left"/>
              <w:rPr>
                <w:sz w:val="20"/>
              </w:rPr>
            </w:pPr>
            <w:r w:rsidRPr="004C6BC6">
              <w:rPr>
                <w:sz w:val="20"/>
              </w:rPr>
              <w:t>Энергоемкость</w:t>
            </w:r>
          </w:p>
        </w:tc>
        <w:tc>
          <w:tcPr>
            <w:tcW w:w="1008" w:type="dxa"/>
            <w:tcBorders>
              <w:top w:val="single" w:sz="4" w:space="0" w:color="auto"/>
              <w:left w:val="single" w:sz="4" w:space="0" w:color="auto"/>
              <w:bottom w:val="single" w:sz="4" w:space="0" w:color="auto"/>
              <w:right w:val="single" w:sz="4" w:space="0" w:color="auto"/>
            </w:tcBorders>
          </w:tcPr>
          <w:p w14:paraId="0E5E6055" w14:textId="77777777" w:rsidR="00FC7CE0" w:rsidRPr="004C6BC6" w:rsidRDefault="00FC7CE0" w:rsidP="00DF0364">
            <w:pPr>
              <w:ind w:right="0" w:firstLine="0"/>
              <w:jc w:val="center"/>
              <w:rPr>
                <w:sz w:val="20"/>
              </w:rPr>
            </w:pPr>
            <w:r w:rsidRPr="004C6BC6">
              <w:rPr>
                <w:sz w:val="20"/>
              </w:rPr>
              <w:t>6,5</w:t>
            </w:r>
          </w:p>
        </w:tc>
        <w:tc>
          <w:tcPr>
            <w:tcW w:w="993" w:type="dxa"/>
            <w:tcBorders>
              <w:top w:val="single" w:sz="4" w:space="0" w:color="auto"/>
              <w:left w:val="single" w:sz="4" w:space="0" w:color="auto"/>
              <w:bottom w:val="single" w:sz="4" w:space="0" w:color="auto"/>
              <w:right w:val="single" w:sz="4" w:space="0" w:color="auto"/>
            </w:tcBorders>
          </w:tcPr>
          <w:p w14:paraId="55A250CE" w14:textId="77777777" w:rsidR="00FC7CE0" w:rsidRPr="004C6BC6" w:rsidRDefault="00FC7CE0" w:rsidP="00DF0364">
            <w:pPr>
              <w:ind w:right="0" w:firstLine="0"/>
              <w:jc w:val="center"/>
              <w:rPr>
                <w:sz w:val="20"/>
              </w:rPr>
            </w:pPr>
            <w:r w:rsidRPr="004C6BC6">
              <w:rPr>
                <w:sz w:val="20"/>
              </w:rPr>
              <w:t>6.5</w:t>
            </w:r>
          </w:p>
        </w:tc>
        <w:tc>
          <w:tcPr>
            <w:tcW w:w="992" w:type="dxa"/>
            <w:tcBorders>
              <w:top w:val="single" w:sz="4" w:space="0" w:color="auto"/>
              <w:left w:val="single" w:sz="4" w:space="0" w:color="auto"/>
              <w:bottom w:val="single" w:sz="4" w:space="0" w:color="auto"/>
              <w:right w:val="single" w:sz="4" w:space="0" w:color="auto"/>
            </w:tcBorders>
          </w:tcPr>
          <w:p w14:paraId="4F02C3F4" w14:textId="77777777" w:rsidR="00FC7CE0" w:rsidRPr="004C6BC6" w:rsidRDefault="00FC7CE0" w:rsidP="00DF0364">
            <w:pPr>
              <w:ind w:right="0" w:firstLine="0"/>
              <w:jc w:val="center"/>
              <w:rPr>
                <w:sz w:val="20"/>
              </w:rPr>
            </w:pPr>
            <w:r w:rsidRPr="004C6BC6">
              <w:rPr>
                <w:sz w:val="20"/>
              </w:rPr>
              <w:t>6.1</w:t>
            </w:r>
          </w:p>
        </w:tc>
        <w:tc>
          <w:tcPr>
            <w:tcW w:w="1162" w:type="dxa"/>
            <w:tcBorders>
              <w:top w:val="single" w:sz="4" w:space="0" w:color="auto"/>
              <w:left w:val="single" w:sz="4" w:space="0" w:color="auto"/>
              <w:bottom w:val="single" w:sz="4" w:space="0" w:color="auto"/>
              <w:right w:val="single" w:sz="4" w:space="0" w:color="auto"/>
            </w:tcBorders>
          </w:tcPr>
          <w:p w14:paraId="38244EAB" w14:textId="77777777" w:rsidR="00FC7CE0" w:rsidRPr="004C6BC6" w:rsidRDefault="00FC7CE0" w:rsidP="00DF0364">
            <w:pPr>
              <w:ind w:right="0" w:firstLine="0"/>
              <w:jc w:val="center"/>
              <w:rPr>
                <w:sz w:val="20"/>
              </w:rPr>
            </w:pPr>
          </w:p>
        </w:tc>
        <w:tc>
          <w:tcPr>
            <w:tcW w:w="1162" w:type="dxa"/>
            <w:tcBorders>
              <w:top w:val="single" w:sz="4" w:space="0" w:color="auto"/>
              <w:left w:val="single" w:sz="4" w:space="0" w:color="auto"/>
              <w:bottom w:val="single" w:sz="4" w:space="0" w:color="auto"/>
              <w:right w:val="single" w:sz="4" w:space="0" w:color="auto"/>
            </w:tcBorders>
          </w:tcPr>
          <w:p w14:paraId="63EAC698" w14:textId="77777777" w:rsidR="00FC7CE0" w:rsidRPr="004C6BC6" w:rsidRDefault="00FC7CE0" w:rsidP="00DF0364">
            <w:pPr>
              <w:ind w:right="0" w:firstLine="0"/>
              <w:jc w:val="center"/>
              <w:rPr>
                <w:sz w:val="20"/>
              </w:rPr>
            </w:pPr>
          </w:p>
        </w:tc>
        <w:tc>
          <w:tcPr>
            <w:tcW w:w="1468" w:type="dxa"/>
            <w:tcBorders>
              <w:top w:val="single" w:sz="4" w:space="0" w:color="auto"/>
              <w:left w:val="single" w:sz="4" w:space="0" w:color="auto"/>
              <w:bottom w:val="single" w:sz="4" w:space="0" w:color="auto"/>
              <w:right w:val="single" w:sz="4" w:space="0" w:color="auto"/>
            </w:tcBorders>
          </w:tcPr>
          <w:p w14:paraId="40D19234" w14:textId="77777777" w:rsidR="00FC7CE0" w:rsidRPr="004C6BC6" w:rsidRDefault="00FC7CE0" w:rsidP="00DF0364">
            <w:pPr>
              <w:ind w:right="0" w:firstLine="0"/>
              <w:jc w:val="center"/>
              <w:rPr>
                <w:sz w:val="20"/>
              </w:rPr>
            </w:pPr>
          </w:p>
        </w:tc>
      </w:tr>
      <w:tr w:rsidR="00FC7CE0" w:rsidRPr="004C6BC6" w14:paraId="71F77A55" w14:textId="77777777" w:rsidTr="00DF0364">
        <w:trPr>
          <w:trHeight w:val="497"/>
        </w:trPr>
        <w:tc>
          <w:tcPr>
            <w:tcW w:w="2502" w:type="dxa"/>
            <w:tcBorders>
              <w:top w:val="single" w:sz="4" w:space="0" w:color="auto"/>
              <w:left w:val="single" w:sz="4" w:space="0" w:color="auto"/>
              <w:bottom w:val="single" w:sz="4" w:space="0" w:color="auto"/>
              <w:right w:val="single" w:sz="4" w:space="0" w:color="auto"/>
            </w:tcBorders>
          </w:tcPr>
          <w:p w14:paraId="0FBA5210" w14:textId="77777777" w:rsidR="00FC7CE0" w:rsidRPr="004C6BC6" w:rsidRDefault="00FC7CE0" w:rsidP="00DF0364">
            <w:pPr>
              <w:ind w:right="0" w:firstLine="0"/>
              <w:jc w:val="left"/>
              <w:rPr>
                <w:sz w:val="20"/>
              </w:rPr>
            </w:pPr>
            <w:r w:rsidRPr="004C6BC6">
              <w:rPr>
                <w:sz w:val="20"/>
              </w:rPr>
              <w:t>Срок службы</w:t>
            </w:r>
          </w:p>
        </w:tc>
        <w:tc>
          <w:tcPr>
            <w:tcW w:w="1008" w:type="dxa"/>
            <w:tcBorders>
              <w:top w:val="single" w:sz="4" w:space="0" w:color="auto"/>
              <w:left w:val="single" w:sz="4" w:space="0" w:color="auto"/>
              <w:bottom w:val="single" w:sz="4" w:space="0" w:color="auto"/>
              <w:right w:val="single" w:sz="4" w:space="0" w:color="auto"/>
            </w:tcBorders>
          </w:tcPr>
          <w:p w14:paraId="79EAE768" w14:textId="77777777" w:rsidR="00FC7CE0" w:rsidRPr="004C6BC6" w:rsidRDefault="00FC7CE0" w:rsidP="00DF0364">
            <w:pPr>
              <w:ind w:right="0" w:firstLine="0"/>
              <w:jc w:val="center"/>
              <w:rPr>
                <w:sz w:val="20"/>
              </w:rPr>
            </w:pPr>
            <w:r w:rsidRPr="004C6BC6">
              <w:rPr>
                <w:sz w:val="20"/>
              </w:rPr>
              <w:t>4,7</w:t>
            </w:r>
          </w:p>
        </w:tc>
        <w:tc>
          <w:tcPr>
            <w:tcW w:w="993" w:type="dxa"/>
            <w:tcBorders>
              <w:top w:val="single" w:sz="4" w:space="0" w:color="auto"/>
              <w:left w:val="single" w:sz="4" w:space="0" w:color="auto"/>
              <w:bottom w:val="single" w:sz="4" w:space="0" w:color="auto"/>
              <w:right w:val="single" w:sz="4" w:space="0" w:color="auto"/>
            </w:tcBorders>
          </w:tcPr>
          <w:p w14:paraId="43BC7871" w14:textId="77777777" w:rsidR="00FC7CE0" w:rsidRPr="004C6BC6" w:rsidRDefault="00FC7CE0" w:rsidP="00DF0364">
            <w:pPr>
              <w:ind w:right="0" w:firstLine="0"/>
              <w:jc w:val="center"/>
              <w:rPr>
                <w:sz w:val="20"/>
              </w:rPr>
            </w:pPr>
            <w:r w:rsidRPr="004C6BC6">
              <w:rPr>
                <w:sz w:val="20"/>
              </w:rPr>
              <w:t>5.8</w:t>
            </w:r>
          </w:p>
        </w:tc>
        <w:tc>
          <w:tcPr>
            <w:tcW w:w="992" w:type="dxa"/>
            <w:tcBorders>
              <w:top w:val="single" w:sz="4" w:space="0" w:color="auto"/>
              <w:left w:val="single" w:sz="4" w:space="0" w:color="auto"/>
              <w:bottom w:val="single" w:sz="4" w:space="0" w:color="auto"/>
              <w:right w:val="single" w:sz="4" w:space="0" w:color="auto"/>
            </w:tcBorders>
          </w:tcPr>
          <w:p w14:paraId="3065640A" w14:textId="77777777" w:rsidR="00FC7CE0" w:rsidRPr="004C6BC6" w:rsidRDefault="00FC7CE0" w:rsidP="00DF0364">
            <w:pPr>
              <w:ind w:right="0" w:firstLine="0"/>
              <w:jc w:val="center"/>
              <w:rPr>
                <w:sz w:val="20"/>
              </w:rPr>
            </w:pPr>
            <w:r w:rsidRPr="004C6BC6">
              <w:rPr>
                <w:sz w:val="20"/>
              </w:rPr>
              <w:t>6.5</w:t>
            </w:r>
          </w:p>
        </w:tc>
        <w:tc>
          <w:tcPr>
            <w:tcW w:w="1162" w:type="dxa"/>
            <w:tcBorders>
              <w:top w:val="single" w:sz="4" w:space="0" w:color="auto"/>
              <w:left w:val="single" w:sz="4" w:space="0" w:color="auto"/>
              <w:bottom w:val="single" w:sz="4" w:space="0" w:color="auto"/>
              <w:right w:val="single" w:sz="4" w:space="0" w:color="auto"/>
            </w:tcBorders>
          </w:tcPr>
          <w:p w14:paraId="3CBB9712" w14:textId="77777777" w:rsidR="00FC7CE0" w:rsidRPr="004C6BC6" w:rsidRDefault="00FC7CE0" w:rsidP="00DF0364">
            <w:pPr>
              <w:ind w:right="0" w:firstLine="0"/>
              <w:jc w:val="center"/>
              <w:rPr>
                <w:sz w:val="20"/>
              </w:rPr>
            </w:pPr>
          </w:p>
        </w:tc>
        <w:tc>
          <w:tcPr>
            <w:tcW w:w="1162" w:type="dxa"/>
            <w:tcBorders>
              <w:top w:val="single" w:sz="4" w:space="0" w:color="auto"/>
              <w:left w:val="single" w:sz="4" w:space="0" w:color="auto"/>
              <w:bottom w:val="single" w:sz="4" w:space="0" w:color="auto"/>
              <w:right w:val="single" w:sz="4" w:space="0" w:color="auto"/>
            </w:tcBorders>
          </w:tcPr>
          <w:p w14:paraId="039F534D" w14:textId="77777777" w:rsidR="00FC7CE0" w:rsidRPr="004C6BC6" w:rsidRDefault="00FC7CE0" w:rsidP="00DF0364">
            <w:pPr>
              <w:ind w:right="0" w:firstLine="0"/>
              <w:jc w:val="center"/>
              <w:rPr>
                <w:sz w:val="20"/>
              </w:rPr>
            </w:pPr>
          </w:p>
        </w:tc>
        <w:tc>
          <w:tcPr>
            <w:tcW w:w="1468" w:type="dxa"/>
            <w:tcBorders>
              <w:top w:val="single" w:sz="4" w:space="0" w:color="auto"/>
              <w:left w:val="single" w:sz="4" w:space="0" w:color="auto"/>
              <w:bottom w:val="single" w:sz="4" w:space="0" w:color="auto"/>
              <w:right w:val="single" w:sz="4" w:space="0" w:color="auto"/>
            </w:tcBorders>
          </w:tcPr>
          <w:p w14:paraId="124B6893" w14:textId="77777777" w:rsidR="00FC7CE0" w:rsidRPr="004C6BC6" w:rsidRDefault="00FC7CE0" w:rsidP="00DF0364">
            <w:pPr>
              <w:ind w:right="0" w:firstLine="0"/>
              <w:jc w:val="center"/>
              <w:rPr>
                <w:sz w:val="20"/>
              </w:rPr>
            </w:pPr>
          </w:p>
        </w:tc>
      </w:tr>
      <w:tr w:rsidR="00FC7CE0" w:rsidRPr="004C6BC6" w14:paraId="64412595" w14:textId="77777777" w:rsidTr="00DF0364">
        <w:trPr>
          <w:trHeight w:val="482"/>
        </w:trPr>
        <w:tc>
          <w:tcPr>
            <w:tcW w:w="2502" w:type="dxa"/>
            <w:tcBorders>
              <w:top w:val="single" w:sz="4" w:space="0" w:color="auto"/>
              <w:left w:val="single" w:sz="4" w:space="0" w:color="auto"/>
              <w:bottom w:val="single" w:sz="4" w:space="0" w:color="auto"/>
              <w:right w:val="single" w:sz="4" w:space="0" w:color="auto"/>
            </w:tcBorders>
          </w:tcPr>
          <w:p w14:paraId="3E1D1227" w14:textId="77777777" w:rsidR="00FC7CE0" w:rsidRPr="004C6BC6" w:rsidRDefault="00FC7CE0" w:rsidP="00DF0364">
            <w:pPr>
              <w:ind w:right="0" w:firstLine="0"/>
              <w:jc w:val="left"/>
              <w:rPr>
                <w:sz w:val="20"/>
              </w:rPr>
            </w:pPr>
            <w:r w:rsidRPr="004C6BC6">
              <w:rPr>
                <w:sz w:val="20"/>
              </w:rPr>
              <w:t>Дизайн</w:t>
            </w:r>
          </w:p>
        </w:tc>
        <w:tc>
          <w:tcPr>
            <w:tcW w:w="1008" w:type="dxa"/>
            <w:tcBorders>
              <w:top w:val="single" w:sz="4" w:space="0" w:color="auto"/>
              <w:left w:val="single" w:sz="4" w:space="0" w:color="auto"/>
              <w:bottom w:val="single" w:sz="4" w:space="0" w:color="auto"/>
              <w:right w:val="single" w:sz="4" w:space="0" w:color="auto"/>
            </w:tcBorders>
          </w:tcPr>
          <w:p w14:paraId="7C4E44FF" w14:textId="77777777" w:rsidR="00FC7CE0" w:rsidRPr="004C6BC6" w:rsidRDefault="00FC7CE0" w:rsidP="00DF0364">
            <w:pPr>
              <w:ind w:right="0" w:firstLine="0"/>
              <w:jc w:val="center"/>
              <w:rPr>
                <w:sz w:val="20"/>
              </w:rPr>
            </w:pPr>
            <w:r w:rsidRPr="004C6BC6">
              <w:rPr>
                <w:sz w:val="20"/>
              </w:rPr>
              <w:t>3,8</w:t>
            </w:r>
          </w:p>
        </w:tc>
        <w:tc>
          <w:tcPr>
            <w:tcW w:w="993" w:type="dxa"/>
            <w:tcBorders>
              <w:top w:val="single" w:sz="4" w:space="0" w:color="auto"/>
              <w:left w:val="single" w:sz="4" w:space="0" w:color="auto"/>
              <w:bottom w:val="single" w:sz="4" w:space="0" w:color="auto"/>
              <w:right w:val="single" w:sz="4" w:space="0" w:color="auto"/>
            </w:tcBorders>
          </w:tcPr>
          <w:p w14:paraId="61B9DAE1" w14:textId="77777777" w:rsidR="00FC7CE0" w:rsidRPr="004C6BC6" w:rsidRDefault="00FC7CE0" w:rsidP="00DF0364">
            <w:pPr>
              <w:ind w:right="0" w:firstLine="0"/>
              <w:jc w:val="center"/>
              <w:rPr>
                <w:sz w:val="20"/>
              </w:rPr>
            </w:pPr>
            <w:r w:rsidRPr="004C6BC6">
              <w:rPr>
                <w:sz w:val="20"/>
              </w:rPr>
              <w:t>3.9</w:t>
            </w:r>
          </w:p>
        </w:tc>
        <w:tc>
          <w:tcPr>
            <w:tcW w:w="992" w:type="dxa"/>
            <w:tcBorders>
              <w:top w:val="single" w:sz="4" w:space="0" w:color="auto"/>
              <w:left w:val="single" w:sz="4" w:space="0" w:color="auto"/>
              <w:bottom w:val="single" w:sz="4" w:space="0" w:color="auto"/>
              <w:right w:val="single" w:sz="4" w:space="0" w:color="auto"/>
            </w:tcBorders>
          </w:tcPr>
          <w:p w14:paraId="320EC77A" w14:textId="77777777" w:rsidR="00FC7CE0" w:rsidRPr="004C6BC6" w:rsidRDefault="00FC7CE0" w:rsidP="00DF0364">
            <w:pPr>
              <w:ind w:right="0" w:firstLine="0"/>
              <w:jc w:val="center"/>
              <w:rPr>
                <w:sz w:val="20"/>
              </w:rPr>
            </w:pPr>
            <w:r w:rsidRPr="004C6BC6">
              <w:rPr>
                <w:sz w:val="20"/>
              </w:rPr>
              <w:t>5.6</w:t>
            </w:r>
          </w:p>
        </w:tc>
        <w:tc>
          <w:tcPr>
            <w:tcW w:w="1162" w:type="dxa"/>
            <w:tcBorders>
              <w:top w:val="single" w:sz="4" w:space="0" w:color="auto"/>
              <w:left w:val="single" w:sz="4" w:space="0" w:color="auto"/>
              <w:bottom w:val="single" w:sz="4" w:space="0" w:color="auto"/>
              <w:right w:val="single" w:sz="4" w:space="0" w:color="auto"/>
            </w:tcBorders>
          </w:tcPr>
          <w:p w14:paraId="7C074FB6" w14:textId="77777777" w:rsidR="00FC7CE0" w:rsidRPr="004C6BC6" w:rsidRDefault="00FC7CE0" w:rsidP="00DF0364">
            <w:pPr>
              <w:ind w:right="0" w:firstLine="0"/>
              <w:jc w:val="center"/>
              <w:rPr>
                <w:sz w:val="20"/>
              </w:rPr>
            </w:pPr>
          </w:p>
        </w:tc>
        <w:tc>
          <w:tcPr>
            <w:tcW w:w="1162" w:type="dxa"/>
            <w:tcBorders>
              <w:top w:val="single" w:sz="4" w:space="0" w:color="auto"/>
              <w:left w:val="single" w:sz="4" w:space="0" w:color="auto"/>
              <w:bottom w:val="single" w:sz="4" w:space="0" w:color="auto"/>
              <w:right w:val="single" w:sz="4" w:space="0" w:color="auto"/>
            </w:tcBorders>
          </w:tcPr>
          <w:p w14:paraId="3F89E264" w14:textId="77777777" w:rsidR="00FC7CE0" w:rsidRPr="004C6BC6" w:rsidRDefault="00FC7CE0" w:rsidP="00DF0364">
            <w:pPr>
              <w:ind w:right="0" w:firstLine="0"/>
              <w:jc w:val="center"/>
              <w:rPr>
                <w:sz w:val="20"/>
              </w:rPr>
            </w:pPr>
          </w:p>
        </w:tc>
        <w:tc>
          <w:tcPr>
            <w:tcW w:w="1468" w:type="dxa"/>
            <w:tcBorders>
              <w:top w:val="single" w:sz="4" w:space="0" w:color="auto"/>
              <w:left w:val="single" w:sz="4" w:space="0" w:color="auto"/>
              <w:bottom w:val="single" w:sz="4" w:space="0" w:color="auto"/>
              <w:right w:val="single" w:sz="4" w:space="0" w:color="auto"/>
            </w:tcBorders>
          </w:tcPr>
          <w:p w14:paraId="27BEF81D" w14:textId="77777777" w:rsidR="00FC7CE0" w:rsidRPr="004C6BC6" w:rsidRDefault="00FC7CE0" w:rsidP="00DF0364">
            <w:pPr>
              <w:ind w:right="0" w:firstLine="0"/>
              <w:jc w:val="center"/>
              <w:rPr>
                <w:sz w:val="20"/>
              </w:rPr>
            </w:pPr>
          </w:p>
        </w:tc>
      </w:tr>
      <w:tr w:rsidR="00FC7CE0" w:rsidRPr="004C6BC6" w14:paraId="530ECC11" w14:textId="77777777" w:rsidTr="00DF0364">
        <w:trPr>
          <w:trHeight w:val="497"/>
        </w:trPr>
        <w:tc>
          <w:tcPr>
            <w:tcW w:w="2502" w:type="dxa"/>
            <w:tcBorders>
              <w:top w:val="single" w:sz="4" w:space="0" w:color="auto"/>
              <w:left w:val="single" w:sz="4" w:space="0" w:color="auto"/>
              <w:bottom w:val="single" w:sz="4" w:space="0" w:color="auto"/>
              <w:right w:val="single" w:sz="4" w:space="0" w:color="auto"/>
            </w:tcBorders>
          </w:tcPr>
          <w:p w14:paraId="324BB60C" w14:textId="77777777" w:rsidR="00FC7CE0" w:rsidRPr="004C6BC6" w:rsidRDefault="00FC7CE0" w:rsidP="00DF0364">
            <w:pPr>
              <w:ind w:right="0" w:firstLine="0"/>
              <w:jc w:val="left"/>
              <w:rPr>
                <w:sz w:val="20"/>
              </w:rPr>
            </w:pPr>
            <w:r w:rsidRPr="004C6BC6">
              <w:rPr>
                <w:sz w:val="20"/>
              </w:rPr>
              <w:t>Новый элемент</w:t>
            </w:r>
          </w:p>
        </w:tc>
        <w:tc>
          <w:tcPr>
            <w:tcW w:w="1008" w:type="dxa"/>
            <w:tcBorders>
              <w:top w:val="single" w:sz="4" w:space="0" w:color="auto"/>
              <w:left w:val="single" w:sz="4" w:space="0" w:color="auto"/>
              <w:bottom w:val="single" w:sz="4" w:space="0" w:color="auto"/>
              <w:right w:val="single" w:sz="4" w:space="0" w:color="auto"/>
            </w:tcBorders>
          </w:tcPr>
          <w:p w14:paraId="1D93B9F0" w14:textId="77777777" w:rsidR="00FC7CE0" w:rsidRPr="004C6BC6" w:rsidRDefault="00FC7CE0" w:rsidP="00DF0364">
            <w:pPr>
              <w:ind w:right="0" w:firstLine="0"/>
              <w:jc w:val="center"/>
              <w:rPr>
                <w:sz w:val="20"/>
              </w:rPr>
            </w:pPr>
            <w:r w:rsidRPr="004C6BC6">
              <w:rPr>
                <w:sz w:val="20"/>
              </w:rPr>
              <w:t>2.35</w:t>
            </w:r>
          </w:p>
        </w:tc>
        <w:tc>
          <w:tcPr>
            <w:tcW w:w="993" w:type="dxa"/>
            <w:tcBorders>
              <w:top w:val="single" w:sz="4" w:space="0" w:color="auto"/>
              <w:left w:val="single" w:sz="4" w:space="0" w:color="auto"/>
              <w:bottom w:val="single" w:sz="4" w:space="0" w:color="auto"/>
              <w:right w:val="single" w:sz="4" w:space="0" w:color="auto"/>
            </w:tcBorders>
          </w:tcPr>
          <w:p w14:paraId="4750DBEB" w14:textId="77777777" w:rsidR="00FC7CE0" w:rsidRPr="004C6BC6" w:rsidRDefault="00FC7CE0" w:rsidP="00DF0364">
            <w:pPr>
              <w:ind w:right="0" w:firstLine="0"/>
              <w:jc w:val="center"/>
              <w:rPr>
                <w:sz w:val="20"/>
              </w:rPr>
            </w:pPr>
            <w:r w:rsidRPr="004C6BC6">
              <w:rPr>
                <w:sz w:val="20"/>
              </w:rPr>
              <w:t>--</w:t>
            </w:r>
          </w:p>
        </w:tc>
        <w:tc>
          <w:tcPr>
            <w:tcW w:w="992" w:type="dxa"/>
            <w:tcBorders>
              <w:top w:val="single" w:sz="4" w:space="0" w:color="auto"/>
              <w:left w:val="single" w:sz="4" w:space="0" w:color="auto"/>
              <w:bottom w:val="single" w:sz="4" w:space="0" w:color="auto"/>
              <w:right w:val="single" w:sz="4" w:space="0" w:color="auto"/>
            </w:tcBorders>
          </w:tcPr>
          <w:p w14:paraId="041194E6" w14:textId="77777777" w:rsidR="00FC7CE0" w:rsidRPr="004C6BC6" w:rsidRDefault="00FC7CE0" w:rsidP="00DF0364">
            <w:pPr>
              <w:ind w:right="0" w:firstLine="0"/>
              <w:jc w:val="center"/>
              <w:rPr>
                <w:sz w:val="20"/>
              </w:rPr>
            </w:pPr>
            <w:r w:rsidRPr="004C6BC6">
              <w:rPr>
                <w:sz w:val="20"/>
              </w:rPr>
              <w:t>4.2</w:t>
            </w:r>
          </w:p>
        </w:tc>
        <w:tc>
          <w:tcPr>
            <w:tcW w:w="1162" w:type="dxa"/>
            <w:tcBorders>
              <w:top w:val="single" w:sz="4" w:space="0" w:color="auto"/>
              <w:left w:val="single" w:sz="4" w:space="0" w:color="auto"/>
              <w:bottom w:val="single" w:sz="4" w:space="0" w:color="auto"/>
              <w:right w:val="single" w:sz="4" w:space="0" w:color="auto"/>
            </w:tcBorders>
          </w:tcPr>
          <w:p w14:paraId="3189FCD2" w14:textId="77777777" w:rsidR="00FC7CE0" w:rsidRPr="004C6BC6" w:rsidRDefault="00FC7CE0" w:rsidP="00DF0364">
            <w:pPr>
              <w:ind w:right="0" w:firstLine="0"/>
              <w:jc w:val="center"/>
              <w:rPr>
                <w:sz w:val="20"/>
              </w:rPr>
            </w:pPr>
          </w:p>
        </w:tc>
        <w:tc>
          <w:tcPr>
            <w:tcW w:w="1162" w:type="dxa"/>
            <w:tcBorders>
              <w:top w:val="single" w:sz="4" w:space="0" w:color="auto"/>
              <w:left w:val="single" w:sz="4" w:space="0" w:color="auto"/>
              <w:bottom w:val="single" w:sz="4" w:space="0" w:color="auto"/>
              <w:right w:val="single" w:sz="4" w:space="0" w:color="auto"/>
            </w:tcBorders>
          </w:tcPr>
          <w:p w14:paraId="15B4BFC9" w14:textId="77777777" w:rsidR="00FC7CE0" w:rsidRPr="004C6BC6" w:rsidRDefault="00FC7CE0" w:rsidP="00DF0364">
            <w:pPr>
              <w:ind w:right="0" w:firstLine="0"/>
              <w:jc w:val="center"/>
              <w:rPr>
                <w:sz w:val="20"/>
              </w:rPr>
            </w:pPr>
          </w:p>
        </w:tc>
        <w:tc>
          <w:tcPr>
            <w:tcW w:w="1468" w:type="dxa"/>
            <w:tcBorders>
              <w:top w:val="single" w:sz="4" w:space="0" w:color="auto"/>
              <w:left w:val="single" w:sz="4" w:space="0" w:color="auto"/>
              <w:bottom w:val="single" w:sz="4" w:space="0" w:color="auto"/>
              <w:right w:val="single" w:sz="4" w:space="0" w:color="auto"/>
            </w:tcBorders>
          </w:tcPr>
          <w:p w14:paraId="522E3E09" w14:textId="77777777" w:rsidR="00FC7CE0" w:rsidRPr="004C6BC6" w:rsidRDefault="00FC7CE0" w:rsidP="00DF0364">
            <w:pPr>
              <w:ind w:right="0" w:firstLine="0"/>
              <w:jc w:val="center"/>
              <w:rPr>
                <w:sz w:val="20"/>
              </w:rPr>
            </w:pPr>
          </w:p>
        </w:tc>
      </w:tr>
      <w:tr w:rsidR="00FC7CE0" w:rsidRPr="004C6BC6" w14:paraId="79D46FB2" w14:textId="77777777" w:rsidTr="00DF0364">
        <w:trPr>
          <w:trHeight w:val="513"/>
        </w:trPr>
        <w:tc>
          <w:tcPr>
            <w:tcW w:w="2502" w:type="dxa"/>
            <w:tcBorders>
              <w:top w:val="single" w:sz="4" w:space="0" w:color="auto"/>
              <w:left w:val="single" w:sz="4" w:space="0" w:color="auto"/>
              <w:bottom w:val="single" w:sz="4" w:space="0" w:color="auto"/>
              <w:right w:val="single" w:sz="4" w:space="0" w:color="auto"/>
            </w:tcBorders>
          </w:tcPr>
          <w:p w14:paraId="79B7781F" w14:textId="77777777" w:rsidR="00FC7CE0" w:rsidRPr="004C6BC6" w:rsidRDefault="00FC7CE0" w:rsidP="00DF0364">
            <w:pPr>
              <w:ind w:right="0" w:firstLine="0"/>
              <w:jc w:val="left"/>
              <w:rPr>
                <w:sz w:val="20"/>
              </w:rPr>
            </w:pPr>
            <w:r w:rsidRPr="004C6BC6">
              <w:rPr>
                <w:sz w:val="20"/>
              </w:rPr>
              <w:t>Всего</w:t>
            </w:r>
          </w:p>
        </w:tc>
        <w:tc>
          <w:tcPr>
            <w:tcW w:w="1008" w:type="dxa"/>
            <w:tcBorders>
              <w:top w:val="single" w:sz="4" w:space="0" w:color="auto"/>
              <w:left w:val="single" w:sz="4" w:space="0" w:color="auto"/>
              <w:bottom w:val="single" w:sz="4" w:space="0" w:color="auto"/>
              <w:right w:val="single" w:sz="4" w:space="0" w:color="auto"/>
            </w:tcBorders>
          </w:tcPr>
          <w:p w14:paraId="0E883633" w14:textId="77777777" w:rsidR="00FC7CE0" w:rsidRPr="004C6BC6" w:rsidRDefault="00FC7CE0" w:rsidP="00DF0364">
            <w:pPr>
              <w:ind w:right="0" w:firstLine="0"/>
              <w:jc w:val="center"/>
              <w:rPr>
                <w:sz w:val="20"/>
              </w:rPr>
            </w:pPr>
          </w:p>
        </w:tc>
        <w:tc>
          <w:tcPr>
            <w:tcW w:w="993" w:type="dxa"/>
            <w:tcBorders>
              <w:top w:val="single" w:sz="4" w:space="0" w:color="auto"/>
              <w:left w:val="single" w:sz="4" w:space="0" w:color="auto"/>
              <w:bottom w:val="single" w:sz="4" w:space="0" w:color="auto"/>
              <w:right w:val="single" w:sz="4" w:space="0" w:color="auto"/>
            </w:tcBorders>
          </w:tcPr>
          <w:p w14:paraId="1A93FC99" w14:textId="77777777" w:rsidR="00FC7CE0" w:rsidRPr="004C6BC6" w:rsidRDefault="00FC7CE0" w:rsidP="00DF0364">
            <w:pPr>
              <w:ind w:right="0" w:firstLine="0"/>
              <w:jc w:val="center"/>
              <w:rPr>
                <w:sz w:val="20"/>
              </w:rPr>
            </w:pPr>
          </w:p>
        </w:tc>
        <w:tc>
          <w:tcPr>
            <w:tcW w:w="992" w:type="dxa"/>
            <w:tcBorders>
              <w:top w:val="single" w:sz="4" w:space="0" w:color="auto"/>
              <w:left w:val="single" w:sz="4" w:space="0" w:color="auto"/>
              <w:bottom w:val="single" w:sz="4" w:space="0" w:color="auto"/>
              <w:right w:val="single" w:sz="4" w:space="0" w:color="auto"/>
            </w:tcBorders>
          </w:tcPr>
          <w:p w14:paraId="3A4E4AA8" w14:textId="77777777" w:rsidR="00FC7CE0" w:rsidRPr="004C6BC6" w:rsidRDefault="00FC7CE0" w:rsidP="00DF0364">
            <w:pPr>
              <w:ind w:right="0" w:firstLine="0"/>
              <w:jc w:val="center"/>
              <w:rPr>
                <w:sz w:val="20"/>
              </w:rPr>
            </w:pPr>
          </w:p>
        </w:tc>
        <w:tc>
          <w:tcPr>
            <w:tcW w:w="1162" w:type="dxa"/>
            <w:tcBorders>
              <w:top w:val="single" w:sz="4" w:space="0" w:color="auto"/>
              <w:left w:val="single" w:sz="4" w:space="0" w:color="auto"/>
              <w:bottom w:val="single" w:sz="4" w:space="0" w:color="auto"/>
              <w:right w:val="single" w:sz="4" w:space="0" w:color="auto"/>
            </w:tcBorders>
          </w:tcPr>
          <w:p w14:paraId="6892D709" w14:textId="77777777" w:rsidR="00FC7CE0" w:rsidRPr="004C6BC6" w:rsidRDefault="00FC7CE0" w:rsidP="00DF0364">
            <w:pPr>
              <w:ind w:right="0" w:firstLine="0"/>
              <w:jc w:val="center"/>
              <w:rPr>
                <w:sz w:val="20"/>
              </w:rPr>
            </w:pPr>
          </w:p>
        </w:tc>
        <w:tc>
          <w:tcPr>
            <w:tcW w:w="1162" w:type="dxa"/>
            <w:tcBorders>
              <w:top w:val="single" w:sz="4" w:space="0" w:color="auto"/>
              <w:left w:val="single" w:sz="4" w:space="0" w:color="auto"/>
              <w:bottom w:val="single" w:sz="4" w:space="0" w:color="auto"/>
              <w:right w:val="single" w:sz="4" w:space="0" w:color="auto"/>
            </w:tcBorders>
          </w:tcPr>
          <w:p w14:paraId="64506376" w14:textId="77777777" w:rsidR="00FC7CE0" w:rsidRPr="004C6BC6" w:rsidRDefault="00FC7CE0" w:rsidP="00DF0364">
            <w:pPr>
              <w:ind w:right="0" w:firstLine="0"/>
              <w:jc w:val="center"/>
              <w:rPr>
                <w:sz w:val="20"/>
              </w:rPr>
            </w:pPr>
          </w:p>
        </w:tc>
        <w:tc>
          <w:tcPr>
            <w:tcW w:w="1468" w:type="dxa"/>
            <w:tcBorders>
              <w:top w:val="single" w:sz="4" w:space="0" w:color="auto"/>
              <w:left w:val="single" w:sz="4" w:space="0" w:color="auto"/>
              <w:bottom w:val="single" w:sz="4" w:space="0" w:color="auto"/>
              <w:right w:val="single" w:sz="4" w:space="0" w:color="auto"/>
            </w:tcBorders>
          </w:tcPr>
          <w:p w14:paraId="7B0494FC" w14:textId="77777777" w:rsidR="00FC7CE0" w:rsidRPr="004C6BC6" w:rsidRDefault="00FC7CE0" w:rsidP="00DF0364">
            <w:pPr>
              <w:ind w:right="0" w:firstLine="0"/>
              <w:jc w:val="center"/>
              <w:rPr>
                <w:sz w:val="20"/>
              </w:rPr>
            </w:pPr>
          </w:p>
        </w:tc>
      </w:tr>
    </w:tbl>
    <w:p w14:paraId="65CDEC15" w14:textId="77777777" w:rsidR="00FC7CE0" w:rsidRPr="004C6BC6" w:rsidRDefault="00FC7CE0" w:rsidP="00FC7CE0">
      <w:pPr>
        <w:ind w:firstLine="708"/>
        <w:rPr>
          <w:szCs w:val="28"/>
        </w:rPr>
      </w:pPr>
      <w:r w:rsidRPr="004C6BC6">
        <w:rPr>
          <w:szCs w:val="28"/>
        </w:rPr>
        <w:t xml:space="preserve">Определяется: 1) К </w:t>
      </w:r>
      <w:r w:rsidRPr="004C6BC6">
        <w:rPr>
          <w:sz w:val="32"/>
          <w:szCs w:val="32"/>
          <w:vertAlign w:val="subscript"/>
        </w:rPr>
        <w:t>знач.</w:t>
      </w:r>
      <w:r w:rsidRPr="004C6BC6">
        <w:rPr>
          <w:szCs w:val="28"/>
        </w:rPr>
        <w:t xml:space="preserve"> как  для конкурентного, так  и нового товаров (колонки  5и 6), а также 2) составляющие цены как  отдельных элементов  нового товара (колонка  7), так   и  полная цена нового товара (нижняя строка «Всего» в колонке 7).</w:t>
      </w:r>
    </w:p>
    <w:p w14:paraId="27E6DB8A" w14:textId="77777777" w:rsidR="00FC7CE0" w:rsidRPr="004C6BC6" w:rsidRDefault="00FC7CE0" w:rsidP="00FC7CE0">
      <w:pPr>
        <w:rPr>
          <w:b/>
          <w:szCs w:val="28"/>
        </w:rPr>
      </w:pPr>
    </w:p>
    <w:p w14:paraId="5E8104EA" w14:textId="77777777" w:rsidR="00FC7CE0" w:rsidRPr="004C6BC6" w:rsidRDefault="00FC7CE0" w:rsidP="00FC7CE0">
      <w:pPr>
        <w:pStyle w:val="Default"/>
        <w:spacing w:line="360" w:lineRule="auto"/>
        <w:jc w:val="center"/>
        <w:rPr>
          <w:b/>
          <w:bCs/>
          <w:sz w:val="28"/>
          <w:szCs w:val="28"/>
        </w:rPr>
      </w:pPr>
      <w:r w:rsidRPr="004C6BC6">
        <w:rPr>
          <w:b/>
          <w:bCs/>
          <w:sz w:val="28"/>
          <w:szCs w:val="28"/>
        </w:rPr>
        <w:t>Вариант  8.</w:t>
      </w:r>
    </w:p>
    <w:p w14:paraId="16A65F4D" w14:textId="77777777" w:rsidR="00FC7CE0" w:rsidRPr="004C6BC6" w:rsidRDefault="00FC7CE0" w:rsidP="00FC7CE0">
      <w:pPr>
        <w:ind w:firstLine="360"/>
        <w:rPr>
          <w:bCs/>
          <w:iCs/>
        </w:rPr>
      </w:pPr>
      <w:r w:rsidRPr="004C6BC6">
        <w:t>1. Экономическая и ценовая политика фирмы, последовательность в их выполнении. Этапы формирования ценовой политики.</w:t>
      </w:r>
      <w:r w:rsidRPr="004C6BC6">
        <w:rPr>
          <w:bCs/>
          <w:iCs/>
        </w:rPr>
        <w:t xml:space="preserve"> Обоснование расчёта базовой цены для успешной  деятельности фирмы. </w:t>
      </w:r>
    </w:p>
    <w:p w14:paraId="07A2BBBB" w14:textId="77777777" w:rsidR="00FC7CE0" w:rsidRPr="004C6BC6" w:rsidRDefault="00FC7CE0" w:rsidP="00FC7CE0">
      <w:pPr>
        <w:ind w:firstLine="360"/>
        <w:rPr>
          <w:szCs w:val="28"/>
        </w:rPr>
      </w:pPr>
      <w:r w:rsidRPr="004C6BC6">
        <w:rPr>
          <w:szCs w:val="28"/>
        </w:rPr>
        <w:t xml:space="preserve">2. Задача. Переменные затраты производства в бизнес-плане составляют </w:t>
      </w:r>
      <w:r w:rsidRPr="004C6BC6">
        <w:rPr>
          <w:szCs w:val="28"/>
          <w:lang w:val="en-US"/>
        </w:rPr>
        <w:t>V</w:t>
      </w:r>
      <w:r w:rsidRPr="004C6BC6">
        <w:rPr>
          <w:szCs w:val="28"/>
        </w:rPr>
        <w:t>С=177 160 руб., а переменные затраты на единицу изделия равняются V</w:t>
      </w:r>
      <w:r w:rsidRPr="004C6BC6">
        <w:rPr>
          <w:szCs w:val="28"/>
          <w:lang w:val="en-US"/>
        </w:rPr>
        <w:t>C</w:t>
      </w:r>
      <w:r w:rsidRPr="004C6BC6">
        <w:rPr>
          <w:szCs w:val="28"/>
        </w:rPr>
        <w:t xml:space="preserve"> </w:t>
      </w:r>
      <w:r w:rsidRPr="004C6BC6">
        <w:rPr>
          <w:szCs w:val="28"/>
          <w:vertAlign w:val="subscript"/>
        </w:rPr>
        <w:t>ед.</w:t>
      </w:r>
      <w:r w:rsidRPr="004C6BC6">
        <w:rPr>
          <w:szCs w:val="28"/>
        </w:rPr>
        <w:t xml:space="preserve"> = 215 руб.. Величина     общих постоянных затрат (на весь объём выпуска)    составляет   </w:t>
      </w:r>
      <w:r w:rsidRPr="004C6BC6">
        <w:rPr>
          <w:szCs w:val="28"/>
          <w:lang w:val="en-US"/>
        </w:rPr>
        <w:t>FC</w:t>
      </w:r>
      <w:r w:rsidRPr="004C6BC6">
        <w:rPr>
          <w:szCs w:val="28"/>
        </w:rPr>
        <w:t xml:space="preserve"> </w:t>
      </w:r>
      <w:r w:rsidRPr="004C6BC6">
        <w:rPr>
          <w:szCs w:val="28"/>
          <w:vertAlign w:val="subscript"/>
        </w:rPr>
        <w:t>общ.</w:t>
      </w:r>
      <w:r w:rsidRPr="004C6BC6">
        <w:rPr>
          <w:szCs w:val="28"/>
        </w:rPr>
        <w:t xml:space="preserve"> = 181 280 руб.  Рентабельность планируемого производства обоснована величиной </w:t>
      </w:r>
      <w:r w:rsidRPr="004C6BC6">
        <w:rPr>
          <w:szCs w:val="28"/>
          <w:lang w:val="en-US"/>
        </w:rPr>
        <w:t>R</w:t>
      </w:r>
      <w:r w:rsidRPr="004C6BC6">
        <w:rPr>
          <w:szCs w:val="28"/>
        </w:rPr>
        <w:t xml:space="preserve"> =20%.</w:t>
      </w:r>
    </w:p>
    <w:p w14:paraId="0908B59A" w14:textId="77777777" w:rsidR="00FC7CE0" w:rsidRPr="004C6BC6" w:rsidRDefault="00FC7CE0" w:rsidP="00FC7CE0">
      <w:pPr>
        <w:ind w:firstLine="360"/>
        <w:rPr>
          <w:szCs w:val="28"/>
        </w:rPr>
      </w:pPr>
      <w:r w:rsidRPr="004C6BC6">
        <w:rPr>
          <w:szCs w:val="28"/>
        </w:rPr>
        <w:t xml:space="preserve"> Необходимо определить:</w:t>
      </w:r>
    </w:p>
    <w:p w14:paraId="2E2B7F0E" w14:textId="77777777" w:rsidR="00FC7CE0" w:rsidRPr="004C6BC6" w:rsidRDefault="00FC7CE0" w:rsidP="00FC7CE0">
      <w:pPr>
        <w:rPr>
          <w:szCs w:val="28"/>
          <w:vertAlign w:val="subscript"/>
        </w:rPr>
      </w:pPr>
      <w:r w:rsidRPr="004C6BC6">
        <w:rPr>
          <w:szCs w:val="28"/>
        </w:rPr>
        <w:t xml:space="preserve">1) величину порогового объема выпуска изделий  Q </w:t>
      </w:r>
      <w:r w:rsidRPr="004C6BC6">
        <w:rPr>
          <w:szCs w:val="28"/>
          <w:vertAlign w:val="subscript"/>
        </w:rPr>
        <w:t>порог.</w:t>
      </w:r>
    </w:p>
    <w:p w14:paraId="55B61912" w14:textId="77777777" w:rsidR="00FC7CE0" w:rsidRPr="004C6BC6" w:rsidRDefault="00FC7CE0" w:rsidP="00FC7CE0">
      <w:r w:rsidRPr="004C6BC6">
        <w:rPr>
          <w:szCs w:val="28"/>
        </w:rPr>
        <w:t xml:space="preserve"> </w:t>
      </w:r>
      <w:r w:rsidRPr="004C6BC6">
        <w:t xml:space="preserve">2)Объём ожидаемой выручки, если ёмкость доказанного  рынка по количеству изделий, составляет 85% изделий от  объёма, намечаемого в бизнес-плане. </w:t>
      </w:r>
    </w:p>
    <w:p w14:paraId="45ECB156" w14:textId="77777777" w:rsidR="00FC7CE0" w:rsidRPr="004C6BC6" w:rsidRDefault="00FC7CE0" w:rsidP="00FC7CE0">
      <w:pPr>
        <w:pStyle w:val="Default"/>
        <w:spacing w:line="360" w:lineRule="auto"/>
        <w:jc w:val="center"/>
        <w:rPr>
          <w:b/>
          <w:bCs/>
          <w:sz w:val="28"/>
          <w:szCs w:val="28"/>
        </w:rPr>
      </w:pPr>
    </w:p>
    <w:p w14:paraId="245C1C5E" w14:textId="77777777" w:rsidR="00FC7CE0" w:rsidRPr="004C6BC6" w:rsidRDefault="00FC7CE0" w:rsidP="00FC7CE0">
      <w:pPr>
        <w:pStyle w:val="Default"/>
        <w:spacing w:line="360" w:lineRule="auto"/>
        <w:jc w:val="center"/>
        <w:rPr>
          <w:b/>
          <w:bCs/>
          <w:sz w:val="28"/>
          <w:szCs w:val="28"/>
        </w:rPr>
      </w:pPr>
      <w:r w:rsidRPr="004C6BC6">
        <w:rPr>
          <w:b/>
          <w:bCs/>
          <w:sz w:val="28"/>
          <w:szCs w:val="28"/>
        </w:rPr>
        <w:t>Вариант  9.</w:t>
      </w:r>
    </w:p>
    <w:p w14:paraId="7CB8F9BE" w14:textId="77777777" w:rsidR="00FC7CE0" w:rsidRPr="004C6BC6" w:rsidRDefault="00FC7CE0" w:rsidP="00FC7CE0">
      <w:pPr>
        <w:ind w:firstLine="360"/>
      </w:pPr>
      <w:r w:rsidRPr="004C6BC6">
        <w:lastRenderedPageBreak/>
        <w:t>1. Потребительная стоимость товара. Теория предельной полезности товара, ограничение её применения. Влияние теории маржинализма на развитие ряда категорий  экономики и ценообразования.</w:t>
      </w:r>
    </w:p>
    <w:p w14:paraId="5F51E5AF" w14:textId="77777777" w:rsidR="00FC7CE0" w:rsidRPr="004C6BC6" w:rsidRDefault="00FC7CE0" w:rsidP="00FC7CE0">
      <w:pPr>
        <w:tabs>
          <w:tab w:val="left" w:pos="6030"/>
        </w:tabs>
        <w:ind w:firstLine="0"/>
        <w:jc w:val="left"/>
        <w:outlineLvl w:val="2"/>
        <w:rPr>
          <w:b/>
          <w:szCs w:val="28"/>
        </w:rPr>
      </w:pPr>
      <w:r w:rsidRPr="004C6BC6">
        <w:rPr>
          <w:szCs w:val="28"/>
        </w:rPr>
        <w:t xml:space="preserve">     2. Задача. Рассмотрим нормирование в ценообразовании. Исходные данные приведены в таблице 7.</w:t>
      </w:r>
    </w:p>
    <w:p w14:paraId="63E5478F" w14:textId="77777777" w:rsidR="00FC7CE0" w:rsidRPr="004C6BC6" w:rsidRDefault="00FC7CE0" w:rsidP="00FC7CE0">
      <w:pPr>
        <w:ind w:left="357"/>
        <w:jc w:val="right"/>
        <w:rPr>
          <w:szCs w:val="28"/>
        </w:rPr>
      </w:pPr>
      <w:r w:rsidRPr="004C6BC6">
        <w:rPr>
          <w:szCs w:val="28"/>
        </w:rPr>
        <w:t>Таблица 7</w:t>
      </w:r>
    </w:p>
    <w:p w14:paraId="6DF722BF" w14:textId="77777777" w:rsidR="00FC7CE0" w:rsidRPr="004C6BC6" w:rsidRDefault="00FC7CE0" w:rsidP="00FC7CE0">
      <w:pPr>
        <w:rPr>
          <w:szCs w:val="28"/>
        </w:rPr>
      </w:pPr>
    </w:p>
    <w:p w14:paraId="3CFCE582" w14:textId="77777777" w:rsidR="00FC7CE0" w:rsidRPr="004C6BC6" w:rsidRDefault="00FC7CE0" w:rsidP="00FC7CE0">
      <w:pPr>
        <w:rPr>
          <w:szCs w:val="28"/>
        </w:rPr>
      </w:pPr>
      <w:r w:rsidRPr="004C6BC6">
        <w:rPr>
          <w:szCs w:val="28"/>
        </w:rPr>
        <w:t xml:space="preserve">       Материальный баланс взаимодействия двух веществ </w:t>
      </w:r>
      <w:r w:rsidRPr="004C6BC6">
        <w:rPr>
          <w:i/>
          <w:szCs w:val="28"/>
        </w:rPr>
        <w:t>А</w:t>
      </w:r>
      <w:r w:rsidRPr="004C6BC6">
        <w:rPr>
          <w:szCs w:val="28"/>
        </w:rPr>
        <w:t xml:space="preserve"> и </w:t>
      </w:r>
      <w:r w:rsidRPr="004C6BC6">
        <w:rPr>
          <w:i/>
          <w:szCs w:val="28"/>
          <w:lang w:val="en-US"/>
        </w:rPr>
        <w:t>L</w:t>
      </w:r>
      <w:r w:rsidRPr="004C6BC6">
        <w:rPr>
          <w:i/>
          <w:szCs w:val="28"/>
        </w:rPr>
        <w:t xml:space="preserve"> </w:t>
      </w:r>
      <w:r w:rsidRPr="004C6BC6">
        <w:rPr>
          <w:szCs w:val="28"/>
        </w:rPr>
        <w:t>с учетом потерь.</w:t>
      </w:r>
    </w:p>
    <w:p w14:paraId="4CFD8A43" w14:textId="77777777" w:rsidR="00FC7CE0" w:rsidRPr="004C6BC6" w:rsidRDefault="00FC7CE0" w:rsidP="00FC7CE0">
      <w:pPr>
        <w:tabs>
          <w:tab w:val="left" w:pos="6030"/>
        </w:tabs>
        <w:jc w:val="center"/>
        <w:outlineLvl w:val="2"/>
        <w:rPr>
          <w:szCs w:val="28"/>
        </w:rPr>
      </w:pPr>
    </w:p>
    <w:tbl>
      <w:tblPr>
        <w:tblW w:w="10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7"/>
        <w:gridCol w:w="1784"/>
        <w:gridCol w:w="3394"/>
        <w:gridCol w:w="1693"/>
      </w:tblGrid>
      <w:tr w:rsidR="00FC7CE0" w:rsidRPr="004C6BC6" w14:paraId="6C92AD49" w14:textId="77777777" w:rsidTr="00DF0364">
        <w:trPr>
          <w:trHeight w:val="479"/>
          <w:jc w:val="center"/>
        </w:trPr>
        <w:tc>
          <w:tcPr>
            <w:tcW w:w="5224" w:type="dxa"/>
            <w:gridSpan w:val="2"/>
            <w:tcBorders>
              <w:top w:val="single" w:sz="4" w:space="0" w:color="auto"/>
              <w:left w:val="single" w:sz="4" w:space="0" w:color="auto"/>
              <w:bottom w:val="single" w:sz="4" w:space="0" w:color="auto"/>
              <w:right w:val="single" w:sz="4" w:space="0" w:color="auto"/>
            </w:tcBorders>
          </w:tcPr>
          <w:p w14:paraId="35AE049B" w14:textId="77777777" w:rsidR="00FC7CE0" w:rsidRPr="004C6BC6" w:rsidRDefault="00FC7CE0" w:rsidP="00DF0364">
            <w:pPr>
              <w:tabs>
                <w:tab w:val="left" w:pos="6030"/>
              </w:tabs>
              <w:ind w:firstLine="357"/>
              <w:jc w:val="center"/>
              <w:outlineLvl w:val="2"/>
              <w:rPr>
                <w:rFonts w:eastAsia="Wingdings"/>
                <w:szCs w:val="28"/>
              </w:rPr>
            </w:pPr>
            <w:r w:rsidRPr="004C6BC6">
              <w:rPr>
                <w:szCs w:val="28"/>
              </w:rPr>
              <w:t>Приход</w:t>
            </w:r>
          </w:p>
        </w:tc>
        <w:tc>
          <w:tcPr>
            <w:tcW w:w="4974" w:type="dxa"/>
            <w:gridSpan w:val="2"/>
            <w:tcBorders>
              <w:top w:val="single" w:sz="4" w:space="0" w:color="auto"/>
              <w:left w:val="single" w:sz="4" w:space="0" w:color="auto"/>
              <w:bottom w:val="single" w:sz="4" w:space="0" w:color="auto"/>
              <w:right w:val="single" w:sz="4" w:space="0" w:color="auto"/>
            </w:tcBorders>
          </w:tcPr>
          <w:p w14:paraId="6FF38719" w14:textId="77777777" w:rsidR="00FC7CE0" w:rsidRPr="004C6BC6" w:rsidRDefault="00FC7CE0" w:rsidP="00DF0364">
            <w:pPr>
              <w:tabs>
                <w:tab w:val="left" w:pos="6030"/>
              </w:tabs>
              <w:ind w:firstLine="357"/>
              <w:jc w:val="center"/>
              <w:outlineLvl w:val="2"/>
              <w:rPr>
                <w:rFonts w:eastAsia="Wingdings"/>
                <w:szCs w:val="28"/>
              </w:rPr>
            </w:pPr>
            <w:r w:rsidRPr="004C6BC6">
              <w:rPr>
                <w:szCs w:val="28"/>
              </w:rPr>
              <w:t>Расход</w:t>
            </w:r>
          </w:p>
        </w:tc>
      </w:tr>
      <w:tr w:rsidR="00FC7CE0" w:rsidRPr="004C6BC6" w14:paraId="5703FFB1" w14:textId="77777777" w:rsidTr="00DF0364">
        <w:trPr>
          <w:trHeight w:val="776"/>
          <w:jc w:val="center"/>
        </w:trPr>
        <w:tc>
          <w:tcPr>
            <w:tcW w:w="3432" w:type="dxa"/>
            <w:tcBorders>
              <w:top w:val="single" w:sz="4" w:space="0" w:color="auto"/>
              <w:left w:val="single" w:sz="4" w:space="0" w:color="auto"/>
              <w:bottom w:val="single" w:sz="4" w:space="0" w:color="auto"/>
              <w:right w:val="single" w:sz="4" w:space="0" w:color="auto"/>
            </w:tcBorders>
            <w:vAlign w:val="center"/>
          </w:tcPr>
          <w:p w14:paraId="520EB63D" w14:textId="77777777" w:rsidR="00FC7CE0" w:rsidRPr="004C6BC6" w:rsidRDefault="00FC7CE0" w:rsidP="00DF0364">
            <w:pPr>
              <w:tabs>
                <w:tab w:val="left" w:pos="6030"/>
              </w:tabs>
              <w:ind w:firstLine="0"/>
              <w:jc w:val="center"/>
              <w:outlineLvl w:val="2"/>
              <w:rPr>
                <w:rFonts w:eastAsia="Wingdings"/>
                <w:szCs w:val="28"/>
              </w:rPr>
            </w:pPr>
            <w:r w:rsidRPr="004C6BC6">
              <w:rPr>
                <w:szCs w:val="28"/>
              </w:rPr>
              <w:t>Наименование исходных</w:t>
            </w:r>
          </w:p>
          <w:p w14:paraId="19723195" w14:textId="77777777" w:rsidR="00FC7CE0" w:rsidRPr="004C6BC6" w:rsidRDefault="00FC7CE0" w:rsidP="00DF0364">
            <w:pPr>
              <w:tabs>
                <w:tab w:val="left" w:pos="6030"/>
              </w:tabs>
              <w:ind w:firstLine="357"/>
              <w:jc w:val="center"/>
              <w:outlineLvl w:val="2"/>
              <w:rPr>
                <w:rFonts w:eastAsia="Wingdings"/>
                <w:b/>
                <w:szCs w:val="28"/>
              </w:rPr>
            </w:pPr>
            <w:r w:rsidRPr="004C6BC6">
              <w:rPr>
                <w:szCs w:val="28"/>
              </w:rPr>
              <w:t>веществ</w:t>
            </w:r>
          </w:p>
        </w:tc>
        <w:tc>
          <w:tcPr>
            <w:tcW w:w="1792" w:type="dxa"/>
            <w:tcBorders>
              <w:top w:val="single" w:sz="4" w:space="0" w:color="auto"/>
              <w:left w:val="single" w:sz="4" w:space="0" w:color="auto"/>
              <w:bottom w:val="single" w:sz="4" w:space="0" w:color="auto"/>
              <w:right w:val="single" w:sz="4" w:space="0" w:color="auto"/>
            </w:tcBorders>
            <w:vAlign w:val="center"/>
          </w:tcPr>
          <w:p w14:paraId="4CE4D86D" w14:textId="77777777" w:rsidR="00FC7CE0" w:rsidRPr="004C6BC6" w:rsidRDefault="00FC7CE0" w:rsidP="00DF0364">
            <w:pPr>
              <w:tabs>
                <w:tab w:val="left" w:pos="6030"/>
              </w:tabs>
              <w:ind w:firstLine="357"/>
              <w:jc w:val="center"/>
              <w:outlineLvl w:val="2"/>
              <w:rPr>
                <w:szCs w:val="28"/>
              </w:rPr>
            </w:pPr>
            <w:proofErr w:type="spellStart"/>
            <w:r w:rsidRPr="004C6BC6">
              <w:rPr>
                <w:szCs w:val="28"/>
              </w:rPr>
              <w:t>Количе-ство</w:t>
            </w:r>
            <w:proofErr w:type="spellEnd"/>
            <w:r w:rsidRPr="004C6BC6">
              <w:rPr>
                <w:szCs w:val="28"/>
              </w:rPr>
              <w:t>,</w:t>
            </w:r>
          </w:p>
          <w:p w14:paraId="024FA964" w14:textId="77777777" w:rsidR="00FC7CE0" w:rsidRPr="004C6BC6" w:rsidRDefault="00FC7CE0" w:rsidP="00DF0364">
            <w:pPr>
              <w:tabs>
                <w:tab w:val="left" w:pos="6030"/>
              </w:tabs>
              <w:ind w:firstLine="357"/>
              <w:jc w:val="center"/>
              <w:outlineLvl w:val="2"/>
              <w:rPr>
                <w:rFonts w:eastAsia="Wingdings"/>
                <w:szCs w:val="28"/>
              </w:rPr>
            </w:pPr>
            <w:r w:rsidRPr="004C6BC6">
              <w:rPr>
                <w:szCs w:val="28"/>
              </w:rPr>
              <w:t>Кг</w:t>
            </w:r>
          </w:p>
        </w:tc>
        <w:tc>
          <w:tcPr>
            <w:tcW w:w="3501" w:type="dxa"/>
            <w:tcBorders>
              <w:top w:val="single" w:sz="4" w:space="0" w:color="auto"/>
              <w:left w:val="single" w:sz="4" w:space="0" w:color="auto"/>
              <w:bottom w:val="single" w:sz="4" w:space="0" w:color="auto"/>
              <w:right w:val="single" w:sz="4" w:space="0" w:color="auto"/>
            </w:tcBorders>
            <w:vAlign w:val="center"/>
          </w:tcPr>
          <w:p w14:paraId="452201FF" w14:textId="77777777" w:rsidR="00FC7CE0" w:rsidRPr="004C6BC6" w:rsidRDefault="00FC7CE0" w:rsidP="00DF0364">
            <w:pPr>
              <w:tabs>
                <w:tab w:val="left" w:pos="6030"/>
              </w:tabs>
              <w:ind w:firstLine="0"/>
              <w:jc w:val="center"/>
              <w:outlineLvl w:val="2"/>
              <w:rPr>
                <w:rFonts w:eastAsia="Wingdings"/>
                <w:szCs w:val="28"/>
              </w:rPr>
            </w:pPr>
            <w:r w:rsidRPr="004C6BC6">
              <w:rPr>
                <w:szCs w:val="28"/>
              </w:rPr>
              <w:t>Наименование</w:t>
            </w:r>
          </w:p>
          <w:p w14:paraId="44B374F9" w14:textId="77777777" w:rsidR="00FC7CE0" w:rsidRPr="004C6BC6" w:rsidRDefault="00FC7CE0" w:rsidP="00DF0364">
            <w:pPr>
              <w:tabs>
                <w:tab w:val="left" w:pos="6030"/>
              </w:tabs>
              <w:ind w:firstLine="357"/>
              <w:jc w:val="center"/>
              <w:outlineLvl w:val="2"/>
              <w:rPr>
                <w:rFonts w:eastAsia="Wingdings"/>
                <w:sz w:val="26"/>
                <w:szCs w:val="26"/>
              </w:rPr>
            </w:pPr>
            <w:r w:rsidRPr="004C6BC6">
              <w:rPr>
                <w:szCs w:val="28"/>
              </w:rPr>
              <w:t>полученных веществ</w:t>
            </w:r>
          </w:p>
        </w:tc>
        <w:tc>
          <w:tcPr>
            <w:tcW w:w="1473" w:type="dxa"/>
            <w:tcBorders>
              <w:top w:val="single" w:sz="4" w:space="0" w:color="auto"/>
              <w:left w:val="single" w:sz="4" w:space="0" w:color="auto"/>
              <w:bottom w:val="single" w:sz="4" w:space="0" w:color="auto"/>
              <w:right w:val="single" w:sz="4" w:space="0" w:color="auto"/>
            </w:tcBorders>
            <w:vAlign w:val="center"/>
          </w:tcPr>
          <w:p w14:paraId="339B3D10" w14:textId="77777777" w:rsidR="00FC7CE0" w:rsidRPr="004C6BC6" w:rsidRDefault="00FC7CE0" w:rsidP="00DF0364">
            <w:pPr>
              <w:tabs>
                <w:tab w:val="left" w:pos="6030"/>
              </w:tabs>
              <w:ind w:firstLine="357"/>
              <w:jc w:val="center"/>
              <w:outlineLvl w:val="2"/>
              <w:rPr>
                <w:szCs w:val="28"/>
              </w:rPr>
            </w:pPr>
            <w:proofErr w:type="spellStart"/>
            <w:r w:rsidRPr="004C6BC6">
              <w:rPr>
                <w:szCs w:val="28"/>
              </w:rPr>
              <w:t>Количе-ство</w:t>
            </w:r>
            <w:proofErr w:type="spellEnd"/>
            <w:r w:rsidRPr="004C6BC6">
              <w:rPr>
                <w:szCs w:val="28"/>
              </w:rPr>
              <w:t>,</w:t>
            </w:r>
          </w:p>
          <w:p w14:paraId="65826906" w14:textId="77777777" w:rsidR="00FC7CE0" w:rsidRPr="004C6BC6" w:rsidRDefault="00FC7CE0" w:rsidP="00DF0364">
            <w:pPr>
              <w:tabs>
                <w:tab w:val="left" w:pos="6030"/>
              </w:tabs>
              <w:ind w:firstLine="357"/>
              <w:jc w:val="center"/>
              <w:outlineLvl w:val="2"/>
              <w:rPr>
                <w:rFonts w:eastAsia="Wingdings"/>
                <w:sz w:val="26"/>
                <w:szCs w:val="26"/>
              </w:rPr>
            </w:pPr>
            <w:r w:rsidRPr="004C6BC6">
              <w:rPr>
                <w:szCs w:val="28"/>
              </w:rPr>
              <w:t>кг</w:t>
            </w:r>
          </w:p>
        </w:tc>
      </w:tr>
      <w:tr w:rsidR="00FC7CE0" w:rsidRPr="004C6BC6" w14:paraId="2D63D3D8" w14:textId="77777777" w:rsidTr="00DF0364">
        <w:trPr>
          <w:trHeight w:val="1917"/>
          <w:jc w:val="center"/>
        </w:trPr>
        <w:tc>
          <w:tcPr>
            <w:tcW w:w="3432" w:type="dxa"/>
            <w:tcBorders>
              <w:top w:val="single" w:sz="4" w:space="0" w:color="auto"/>
              <w:left w:val="single" w:sz="4" w:space="0" w:color="auto"/>
              <w:bottom w:val="single" w:sz="4" w:space="0" w:color="auto"/>
              <w:right w:val="single" w:sz="4" w:space="0" w:color="auto"/>
            </w:tcBorders>
          </w:tcPr>
          <w:p w14:paraId="4F751473" w14:textId="77777777" w:rsidR="00FC7CE0" w:rsidRPr="004C6BC6" w:rsidRDefault="00FC7CE0" w:rsidP="00DF0364">
            <w:pPr>
              <w:tabs>
                <w:tab w:val="left" w:pos="6030"/>
              </w:tabs>
              <w:jc w:val="left"/>
              <w:outlineLvl w:val="2"/>
              <w:rPr>
                <w:rFonts w:eastAsia="Wingdings"/>
                <w:i/>
                <w:szCs w:val="28"/>
              </w:rPr>
            </w:pPr>
            <w:r w:rsidRPr="004C6BC6">
              <w:rPr>
                <w:szCs w:val="28"/>
              </w:rPr>
              <w:t xml:space="preserve">1.Вещество  </w:t>
            </w:r>
            <w:r w:rsidRPr="004C6BC6">
              <w:rPr>
                <w:i/>
                <w:szCs w:val="28"/>
              </w:rPr>
              <w:t>А</w:t>
            </w:r>
          </w:p>
          <w:p w14:paraId="599E4FE0" w14:textId="77777777" w:rsidR="00FC7CE0" w:rsidRPr="004C6BC6" w:rsidRDefault="00FC7CE0" w:rsidP="00DF0364">
            <w:pPr>
              <w:tabs>
                <w:tab w:val="left" w:pos="6030"/>
              </w:tabs>
              <w:ind w:firstLine="357"/>
              <w:jc w:val="left"/>
              <w:outlineLvl w:val="2"/>
              <w:rPr>
                <w:rFonts w:eastAsia="Wingdings"/>
                <w:szCs w:val="28"/>
              </w:rPr>
            </w:pPr>
            <w:r w:rsidRPr="004C6BC6">
              <w:rPr>
                <w:szCs w:val="28"/>
              </w:rPr>
              <w:t xml:space="preserve">2.Вещество  </w:t>
            </w:r>
            <w:r w:rsidRPr="004C6BC6">
              <w:rPr>
                <w:i/>
                <w:szCs w:val="28"/>
                <w:lang w:val="en-US"/>
              </w:rPr>
              <w:t>L</w:t>
            </w:r>
          </w:p>
        </w:tc>
        <w:tc>
          <w:tcPr>
            <w:tcW w:w="1792" w:type="dxa"/>
            <w:tcBorders>
              <w:top w:val="single" w:sz="4" w:space="0" w:color="auto"/>
              <w:left w:val="single" w:sz="4" w:space="0" w:color="auto"/>
              <w:bottom w:val="single" w:sz="4" w:space="0" w:color="auto"/>
              <w:right w:val="single" w:sz="4" w:space="0" w:color="auto"/>
            </w:tcBorders>
          </w:tcPr>
          <w:p w14:paraId="296B24E2" w14:textId="77777777" w:rsidR="00FC7CE0" w:rsidRPr="004C6BC6" w:rsidRDefault="00FC7CE0" w:rsidP="00DF0364">
            <w:pPr>
              <w:tabs>
                <w:tab w:val="left" w:pos="6030"/>
              </w:tabs>
              <w:jc w:val="left"/>
              <w:outlineLvl w:val="2"/>
              <w:rPr>
                <w:rFonts w:eastAsia="Wingdings"/>
                <w:szCs w:val="24"/>
              </w:rPr>
            </w:pPr>
            <w:r w:rsidRPr="004C6BC6">
              <w:rPr>
                <w:szCs w:val="24"/>
              </w:rPr>
              <w:t>170,78</w:t>
            </w:r>
          </w:p>
          <w:p w14:paraId="0E72CA25" w14:textId="77777777" w:rsidR="00FC7CE0" w:rsidRPr="004C6BC6" w:rsidRDefault="00FC7CE0" w:rsidP="00DF0364">
            <w:pPr>
              <w:tabs>
                <w:tab w:val="left" w:pos="6030"/>
              </w:tabs>
              <w:ind w:firstLine="357"/>
              <w:jc w:val="left"/>
              <w:outlineLvl w:val="2"/>
              <w:rPr>
                <w:rFonts w:eastAsia="Wingdings"/>
                <w:szCs w:val="28"/>
              </w:rPr>
            </w:pPr>
            <w:r w:rsidRPr="004C6BC6">
              <w:rPr>
                <w:szCs w:val="28"/>
              </w:rPr>
              <w:t xml:space="preserve">120,22    </w:t>
            </w:r>
          </w:p>
        </w:tc>
        <w:tc>
          <w:tcPr>
            <w:tcW w:w="3501" w:type="dxa"/>
            <w:tcBorders>
              <w:top w:val="single" w:sz="4" w:space="0" w:color="auto"/>
              <w:left w:val="single" w:sz="4" w:space="0" w:color="auto"/>
              <w:bottom w:val="single" w:sz="4" w:space="0" w:color="auto"/>
              <w:right w:val="single" w:sz="4" w:space="0" w:color="auto"/>
            </w:tcBorders>
          </w:tcPr>
          <w:p w14:paraId="64C1B153" w14:textId="77777777" w:rsidR="00FC7CE0" w:rsidRPr="004C6BC6" w:rsidRDefault="00FC7CE0" w:rsidP="00DF0364">
            <w:pPr>
              <w:tabs>
                <w:tab w:val="left" w:pos="6030"/>
              </w:tabs>
              <w:ind w:firstLine="0"/>
              <w:jc w:val="left"/>
              <w:outlineLvl w:val="2"/>
              <w:rPr>
                <w:rFonts w:eastAsia="Wingdings"/>
                <w:szCs w:val="28"/>
              </w:rPr>
            </w:pPr>
            <w:r w:rsidRPr="004C6BC6">
              <w:rPr>
                <w:szCs w:val="28"/>
              </w:rPr>
              <w:t xml:space="preserve">1.Готовый продукт </w:t>
            </w:r>
            <w:r w:rsidRPr="004C6BC6">
              <w:rPr>
                <w:i/>
                <w:szCs w:val="28"/>
              </w:rPr>
              <w:t>N</w:t>
            </w:r>
          </w:p>
          <w:p w14:paraId="75BCACB8" w14:textId="77777777" w:rsidR="00FC7CE0" w:rsidRPr="004C6BC6" w:rsidRDefault="00FC7CE0" w:rsidP="00DF0364">
            <w:pPr>
              <w:tabs>
                <w:tab w:val="left" w:pos="6030"/>
              </w:tabs>
              <w:jc w:val="left"/>
              <w:outlineLvl w:val="2"/>
              <w:rPr>
                <w:szCs w:val="28"/>
              </w:rPr>
            </w:pPr>
            <w:r w:rsidRPr="004C6BC6">
              <w:rPr>
                <w:szCs w:val="28"/>
              </w:rPr>
              <w:t xml:space="preserve">2.Отходы </w:t>
            </w:r>
            <w:r w:rsidRPr="004C6BC6">
              <w:rPr>
                <w:i/>
                <w:szCs w:val="28"/>
                <w:lang w:val="en-US"/>
              </w:rPr>
              <w:t>G</w:t>
            </w:r>
            <w:r w:rsidRPr="004C6BC6">
              <w:rPr>
                <w:szCs w:val="28"/>
              </w:rPr>
              <w:t xml:space="preserve"> </w:t>
            </w:r>
          </w:p>
          <w:p w14:paraId="623AFA70" w14:textId="77777777" w:rsidR="00FC7CE0" w:rsidRPr="004C6BC6" w:rsidRDefault="00FC7CE0" w:rsidP="00DF0364">
            <w:pPr>
              <w:tabs>
                <w:tab w:val="left" w:pos="6030"/>
              </w:tabs>
              <w:ind w:firstLine="357"/>
              <w:jc w:val="left"/>
              <w:outlineLvl w:val="2"/>
              <w:rPr>
                <w:rFonts w:eastAsia="Wingdings"/>
                <w:szCs w:val="28"/>
              </w:rPr>
            </w:pPr>
            <w:r w:rsidRPr="004C6BC6">
              <w:rPr>
                <w:szCs w:val="28"/>
              </w:rPr>
              <w:t>3.Потери</w:t>
            </w:r>
          </w:p>
        </w:tc>
        <w:tc>
          <w:tcPr>
            <w:tcW w:w="1473" w:type="dxa"/>
            <w:tcBorders>
              <w:top w:val="single" w:sz="4" w:space="0" w:color="auto"/>
              <w:left w:val="single" w:sz="4" w:space="0" w:color="auto"/>
              <w:bottom w:val="single" w:sz="4" w:space="0" w:color="auto"/>
              <w:right w:val="single" w:sz="4" w:space="0" w:color="auto"/>
            </w:tcBorders>
          </w:tcPr>
          <w:p w14:paraId="0BA69499" w14:textId="77777777" w:rsidR="00FC7CE0" w:rsidRPr="004C6BC6" w:rsidRDefault="00FC7CE0" w:rsidP="00DF0364">
            <w:pPr>
              <w:tabs>
                <w:tab w:val="left" w:pos="6030"/>
              </w:tabs>
              <w:ind w:firstLine="0"/>
              <w:jc w:val="left"/>
              <w:outlineLvl w:val="2"/>
              <w:rPr>
                <w:szCs w:val="28"/>
              </w:rPr>
            </w:pPr>
            <w:r w:rsidRPr="004C6BC6">
              <w:rPr>
                <w:b/>
                <w:sz w:val="26"/>
                <w:szCs w:val="26"/>
              </w:rPr>
              <w:t xml:space="preserve"> 2</w:t>
            </w:r>
            <w:r w:rsidRPr="004C6BC6">
              <w:rPr>
                <w:szCs w:val="28"/>
              </w:rPr>
              <w:t>36,00</w:t>
            </w:r>
          </w:p>
          <w:p w14:paraId="109F795E" w14:textId="77777777" w:rsidR="00FC7CE0" w:rsidRPr="004C6BC6" w:rsidRDefault="00FC7CE0" w:rsidP="00DF0364">
            <w:pPr>
              <w:tabs>
                <w:tab w:val="left" w:pos="6030"/>
              </w:tabs>
              <w:ind w:firstLine="0"/>
              <w:jc w:val="left"/>
              <w:outlineLvl w:val="2"/>
              <w:rPr>
                <w:szCs w:val="28"/>
              </w:rPr>
            </w:pPr>
            <w:r w:rsidRPr="004C6BC6">
              <w:rPr>
                <w:szCs w:val="28"/>
              </w:rPr>
              <w:t xml:space="preserve">   54,17 </w:t>
            </w:r>
          </w:p>
          <w:p w14:paraId="50FFBF13" w14:textId="77777777" w:rsidR="00FC7CE0" w:rsidRPr="004C6BC6" w:rsidRDefault="00FC7CE0" w:rsidP="00DF0364">
            <w:pPr>
              <w:tabs>
                <w:tab w:val="left" w:pos="6030"/>
              </w:tabs>
              <w:ind w:firstLine="0"/>
              <w:jc w:val="left"/>
              <w:outlineLvl w:val="2"/>
              <w:rPr>
                <w:szCs w:val="28"/>
              </w:rPr>
            </w:pPr>
            <w:r w:rsidRPr="004C6BC6">
              <w:rPr>
                <w:szCs w:val="28"/>
              </w:rPr>
              <w:t xml:space="preserve">      0,83                 </w:t>
            </w:r>
          </w:p>
          <w:p w14:paraId="7E521104" w14:textId="77777777" w:rsidR="00FC7CE0" w:rsidRPr="004C6BC6" w:rsidRDefault="00FC7CE0" w:rsidP="00DF0364">
            <w:pPr>
              <w:tabs>
                <w:tab w:val="left" w:pos="6030"/>
              </w:tabs>
              <w:ind w:firstLine="357"/>
              <w:jc w:val="left"/>
              <w:outlineLvl w:val="2"/>
              <w:rPr>
                <w:rFonts w:eastAsia="Wingdings"/>
                <w:szCs w:val="28"/>
              </w:rPr>
            </w:pPr>
            <w:r w:rsidRPr="004C6BC6">
              <w:rPr>
                <w:szCs w:val="28"/>
              </w:rPr>
              <w:t xml:space="preserve">       </w:t>
            </w:r>
          </w:p>
        </w:tc>
      </w:tr>
      <w:tr w:rsidR="00FC7CE0" w:rsidRPr="004C6BC6" w14:paraId="23BFF563" w14:textId="77777777" w:rsidTr="00DF0364">
        <w:trPr>
          <w:trHeight w:val="494"/>
          <w:jc w:val="center"/>
        </w:trPr>
        <w:tc>
          <w:tcPr>
            <w:tcW w:w="3432" w:type="dxa"/>
            <w:tcBorders>
              <w:top w:val="single" w:sz="4" w:space="0" w:color="auto"/>
              <w:left w:val="single" w:sz="4" w:space="0" w:color="auto"/>
              <w:bottom w:val="single" w:sz="4" w:space="0" w:color="auto"/>
              <w:right w:val="single" w:sz="4" w:space="0" w:color="auto"/>
            </w:tcBorders>
          </w:tcPr>
          <w:p w14:paraId="69C2D604" w14:textId="77777777" w:rsidR="00FC7CE0" w:rsidRPr="004C6BC6" w:rsidRDefault="00FC7CE0" w:rsidP="00DF0364">
            <w:pPr>
              <w:tabs>
                <w:tab w:val="left" w:pos="6030"/>
              </w:tabs>
              <w:ind w:firstLine="357"/>
              <w:jc w:val="left"/>
              <w:outlineLvl w:val="2"/>
              <w:rPr>
                <w:rFonts w:eastAsia="Wingdings"/>
                <w:szCs w:val="28"/>
              </w:rPr>
            </w:pPr>
            <w:r w:rsidRPr="004C6BC6">
              <w:rPr>
                <w:szCs w:val="28"/>
              </w:rPr>
              <w:t>Итого</w:t>
            </w:r>
          </w:p>
        </w:tc>
        <w:tc>
          <w:tcPr>
            <w:tcW w:w="1792" w:type="dxa"/>
            <w:tcBorders>
              <w:top w:val="single" w:sz="4" w:space="0" w:color="auto"/>
              <w:left w:val="single" w:sz="4" w:space="0" w:color="auto"/>
              <w:bottom w:val="single" w:sz="4" w:space="0" w:color="auto"/>
              <w:right w:val="single" w:sz="4" w:space="0" w:color="auto"/>
            </w:tcBorders>
          </w:tcPr>
          <w:p w14:paraId="72993B68" w14:textId="77777777" w:rsidR="00FC7CE0" w:rsidRPr="004C6BC6" w:rsidRDefault="00FC7CE0" w:rsidP="00DF0364">
            <w:pPr>
              <w:tabs>
                <w:tab w:val="left" w:pos="6030"/>
              </w:tabs>
              <w:ind w:firstLine="0"/>
              <w:jc w:val="left"/>
              <w:outlineLvl w:val="2"/>
              <w:rPr>
                <w:rFonts w:eastAsia="Wingdings"/>
                <w:szCs w:val="28"/>
              </w:rPr>
            </w:pPr>
            <w:r w:rsidRPr="004C6BC6">
              <w:rPr>
                <w:szCs w:val="28"/>
              </w:rPr>
              <w:t xml:space="preserve">     291,00</w:t>
            </w:r>
          </w:p>
        </w:tc>
        <w:tc>
          <w:tcPr>
            <w:tcW w:w="3501" w:type="dxa"/>
            <w:tcBorders>
              <w:top w:val="single" w:sz="4" w:space="0" w:color="auto"/>
              <w:left w:val="single" w:sz="4" w:space="0" w:color="auto"/>
              <w:bottom w:val="single" w:sz="4" w:space="0" w:color="auto"/>
              <w:right w:val="single" w:sz="4" w:space="0" w:color="auto"/>
            </w:tcBorders>
          </w:tcPr>
          <w:p w14:paraId="7B88EA75" w14:textId="77777777" w:rsidR="00FC7CE0" w:rsidRPr="004C6BC6" w:rsidRDefault="00FC7CE0" w:rsidP="00DF0364">
            <w:pPr>
              <w:tabs>
                <w:tab w:val="left" w:pos="6030"/>
              </w:tabs>
              <w:ind w:firstLine="357"/>
              <w:jc w:val="left"/>
              <w:outlineLvl w:val="2"/>
              <w:rPr>
                <w:rFonts w:eastAsia="Wingdings"/>
                <w:szCs w:val="28"/>
              </w:rPr>
            </w:pPr>
            <w:r w:rsidRPr="004C6BC6">
              <w:rPr>
                <w:szCs w:val="28"/>
              </w:rPr>
              <w:t>Итого</w:t>
            </w:r>
          </w:p>
        </w:tc>
        <w:tc>
          <w:tcPr>
            <w:tcW w:w="1473" w:type="dxa"/>
            <w:tcBorders>
              <w:top w:val="single" w:sz="4" w:space="0" w:color="auto"/>
              <w:left w:val="single" w:sz="4" w:space="0" w:color="auto"/>
              <w:bottom w:val="single" w:sz="4" w:space="0" w:color="auto"/>
              <w:right w:val="single" w:sz="4" w:space="0" w:color="auto"/>
            </w:tcBorders>
          </w:tcPr>
          <w:p w14:paraId="4E977713" w14:textId="77777777" w:rsidR="00FC7CE0" w:rsidRPr="004C6BC6" w:rsidRDefault="00FC7CE0" w:rsidP="00DF0364">
            <w:pPr>
              <w:tabs>
                <w:tab w:val="left" w:pos="6030"/>
              </w:tabs>
              <w:ind w:firstLine="0"/>
              <w:jc w:val="left"/>
              <w:outlineLvl w:val="2"/>
              <w:rPr>
                <w:rFonts w:eastAsia="Wingdings"/>
                <w:szCs w:val="28"/>
              </w:rPr>
            </w:pPr>
            <w:r w:rsidRPr="004C6BC6">
              <w:rPr>
                <w:szCs w:val="28"/>
              </w:rPr>
              <w:t xml:space="preserve">   291,0</w:t>
            </w:r>
          </w:p>
        </w:tc>
      </w:tr>
    </w:tbl>
    <w:p w14:paraId="16359682" w14:textId="77777777" w:rsidR="00FC7CE0" w:rsidRPr="004C6BC6" w:rsidRDefault="00FC7CE0" w:rsidP="00FC7CE0">
      <w:pPr>
        <w:ind w:firstLine="0"/>
        <w:jc w:val="center"/>
        <w:rPr>
          <w:b/>
          <w:szCs w:val="28"/>
        </w:rPr>
      </w:pPr>
    </w:p>
    <w:p w14:paraId="20DBADE7" w14:textId="77777777" w:rsidR="00FC7CE0" w:rsidRPr="004C6BC6" w:rsidRDefault="00FC7CE0" w:rsidP="00FC7CE0">
      <w:pPr>
        <w:ind w:firstLine="0"/>
        <w:jc w:val="left"/>
        <w:rPr>
          <w:bCs/>
          <w:szCs w:val="28"/>
        </w:rPr>
      </w:pPr>
      <w:r w:rsidRPr="004C6BC6">
        <w:rPr>
          <w:szCs w:val="28"/>
        </w:rPr>
        <w:t>Определить: 1) практическую норму расхода</w:t>
      </w:r>
      <w:r w:rsidRPr="004C6BC6">
        <w:rPr>
          <w:szCs w:val="28"/>
          <w:vertAlign w:val="subscript"/>
        </w:rPr>
        <w:t xml:space="preserve">. </w:t>
      </w:r>
      <w:r w:rsidRPr="004C6BC6">
        <w:rPr>
          <w:szCs w:val="28"/>
        </w:rPr>
        <w:t xml:space="preserve">материалов Н </w:t>
      </w:r>
      <w:proofErr w:type="spellStart"/>
      <w:r w:rsidRPr="004C6BC6">
        <w:rPr>
          <w:szCs w:val="28"/>
          <w:vertAlign w:val="subscript"/>
        </w:rPr>
        <w:t>прак</w:t>
      </w:r>
      <w:proofErr w:type="spellEnd"/>
      <w:r w:rsidRPr="004C6BC6">
        <w:rPr>
          <w:i/>
          <w:szCs w:val="28"/>
        </w:rPr>
        <w:t xml:space="preserve"> </w:t>
      </w:r>
      <w:r w:rsidRPr="004C6BC6">
        <w:rPr>
          <w:i/>
          <w:szCs w:val="28"/>
          <w:vertAlign w:val="subscript"/>
        </w:rPr>
        <w:t>А</w:t>
      </w:r>
      <w:r w:rsidRPr="004C6BC6">
        <w:rPr>
          <w:szCs w:val="28"/>
          <w:vertAlign w:val="subscript"/>
        </w:rPr>
        <w:t xml:space="preserve"> </w:t>
      </w:r>
      <w:r w:rsidRPr="004C6BC6">
        <w:rPr>
          <w:szCs w:val="28"/>
        </w:rPr>
        <w:t xml:space="preserve">и Н </w:t>
      </w:r>
      <w:proofErr w:type="spellStart"/>
      <w:r w:rsidRPr="004C6BC6">
        <w:rPr>
          <w:szCs w:val="28"/>
          <w:vertAlign w:val="subscript"/>
        </w:rPr>
        <w:t>прак</w:t>
      </w:r>
      <w:proofErr w:type="spellEnd"/>
      <w:r w:rsidRPr="004C6BC6">
        <w:rPr>
          <w:szCs w:val="28"/>
        </w:rPr>
        <w:t xml:space="preserve"> </w:t>
      </w:r>
      <w:r w:rsidRPr="004C6BC6">
        <w:rPr>
          <w:i/>
          <w:szCs w:val="28"/>
          <w:vertAlign w:val="subscript"/>
          <w:lang w:val="en-US"/>
        </w:rPr>
        <w:t>L</w:t>
      </w:r>
      <w:r w:rsidRPr="004C6BC6">
        <w:rPr>
          <w:i/>
          <w:szCs w:val="28"/>
        </w:rPr>
        <w:t xml:space="preserve">, </w:t>
      </w:r>
      <w:r w:rsidRPr="004C6BC6">
        <w:rPr>
          <w:szCs w:val="28"/>
        </w:rPr>
        <w:t xml:space="preserve">а также 2) необходимые поставки  сырья (этих  двух веществ </w:t>
      </w:r>
      <w:r w:rsidRPr="004C6BC6">
        <w:rPr>
          <w:i/>
          <w:szCs w:val="28"/>
        </w:rPr>
        <w:t>А</w:t>
      </w:r>
      <w:r w:rsidRPr="004C6BC6">
        <w:rPr>
          <w:szCs w:val="28"/>
        </w:rPr>
        <w:t xml:space="preserve"> и </w:t>
      </w:r>
      <w:r w:rsidRPr="004C6BC6">
        <w:rPr>
          <w:i/>
          <w:szCs w:val="28"/>
          <w:lang w:val="en-US"/>
        </w:rPr>
        <w:t>L</w:t>
      </w:r>
      <w:r w:rsidRPr="004C6BC6">
        <w:rPr>
          <w:szCs w:val="28"/>
        </w:rPr>
        <w:t>) для выполнения объёма готовой продукции за  месяц.</w:t>
      </w:r>
    </w:p>
    <w:p w14:paraId="26AB44FF" w14:textId="77777777" w:rsidR="00FC7CE0" w:rsidRPr="004C6BC6" w:rsidRDefault="00FC7CE0" w:rsidP="00FC7CE0">
      <w:pPr>
        <w:pStyle w:val="Default"/>
        <w:spacing w:line="360" w:lineRule="auto"/>
        <w:jc w:val="both"/>
        <w:rPr>
          <w:b/>
          <w:bCs/>
          <w:sz w:val="28"/>
          <w:szCs w:val="28"/>
        </w:rPr>
      </w:pPr>
    </w:p>
    <w:p w14:paraId="1382A875" w14:textId="77777777" w:rsidR="00FC7CE0" w:rsidRPr="004C6BC6" w:rsidRDefault="00FC7CE0" w:rsidP="00FC7CE0">
      <w:pPr>
        <w:pStyle w:val="Default"/>
        <w:spacing w:line="360" w:lineRule="auto"/>
        <w:jc w:val="center"/>
        <w:rPr>
          <w:b/>
          <w:bCs/>
          <w:sz w:val="28"/>
          <w:szCs w:val="28"/>
        </w:rPr>
      </w:pPr>
      <w:r w:rsidRPr="004C6BC6">
        <w:rPr>
          <w:b/>
          <w:bCs/>
          <w:sz w:val="28"/>
          <w:szCs w:val="28"/>
        </w:rPr>
        <w:t>Вариант 10.</w:t>
      </w:r>
    </w:p>
    <w:p w14:paraId="16853E5D" w14:textId="77777777" w:rsidR="00FC7CE0" w:rsidRPr="004C6BC6" w:rsidRDefault="00FC7CE0" w:rsidP="00FC7CE0">
      <w:pPr>
        <w:rPr>
          <w:b/>
          <w:bCs/>
          <w:szCs w:val="24"/>
        </w:rPr>
      </w:pPr>
      <w:r w:rsidRPr="004C6BC6">
        <w:rPr>
          <w:szCs w:val="24"/>
        </w:rPr>
        <w:t xml:space="preserve">1. Налоги в цене товара. Слагаемые цен – цены производства и отпускной цены, а также состав цены с учётом посредников и НДС. Прибыль производителя и торговая прибыль в ценах продукта.  </w:t>
      </w:r>
    </w:p>
    <w:p w14:paraId="10B62F8F" w14:textId="77777777" w:rsidR="00FC7CE0" w:rsidRPr="004C6BC6" w:rsidRDefault="00FC7CE0" w:rsidP="00FC7CE0">
      <w:pPr>
        <w:ind w:firstLine="0"/>
        <w:rPr>
          <w:b/>
          <w:bCs/>
          <w:szCs w:val="24"/>
        </w:rPr>
      </w:pPr>
      <w:r w:rsidRPr="004C6BC6">
        <w:rPr>
          <w:b/>
          <w:bCs/>
          <w:szCs w:val="24"/>
        </w:rPr>
        <w:t xml:space="preserve">2 </w:t>
      </w:r>
      <w:r w:rsidRPr="004C6BC6">
        <w:rPr>
          <w:b/>
          <w:szCs w:val="24"/>
        </w:rPr>
        <w:t>Задача.</w:t>
      </w:r>
      <w:r w:rsidRPr="004C6BC6">
        <w:rPr>
          <w:b/>
          <w:bCs/>
          <w:szCs w:val="24"/>
        </w:rPr>
        <w:t xml:space="preserve"> </w:t>
      </w:r>
    </w:p>
    <w:p w14:paraId="384B3626" w14:textId="77777777" w:rsidR="00FC7CE0" w:rsidRPr="004C6BC6" w:rsidRDefault="00FC7CE0" w:rsidP="00FC7CE0">
      <w:pPr>
        <w:ind w:left="357" w:firstLine="0"/>
        <w:rPr>
          <w:szCs w:val="24"/>
        </w:rPr>
      </w:pPr>
      <w:r w:rsidRPr="004C6BC6">
        <w:rPr>
          <w:szCs w:val="24"/>
        </w:rPr>
        <w:t>Исходные данные.</w:t>
      </w:r>
    </w:p>
    <w:p w14:paraId="3869284C" w14:textId="77777777" w:rsidR="00FC7CE0" w:rsidRPr="004C6BC6" w:rsidRDefault="00FC7CE0" w:rsidP="00FC7CE0">
      <w:pPr>
        <w:ind w:left="357" w:firstLine="0"/>
        <w:rPr>
          <w:szCs w:val="24"/>
        </w:rPr>
      </w:pPr>
      <w:r w:rsidRPr="004C6BC6">
        <w:rPr>
          <w:szCs w:val="24"/>
        </w:rPr>
        <w:t>Затраты и прибыль на единицу изделия:</w:t>
      </w:r>
    </w:p>
    <w:p w14:paraId="353BB2F1" w14:textId="77777777" w:rsidR="00FC7CE0" w:rsidRPr="004C6BC6" w:rsidRDefault="00FC7CE0" w:rsidP="00FC7CE0">
      <w:pPr>
        <w:pStyle w:val="32"/>
        <w:ind w:right="-141"/>
        <w:rPr>
          <w:b/>
          <w:bCs/>
          <w:sz w:val="24"/>
          <w:szCs w:val="24"/>
        </w:rPr>
      </w:pPr>
      <w:r w:rsidRPr="004C6BC6">
        <w:rPr>
          <w:b/>
          <w:bCs/>
          <w:sz w:val="24"/>
          <w:szCs w:val="24"/>
        </w:rPr>
        <w:t xml:space="preserve">           материалы, руб.                                                                            810 </w:t>
      </w:r>
    </w:p>
    <w:p w14:paraId="4E4C9E64" w14:textId="77777777" w:rsidR="00FC7CE0" w:rsidRPr="004C6BC6" w:rsidRDefault="00FC7CE0" w:rsidP="00FC7CE0">
      <w:pPr>
        <w:pStyle w:val="32"/>
        <w:ind w:right="-141"/>
        <w:rPr>
          <w:b/>
          <w:bCs/>
          <w:sz w:val="24"/>
          <w:szCs w:val="24"/>
        </w:rPr>
      </w:pPr>
      <w:r w:rsidRPr="004C6BC6">
        <w:rPr>
          <w:b/>
          <w:bCs/>
          <w:sz w:val="24"/>
          <w:szCs w:val="24"/>
        </w:rPr>
        <w:t xml:space="preserve"> Электроэнергия  на</w:t>
      </w:r>
    </w:p>
    <w:p w14:paraId="6C65502C" w14:textId="77777777" w:rsidR="00FC7CE0" w:rsidRPr="004C6BC6" w:rsidRDefault="00FC7CE0" w:rsidP="00FC7CE0">
      <w:pPr>
        <w:pStyle w:val="32"/>
        <w:ind w:right="-141"/>
        <w:rPr>
          <w:b/>
          <w:bCs/>
          <w:sz w:val="24"/>
          <w:szCs w:val="24"/>
        </w:rPr>
      </w:pPr>
      <w:r w:rsidRPr="004C6BC6">
        <w:rPr>
          <w:b/>
          <w:bCs/>
          <w:sz w:val="24"/>
          <w:szCs w:val="24"/>
        </w:rPr>
        <w:t xml:space="preserve">           технологические цели, руб.                                                       280</w:t>
      </w:r>
    </w:p>
    <w:p w14:paraId="05C18CC4" w14:textId="77777777" w:rsidR="00FC7CE0" w:rsidRPr="004C6BC6" w:rsidRDefault="00FC7CE0" w:rsidP="00FC7CE0">
      <w:pPr>
        <w:pStyle w:val="32"/>
        <w:rPr>
          <w:b/>
          <w:bCs/>
          <w:sz w:val="24"/>
          <w:szCs w:val="24"/>
        </w:rPr>
      </w:pPr>
      <w:r w:rsidRPr="004C6BC6">
        <w:rPr>
          <w:b/>
          <w:bCs/>
          <w:sz w:val="24"/>
          <w:szCs w:val="24"/>
        </w:rPr>
        <w:t xml:space="preserve">            коммунальные услуги, руб.                                                            7                   </w:t>
      </w:r>
    </w:p>
    <w:p w14:paraId="6D41FA84" w14:textId="77777777" w:rsidR="00FC7CE0" w:rsidRPr="004C6BC6" w:rsidRDefault="00FC7CE0" w:rsidP="00FC7CE0">
      <w:pPr>
        <w:pStyle w:val="32"/>
        <w:ind w:right="-141"/>
        <w:rPr>
          <w:b/>
          <w:bCs/>
          <w:sz w:val="24"/>
          <w:szCs w:val="24"/>
        </w:rPr>
      </w:pPr>
      <w:r w:rsidRPr="004C6BC6">
        <w:rPr>
          <w:b/>
          <w:bCs/>
          <w:sz w:val="24"/>
          <w:szCs w:val="24"/>
        </w:rPr>
        <w:t xml:space="preserve"> Топливо на </w:t>
      </w:r>
    </w:p>
    <w:p w14:paraId="17348674" w14:textId="77777777" w:rsidR="00FC7CE0" w:rsidRPr="004C6BC6" w:rsidRDefault="00FC7CE0" w:rsidP="00FC7CE0">
      <w:pPr>
        <w:pStyle w:val="32"/>
        <w:ind w:right="-141"/>
        <w:rPr>
          <w:b/>
          <w:bCs/>
          <w:sz w:val="24"/>
          <w:szCs w:val="24"/>
        </w:rPr>
      </w:pPr>
      <w:r w:rsidRPr="004C6BC6">
        <w:rPr>
          <w:b/>
          <w:bCs/>
          <w:sz w:val="24"/>
          <w:szCs w:val="24"/>
        </w:rPr>
        <w:t xml:space="preserve">            технологические цели, руб.                                                           31 </w:t>
      </w:r>
    </w:p>
    <w:p w14:paraId="5516C437" w14:textId="77777777" w:rsidR="00FC7CE0" w:rsidRPr="004C6BC6" w:rsidRDefault="00FC7CE0" w:rsidP="00FC7CE0">
      <w:pPr>
        <w:pStyle w:val="32"/>
        <w:rPr>
          <w:b/>
          <w:bCs/>
          <w:sz w:val="24"/>
          <w:szCs w:val="24"/>
        </w:rPr>
      </w:pPr>
      <w:r w:rsidRPr="004C6BC6">
        <w:rPr>
          <w:b/>
          <w:bCs/>
          <w:sz w:val="24"/>
          <w:szCs w:val="24"/>
        </w:rPr>
        <w:t xml:space="preserve"> Цеховые расходы:</w:t>
      </w:r>
    </w:p>
    <w:p w14:paraId="65725509" w14:textId="77777777" w:rsidR="00FC7CE0" w:rsidRPr="004C6BC6" w:rsidRDefault="00FC7CE0" w:rsidP="00FC7CE0">
      <w:pPr>
        <w:pStyle w:val="32"/>
        <w:rPr>
          <w:b/>
          <w:bCs/>
          <w:sz w:val="24"/>
          <w:szCs w:val="24"/>
        </w:rPr>
      </w:pPr>
      <w:r w:rsidRPr="004C6BC6">
        <w:rPr>
          <w:b/>
          <w:bCs/>
          <w:sz w:val="24"/>
          <w:szCs w:val="24"/>
        </w:rPr>
        <w:t xml:space="preserve">                 </w:t>
      </w:r>
      <w:proofErr w:type="spellStart"/>
      <w:r w:rsidRPr="004C6BC6">
        <w:rPr>
          <w:b/>
          <w:bCs/>
          <w:sz w:val="24"/>
          <w:szCs w:val="24"/>
        </w:rPr>
        <w:t>постоянные,б</w:t>
      </w:r>
      <w:proofErr w:type="spellEnd"/>
      <w:r w:rsidRPr="004C6BC6">
        <w:rPr>
          <w:b/>
          <w:bCs/>
          <w:sz w:val="24"/>
          <w:szCs w:val="24"/>
        </w:rPr>
        <w:t xml:space="preserve">.                                                                           192 </w:t>
      </w:r>
    </w:p>
    <w:p w14:paraId="6E35190D" w14:textId="77777777" w:rsidR="00FC7CE0" w:rsidRPr="004C6BC6" w:rsidRDefault="00FC7CE0" w:rsidP="00FC7CE0">
      <w:pPr>
        <w:pStyle w:val="32"/>
        <w:rPr>
          <w:b/>
          <w:bCs/>
          <w:sz w:val="24"/>
          <w:szCs w:val="24"/>
        </w:rPr>
      </w:pPr>
      <w:r w:rsidRPr="004C6BC6">
        <w:rPr>
          <w:b/>
          <w:bCs/>
          <w:sz w:val="24"/>
          <w:szCs w:val="24"/>
        </w:rPr>
        <w:t xml:space="preserve">            переменные, руб.                                                                           270 </w:t>
      </w:r>
    </w:p>
    <w:p w14:paraId="060EFF50" w14:textId="77777777" w:rsidR="00FC7CE0" w:rsidRPr="004C6BC6" w:rsidRDefault="00FC7CE0" w:rsidP="00FC7CE0">
      <w:pPr>
        <w:pStyle w:val="32"/>
        <w:rPr>
          <w:b/>
          <w:bCs/>
          <w:sz w:val="24"/>
          <w:szCs w:val="24"/>
        </w:rPr>
      </w:pPr>
      <w:r w:rsidRPr="004C6BC6">
        <w:rPr>
          <w:b/>
          <w:bCs/>
          <w:sz w:val="24"/>
          <w:szCs w:val="24"/>
        </w:rPr>
        <w:t xml:space="preserve">Планируемая  прибыль, руб.                                                                    210 </w:t>
      </w:r>
    </w:p>
    <w:p w14:paraId="08654FA5" w14:textId="77777777" w:rsidR="00FC7CE0" w:rsidRPr="004C6BC6" w:rsidRDefault="00FC7CE0" w:rsidP="00FC7CE0">
      <w:pPr>
        <w:ind w:firstLine="0"/>
        <w:rPr>
          <w:szCs w:val="24"/>
        </w:rPr>
      </w:pPr>
      <w:r w:rsidRPr="004C6BC6">
        <w:rPr>
          <w:szCs w:val="24"/>
        </w:rPr>
        <w:lastRenderedPageBreak/>
        <w:t xml:space="preserve">     </w:t>
      </w:r>
      <w:r w:rsidRPr="004C6BC6">
        <w:rPr>
          <w:b/>
          <w:bCs/>
          <w:szCs w:val="24"/>
        </w:rPr>
        <w:t>Определить</w:t>
      </w:r>
      <w:r w:rsidRPr="004C6BC6">
        <w:rPr>
          <w:szCs w:val="24"/>
        </w:rPr>
        <w:t xml:space="preserve"> цену изделия: 1) способом переменных издержек; 2)способом собственных издержек.        </w:t>
      </w:r>
    </w:p>
    <w:p w14:paraId="31AD2D88" w14:textId="77777777" w:rsidR="00FC7CE0" w:rsidRPr="004C6BC6" w:rsidRDefault="00FC7CE0" w:rsidP="00FC7CE0">
      <w:pPr>
        <w:ind w:firstLine="0"/>
        <w:rPr>
          <w:szCs w:val="28"/>
        </w:rPr>
      </w:pPr>
    </w:p>
    <w:p w14:paraId="5BB883E9" w14:textId="77777777" w:rsidR="00FC7CE0" w:rsidRPr="004C6BC6" w:rsidRDefault="00FC7CE0" w:rsidP="00FC7CE0">
      <w:pPr>
        <w:pStyle w:val="Default"/>
        <w:spacing w:line="360" w:lineRule="auto"/>
        <w:jc w:val="center"/>
        <w:rPr>
          <w:b/>
          <w:bCs/>
          <w:sz w:val="28"/>
          <w:szCs w:val="28"/>
        </w:rPr>
      </w:pPr>
      <w:r w:rsidRPr="004C6BC6">
        <w:rPr>
          <w:b/>
          <w:bCs/>
          <w:sz w:val="28"/>
          <w:szCs w:val="28"/>
        </w:rPr>
        <w:t>Вариант 11.</w:t>
      </w:r>
    </w:p>
    <w:p w14:paraId="50A962C0" w14:textId="77777777" w:rsidR="00FC7CE0" w:rsidRPr="004C6BC6" w:rsidRDefault="00FC7CE0" w:rsidP="00FC7CE0">
      <w:pPr>
        <w:ind w:firstLine="708"/>
        <w:rPr>
          <w:szCs w:val="28"/>
        </w:rPr>
      </w:pPr>
      <w:r w:rsidRPr="004C6BC6">
        <w:rPr>
          <w:szCs w:val="28"/>
        </w:rPr>
        <w:t xml:space="preserve">1. </w:t>
      </w:r>
      <w:r w:rsidRPr="004C6BC6">
        <w:t xml:space="preserve">Равновесная цена. Ценовые и не ценовые факторы  кривых спроса и предложения. Обоснование изменения  цен при переходе страны на новый уровень развития  - в экономику высоких технологий. </w:t>
      </w:r>
    </w:p>
    <w:p w14:paraId="0D3E492D" w14:textId="77777777" w:rsidR="00FC7CE0" w:rsidRPr="004C6BC6" w:rsidRDefault="00FC7CE0" w:rsidP="00FC7CE0">
      <w:r w:rsidRPr="004C6BC6">
        <w:t xml:space="preserve">2. Задача. Продовольственный супермаркет за месяц планировала получить 17 900  тыс. руб. дохода. При этом эта торговая компания рассчитывала получить общую прибыль 2 520 тыс. руб. Планируемая розничная наценка равнялась 19,0 %. Однако возврат на переработку молочных продуктов с истёкшим сроком годности и других  продовольственных товаров составил за указанный период 201,73 тыс. руб. Определить фактическую розничную наценку и рентабельность продаж. </w:t>
      </w:r>
    </w:p>
    <w:p w14:paraId="298A0CA1" w14:textId="77777777" w:rsidR="00FC7CE0" w:rsidRPr="004C6BC6" w:rsidRDefault="00FC7CE0" w:rsidP="00FC7CE0">
      <w:pPr>
        <w:pStyle w:val="Default"/>
        <w:spacing w:line="360" w:lineRule="auto"/>
        <w:jc w:val="both"/>
        <w:rPr>
          <w:b/>
          <w:bCs/>
          <w:sz w:val="28"/>
          <w:szCs w:val="28"/>
        </w:rPr>
      </w:pPr>
    </w:p>
    <w:p w14:paraId="301348B1" w14:textId="77777777" w:rsidR="00FC7CE0" w:rsidRPr="004C6BC6" w:rsidRDefault="00FC7CE0" w:rsidP="00FC7CE0">
      <w:pPr>
        <w:pStyle w:val="Default"/>
        <w:spacing w:line="360" w:lineRule="auto"/>
        <w:jc w:val="center"/>
        <w:rPr>
          <w:b/>
          <w:bCs/>
          <w:sz w:val="28"/>
          <w:szCs w:val="28"/>
        </w:rPr>
      </w:pPr>
      <w:r w:rsidRPr="004C6BC6">
        <w:rPr>
          <w:b/>
          <w:bCs/>
          <w:sz w:val="28"/>
          <w:szCs w:val="28"/>
        </w:rPr>
        <w:t>Вариант 12.</w:t>
      </w:r>
    </w:p>
    <w:p w14:paraId="6ED87DB9" w14:textId="77777777" w:rsidR="00FC7CE0" w:rsidRPr="004C6BC6" w:rsidRDefault="00FC7CE0" w:rsidP="00FC7CE0">
      <w:pPr>
        <w:ind w:left="357" w:firstLine="351"/>
        <w:rPr>
          <w:szCs w:val="28"/>
        </w:rPr>
      </w:pPr>
      <w:r w:rsidRPr="004C6BC6">
        <w:rPr>
          <w:bCs/>
        </w:rPr>
        <w:t>1.Классификация ценовых стратегий. Обоснование наличия базовой цены при выборе ценовой стратегии. Конкурентные стратегии. Ограничения, связанные с ассортиментными ценовыми стратегиями.</w:t>
      </w:r>
    </w:p>
    <w:p w14:paraId="025C10BB" w14:textId="77777777" w:rsidR="00FC7CE0" w:rsidRPr="004C6BC6" w:rsidRDefault="00FC7CE0" w:rsidP="00FC7CE0">
      <w:pPr>
        <w:ind w:left="357" w:firstLine="351"/>
        <w:rPr>
          <w:szCs w:val="28"/>
        </w:rPr>
      </w:pPr>
      <w:r w:rsidRPr="004C6BC6">
        <w:rPr>
          <w:szCs w:val="28"/>
        </w:rPr>
        <w:t>2.Задача. Для товара сложной бытовой техники применён агрегатный способ ценообразования при рентабельности данного производства 35%. Приводим следующие исходные данные:</w:t>
      </w:r>
    </w:p>
    <w:p w14:paraId="20FA866A" w14:textId="77777777" w:rsidR="00FC7CE0" w:rsidRPr="004C6BC6" w:rsidRDefault="00FC7CE0" w:rsidP="00FC7CE0">
      <w:pPr>
        <w:ind w:left="357" w:firstLine="0"/>
        <w:rPr>
          <w:szCs w:val="28"/>
        </w:rPr>
      </w:pPr>
      <w:r w:rsidRPr="004C6BC6">
        <w:rPr>
          <w:szCs w:val="28"/>
        </w:rPr>
        <w:t xml:space="preserve">            цена базовой модели  78 000 руб.;</w:t>
      </w:r>
    </w:p>
    <w:p w14:paraId="460357FE" w14:textId="77777777" w:rsidR="00FC7CE0" w:rsidRPr="004C6BC6" w:rsidRDefault="00FC7CE0" w:rsidP="00FC7CE0">
      <w:pPr>
        <w:ind w:left="357" w:firstLine="0"/>
        <w:rPr>
          <w:szCs w:val="28"/>
        </w:rPr>
      </w:pPr>
      <w:r w:rsidRPr="004C6BC6">
        <w:rPr>
          <w:szCs w:val="28"/>
        </w:rPr>
        <w:t xml:space="preserve">            цена дополнительной  опции №1      7 200 руб.;</w:t>
      </w:r>
    </w:p>
    <w:p w14:paraId="095380B2" w14:textId="77777777" w:rsidR="00FC7CE0" w:rsidRPr="004C6BC6" w:rsidRDefault="00FC7CE0" w:rsidP="00FC7CE0">
      <w:pPr>
        <w:ind w:left="357" w:firstLine="0"/>
        <w:rPr>
          <w:szCs w:val="28"/>
        </w:rPr>
      </w:pPr>
      <w:r w:rsidRPr="004C6BC6">
        <w:rPr>
          <w:szCs w:val="28"/>
        </w:rPr>
        <w:t xml:space="preserve">            себестоимость опции №2                  12300 руб.;</w:t>
      </w:r>
    </w:p>
    <w:p w14:paraId="637CE2D6" w14:textId="77777777" w:rsidR="00FC7CE0" w:rsidRPr="004C6BC6" w:rsidRDefault="00FC7CE0" w:rsidP="00FC7CE0">
      <w:pPr>
        <w:ind w:left="357" w:firstLine="0"/>
        <w:rPr>
          <w:szCs w:val="28"/>
        </w:rPr>
      </w:pPr>
      <w:r w:rsidRPr="004C6BC6">
        <w:rPr>
          <w:szCs w:val="28"/>
        </w:rPr>
        <w:t xml:space="preserve">            цена дополнительной  опции №1     1 9 350 руб.;  </w:t>
      </w:r>
    </w:p>
    <w:p w14:paraId="49171218" w14:textId="77777777" w:rsidR="00FC7CE0" w:rsidRPr="004C6BC6" w:rsidRDefault="00FC7CE0" w:rsidP="00FC7CE0">
      <w:pPr>
        <w:ind w:left="717" w:firstLine="0"/>
        <w:rPr>
          <w:szCs w:val="28"/>
        </w:rPr>
      </w:pPr>
      <w:r w:rsidRPr="004C6BC6">
        <w:rPr>
          <w:szCs w:val="28"/>
        </w:rPr>
        <w:t xml:space="preserve">       розничная наценка            17%;</w:t>
      </w:r>
    </w:p>
    <w:p w14:paraId="151E0135" w14:textId="77777777" w:rsidR="00FC7CE0" w:rsidRPr="004C6BC6" w:rsidRDefault="00FC7CE0" w:rsidP="00FC7CE0">
      <w:pPr>
        <w:ind w:left="717" w:firstLine="0"/>
        <w:rPr>
          <w:szCs w:val="28"/>
        </w:rPr>
      </w:pPr>
      <w:r w:rsidRPr="004C6BC6">
        <w:rPr>
          <w:szCs w:val="28"/>
        </w:rPr>
        <w:t xml:space="preserve">       НДС, %                                                            20  </w:t>
      </w:r>
    </w:p>
    <w:p w14:paraId="3B21039A" w14:textId="77777777" w:rsidR="00FC7CE0" w:rsidRPr="004C6BC6" w:rsidRDefault="00FC7CE0" w:rsidP="00FC7CE0">
      <w:pPr>
        <w:ind w:left="717" w:firstLine="0"/>
      </w:pPr>
      <w:r w:rsidRPr="004C6BC6">
        <w:t>Определить цену продажи этого изделия с полной комплектацией.</w:t>
      </w:r>
    </w:p>
    <w:p w14:paraId="7C94115E" w14:textId="77777777" w:rsidR="00FC7CE0" w:rsidRPr="004C6BC6" w:rsidRDefault="00FC7CE0" w:rsidP="00FC7CE0">
      <w:pPr>
        <w:pStyle w:val="Default"/>
        <w:spacing w:line="360" w:lineRule="auto"/>
        <w:jc w:val="both"/>
        <w:rPr>
          <w:b/>
          <w:bCs/>
          <w:sz w:val="28"/>
          <w:szCs w:val="28"/>
        </w:rPr>
      </w:pPr>
    </w:p>
    <w:p w14:paraId="576B4EF7" w14:textId="77777777" w:rsidR="00FC7CE0" w:rsidRPr="004C6BC6" w:rsidRDefault="00FC7CE0" w:rsidP="00FC7CE0">
      <w:pPr>
        <w:pStyle w:val="Default"/>
        <w:spacing w:line="360" w:lineRule="auto"/>
        <w:jc w:val="center"/>
        <w:rPr>
          <w:b/>
          <w:bCs/>
          <w:sz w:val="28"/>
          <w:szCs w:val="28"/>
        </w:rPr>
      </w:pPr>
      <w:r w:rsidRPr="004C6BC6">
        <w:rPr>
          <w:b/>
          <w:bCs/>
          <w:sz w:val="28"/>
          <w:szCs w:val="28"/>
        </w:rPr>
        <w:t>Вариант 13.</w:t>
      </w:r>
    </w:p>
    <w:p w14:paraId="4AC13179" w14:textId="77777777" w:rsidR="00FC7CE0" w:rsidRPr="004C6BC6" w:rsidRDefault="00FC7CE0" w:rsidP="00FC7CE0">
      <w:r w:rsidRPr="004C6BC6">
        <w:t>1. Два направления изучения экономики. Нормирование как обязательный атрибут хозяйственной деятельности. Норма расхода. Сверхнормативные расходы и дополнительные налоговые отчисления.</w:t>
      </w:r>
    </w:p>
    <w:p w14:paraId="7093BD54" w14:textId="77777777" w:rsidR="00FC7CE0" w:rsidRPr="004C6BC6" w:rsidRDefault="00FC7CE0" w:rsidP="00FC7CE0">
      <w:pPr>
        <w:rPr>
          <w:szCs w:val="28"/>
        </w:rPr>
      </w:pPr>
    </w:p>
    <w:p w14:paraId="6ED33F91" w14:textId="77777777" w:rsidR="00FC7CE0" w:rsidRPr="004C6BC6" w:rsidRDefault="00FC7CE0" w:rsidP="00FC7CE0">
      <w:pPr>
        <w:rPr>
          <w:b/>
          <w:szCs w:val="28"/>
        </w:rPr>
      </w:pPr>
      <w:r w:rsidRPr="004C6BC6">
        <w:rPr>
          <w:szCs w:val="28"/>
        </w:rPr>
        <w:t>2.Задача.</w:t>
      </w:r>
      <w:r w:rsidRPr="004C6BC6">
        <w:rPr>
          <w:b/>
          <w:szCs w:val="28"/>
        </w:rPr>
        <w:t xml:space="preserve"> </w:t>
      </w:r>
    </w:p>
    <w:p w14:paraId="393A87DA" w14:textId="77777777" w:rsidR="00FC7CE0" w:rsidRPr="004C6BC6" w:rsidRDefault="00FC7CE0" w:rsidP="00FC7CE0">
      <w:pPr>
        <w:ind w:firstLine="0"/>
        <w:rPr>
          <w:szCs w:val="24"/>
        </w:rPr>
      </w:pPr>
      <w:r w:rsidRPr="004C6BC6">
        <w:rPr>
          <w:szCs w:val="24"/>
        </w:rPr>
        <w:t>Исходные данные.</w:t>
      </w:r>
    </w:p>
    <w:p w14:paraId="157A7883" w14:textId="77777777" w:rsidR="00FC7CE0" w:rsidRPr="004C6BC6" w:rsidRDefault="00FC7CE0" w:rsidP="00FC7CE0">
      <w:pPr>
        <w:ind w:firstLine="0"/>
        <w:rPr>
          <w:szCs w:val="24"/>
        </w:rPr>
      </w:pPr>
      <w:r w:rsidRPr="004C6BC6">
        <w:rPr>
          <w:szCs w:val="24"/>
        </w:rPr>
        <w:t>Себестоимость изделия равна 320р.</w:t>
      </w:r>
    </w:p>
    <w:p w14:paraId="166DE38D" w14:textId="77777777" w:rsidR="00FC7CE0" w:rsidRPr="004C6BC6" w:rsidRDefault="00FC7CE0" w:rsidP="00FC7CE0">
      <w:pPr>
        <w:ind w:firstLine="0"/>
        <w:rPr>
          <w:szCs w:val="24"/>
        </w:rPr>
      </w:pPr>
      <w:r w:rsidRPr="004C6BC6">
        <w:rPr>
          <w:szCs w:val="24"/>
        </w:rPr>
        <w:t xml:space="preserve">Рентабельность производства </w:t>
      </w:r>
      <w:r w:rsidRPr="004C6BC6">
        <w:rPr>
          <w:szCs w:val="24"/>
          <w:lang w:val="en-US"/>
        </w:rPr>
        <w:t>R</w:t>
      </w:r>
      <w:r w:rsidRPr="004C6BC6">
        <w:rPr>
          <w:szCs w:val="24"/>
        </w:rPr>
        <w:t xml:space="preserve">=26%.      </w:t>
      </w:r>
    </w:p>
    <w:p w14:paraId="10BF6746" w14:textId="77777777" w:rsidR="00FC7CE0" w:rsidRPr="004C6BC6" w:rsidRDefault="00FC7CE0" w:rsidP="00FC7CE0">
      <w:pPr>
        <w:ind w:firstLine="0"/>
        <w:rPr>
          <w:szCs w:val="24"/>
        </w:rPr>
      </w:pPr>
      <w:r w:rsidRPr="004C6BC6">
        <w:rPr>
          <w:szCs w:val="24"/>
        </w:rPr>
        <w:t xml:space="preserve">Акциз                                           32%.    </w:t>
      </w:r>
    </w:p>
    <w:p w14:paraId="19E9B41C" w14:textId="77777777" w:rsidR="00FC7CE0" w:rsidRPr="004C6BC6" w:rsidRDefault="00FC7CE0" w:rsidP="00FC7CE0">
      <w:pPr>
        <w:ind w:firstLine="0"/>
        <w:rPr>
          <w:szCs w:val="24"/>
        </w:rPr>
      </w:pPr>
      <w:r w:rsidRPr="004C6BC6">
        <w:rPr>
          <w:szCs w:val="24"/>
        </w:rPr>
        <w:t>НДС                                            18% .</w:t>
      </w:r>
    </w:p>
    <w:p w14:paraId="35AF5B2F" w14:textId="77777777" w:rsidR="00FC7CE0" w:rsidRPr="004C6BC6" w:rsidRDefault="00FC7CE0" w:rsidP="00FC7CE0">
      <w:pPr>
        <w:ind w:firstLine="0"/>
        <w:rPr>
          <w:szCs w:val="24"/>
        </w:rPr>
      </w:pPr>
      <w:r w:rsidRPr="004C6BC6">
        <w:rPr>
          <w:szCs w:val="24"/>
        </w:rPr>
        <w:t>Наценка оптовика                     17%.</w:t>
      </w:r>
    </w:p>
    <w:p w14:paraId="2349D8B7" w14:textId="77777777" w:rsidR="00FC7CE0" w:rsidRPr="004C6BC6" w:rsidRDefault="00FC7CE0" w:rsidP="00FC7CE0">
      <w:pPr>
        <w:ind w:firstLine="0"/>
        <w:rPr>
          <w:szCs w:val="24"/>
        </w:rPr>
      </w:pPr>
      <w:r w:rsidRPr="004C6BC6">
        <w:rPr>
          <w:szCs w:val="24"/>
        </w:rPr>
        <w:t>Наценка розничной торговли   12%.</w:t>
      </w:r>
    </w:p>
    <w:p w14:paraId="630BB8A0" w14:textId="77777777" w:rsidR="00FC7CE0" w:rsidRPr="004C6BC6" w:rsidRDefault="00FC7CE0" w:rsidP="00FC7CE0">
      <w:pPr>
        <w:ind w:right="1" w:firstLine="0"/>
        <w:rPr>
          <w:szCs w:val="24"/>
        </w:rPr>
      </w:pPr>
      <w:r w:rsidRPr="004C6BC6">
        <w:rPr>
          <w:szCs w:val="24"/>
        </w:rPr>
        <w:t>Определить: 1) розничную цену товара и 2) НДС в этой цене.</w:t>
      </w:r>
    </w:p>
    <w:p w14:paraId="53B6AB4A" w14:textId="77777777" w:rsidR="00FC7CE0" w:rsidRPr="004C6BC6" w:rsidRDefault="00FC7CE0" w:rsidP="00FC7CE0">
      <w:pPr>
        <w:ind w:firstLine="0"/>
        <w:rPr>
          <w:szCs w:val="24"/>
        </w:rPr>
      </w:pPr>
    </w:p>
    <w:p w14:paraId="21D61592" w14:textId="77777777" w:rsidR="00FC7CE0" w:rsidRPr="004C6BC6" w:rsidRDefault="00FC7CE0" w:rsidP="00FC7CE0">
      <w:pPr>
        <w:pStyle w:val="Default"/>
        <w:spacing w:line="360" w:lineRule="auto"/>
        <w:jc w:val="center"/>
        <w:rPr>
          <w:b/>
          <w:bCs/>
          <w:sz w:val="28"/>
          <w:szCs w:val="28"/>
        </w:rPr>
      </w:pPr>
      <w:r w:rsidRPr="004C6BC6">
        <w:rPr>
          <w:b/>
          <w:bCs/>
          <w:sz w:val="28"/>
          <w:szCs w:val="28"/>
        </w:rPr>
        <w:t>Вариант 14.</w:t>
      </w:r>
    </w:p>
    <w:p w14:paraId="2D0633CB" w14:textId="77777777" w:rsidR="00FC7CE0" w:rsidRPr="004C6BC6" w:rsidRDefault="00FC7CE0" w:rsidP="00FC7CE0">
      <w:pPr>
        <w:rPr>
          <w:szCs w:val="28"/>
        </w:rPr>
      </w:pPr>
      <w:r w:rsidRPr="004C6BC6">
        <w:lastRenderedPageBreak/>
        <w:t>1. Классификация методов ценообразования и их основа. Особенности каждой группы ценообразования. Четыре способа затратного метода ценообразования. Обоснование применения способа покрытия или способа прямых затрат.</w:t>
      </w:r>
    </w:p>
    <w:p w14:paraId="61FDBD99" w14:textId="77777777" w:rsidR="00FC7CE0" w:rsidRPr="004C6BC6" w:rsidRDefault="00FC7CE0" w:rsidP="00FC7CE0">
      <w:pPr>
        <w:jc w:val="left"/>
        <w:rPr>
          <w:szCs w:val="28"/>
        </w:rPr>
      </w:pPr>
      <w:r w:rsidRPr="004C6BC6">
        <w:rPr>
          <w:szCs w:val="28"/>
        </w:rPr>
        <w:t>2.Задача.</w:t>
      </w:r>
      <w:r w:rsidRPr="004C6BC6">
        <w:rPr>
          <w:b/>
          <w:szCs w:val="28"/>
        </w:rPr>
        <w:t xml:space="preserve"> </w:t>
      </w:r>
      <w:r w:rsidRPr="004C6BC6">
        <w:rPr>
          <w:szCs w:val="28"/>
        </w:rPr>
        <w:t xml:space="preserve"> Определить на каком из участков кривой спроса А</w:t>
      </w:r>
      <w:r w:rsidRPr="004C6BC6">
        <w:rPr>
          <w:szCs w:val="28"/>
          <w:lang w:val="en-US"/>
        </w:rPr>
        <w:t>C</w:t>
      </w:r>
      <w:r w:rsidRPr="004C6BC6">
        <w:rPr>
          <w:szCs w:val="28"/>
        </w:rPr>
        <w:t xml:space="preserve"> или </w:t>
      </w:r>
      <w:r w:rsidRPr="004C6BC6">
        <w:rPr>
          <w:szCs w:val="28"/>
          <w:lang w:val="en-US"/>
        </w:rPr>
        <w:t>CD</w:t>
      </w:r>
      <w:r w:rsidRPr="004C6BC6">
        <w:rPr>
          <w:szCs w:val="28"/>
        </w:rPr>
        <w:t xml:space="preserve">    для товара </w:t>
      </w:r>
      <w:r w:rsidRPr="004C6BC6">
        <w:rPr>
          <w:szCs w:val="28"/>
          <w:lang w:val="en-US"/>
        </w:rPr>
        <w:t>N</w:t>
      </w:r>
      <w:r w:rsidRPr="004C6BC6">
        <w:rPr>
          <w:szCs w:val="28"/>
        </w:rPr>
        <w:t xml:space="preserve"> возможно изменение цен, если получены такие экспериментальные данные по спросу для трёх уровней цен:</w:t>
      </w:r>
    </w:p>
    <w:p w14:paraId="5E5F8207" w14:textId="77777777" w:rsidR="00FC7CE0" w:rsidRPr="004C6BC6" w:rsidRDefault="00FC7CE0" w:rsidP="00FC7CE0">
      <w:pPr>
        <w:rPr>
          <w:szCs w:val="28"/>
        </w:rPr>
      </w:pPr>
      <w:r w:rsidRPr="004C6BC6">
        <w:rPr>
          <w:szCs w:val="28"/>
        </w:rPr>
        <w:t>Точка А. р</w:t>
      </w:r>
      <w:r w:rsidRPr="004C6BC6">
        <w:rPr>
          <w:szCs w:val="28"/>
          <w:vertAlign w:val="subscript"/>
        </w:rPr>
        <w:t>1</w:t>
      </w:r>
      <w:r w:rsidRPr="004C6BC6">
        <w:rPr>
          <w:szCs w:val="28"/>
        </w:rPr>
        <w:t>=30 руб.;  число продаж Q</w:t>
      </w:r>
      <w:r w:rsidRPr="004C6BC6">
        <w:rPr>
          <w:szCs w:val="28"/>
          <w:vertAlign w:val="subscript"/>
        </w:rPr>
        <w:t>1</w:t>
      </w:r>
      <w:r w:rsidRPr="004C6BC6">
        <w:rPr>
          <w:szCs w:val="28"/>
        </w:rPr>
        <w:t xml:space="preserve"> = 10 шт.</w:t>
      </w:r>
    </w:p>
    <w:p w14:paraId="110C3285" w14:textId="77777777" w:rsidR="00FC7CE0" w:rsidRPr="004C6BC6" w:rsidRDefault="00FC7CE0" w:rsidP="00FC7CE0">
      <w:pPr>
        <w:ind w:right="-141" w:firstLine="284"/>
        <w:rPr>
          <w:szCs w:val="28"/>
        </w:rPr>
      </w:pPr>
      <w:r w:rsidRPr="004C6BC6">
        <w:rPr>
          <w:szCs w:val="28"/>
        </w:rPr>
        <w:t xml:space="preserve">                 Р</w:t>
      </w:r>
      <w:r w:rsidRPr="004C6BC6">
        <w:rPr>
          <w:szCs w:val="28"/>
          <w:vertAlign w:val="subscript"/>
        </w:rPr>
        <w:t>2</w:t>
      </w:r>
      <w:r w:rsidRPr="004C6BC6">
        <w:rPr>
          <w:szCs w:val="28"/>
        </w:rPr>
        <w:t xml:space="preserve"> =28 руб. число продаж Q</w:t>
      </w:r>
      <w:r w:rsidRPr="004C6BC6">
        <w:rPr>
          <w:szCs w:val="28"/>
          <w:vertAlign w:val="subscript"/>
        </w:rPr>
        <w:t xml:space="preserve">2 </w:t>
      </w:r>
      <w:r w:rsidRPr="004C6BC6">
        <w:rPr>
          <w:szCs w:val="28"/>
        </w:rPr>
        <w:t>=  13 шт.</w:t>
      </w:r>
    </w:p>
    <w:p w14:paraId="1BFAC1FB" w14:textId="77777777" w:rsidR="00FC7CE0" w:rsidRPr="004C6BC6" w:rsidRDefault="00FC7CE0" w:rsidP="00FC7CE0">
      <w:pPr>
        <w:rPr>
          <w:szCs w:val="28"/>
        </w:rPr>
      </w:pPr>
      <w:r w:rsidRPr="004C6BC6">
        <w:rPr>
          <w:szCs w:val="28"/>
        </w:rPr>
        <w:t>Точка С. р</w:t>
      </w:r>
      <w:r w:rsidRPr="004C6BC6">
        <w:rPr>
          <w:szCs w:val="28"/>
          <w:vertAlign w:val="subscript"/>
        </w:rPr>
        <w:t>1</w:t>
      </w:r>
      <w:r w:rsidRPr="004C6BC6">
        <w:rPr>
          <w:szCs w:val="28"/>
        </w:rPr>
        <w:t>=27 руб.;  число продаж Q</w:t>
      </w:r>
      <w:r w:rsidRPr="004C6BC6">
        <w:rPr>
          <w:szCs w:val="28"/>
          <w:vertAlign w:val="subscript"/>
        </w:rPr>
        <w:t>1</w:t>
      </w:r>
      <w:r w:rsidRPr="004C6BC6">
        <w:rPr>
          <w:szCs w:val="28"/>
        </w:rPr>
        <w:t xml:space="preserve"> = 60 шт.</w:t>
      </w:r>
    </w:p>
    <w:p w14:paraId="7DF06D5B" w14:textId="77777777" w:rsidR="00FC7CE0" w:rsidRPr="004C6BC6" w:rsidRDefault="00FC7CE0" w:rsidP="00FC7CE0">
      <w:pPr>
        <w:ind w:right="-141" w:firstLine="284"/>
        <w:rPr>
          <w:szCs w:val="28"/>
        </w:rPr>
      </w:pPr>
      <w:r w:rsidRPr="004C6BC6">
        <w:rPr>
          <w:szCs w:val="28"/>
        </w:rPr>
        <w:t xml:space="preserve">                 Р</w:t>
      </w:r>
      <w:r w:rsidRPr="004C6BC6">
        <w:rPr>
          <w:szCs w:val="28"/>
          <w:vertAlign w:val="subscript"/>
        </w:rPr>
        <w:t>2</w:t>
      </w:r>
      <w:r w:rsidRPr="004C6BC6">
        <w:rPr>
          <w:szCs w:val="28"/>
        </w:rPr>
        <w:t xml:space="preserve"> =25 руб. число продаж Q</w:t>
      </w:r>
      <w:r w:rsidRPr="004C6BC6">
        <w:rPr>
          <w:szCs w:val="28"/>
          <w:vertAlign w:val="subscript"/>
        </w:rPr>
        <w:t>2</w:t>
      </w:r>
      <w:r w:rsidRPr="004C6BC6">
        <w:rPr>
          <w:szCs w:val="28"/>
        </w:rPr>
        <w:t xml:space="preserve"> =  65 шт.</w:t>
      </w:r>
    </w:p>
    <w:p w14:paraId="0BA03E96" w14:textId="77777777" w:rsidR="00FC7CE0" w:rsidRPr="004C6BC6" w:rsidRDefault="00FC7CE0" w:rsidP="00FC7CE0">
      <w:pPr>
        <w:rPr>
          <w:szCs w:val="28"/>
        </w:rPr>
      </w:pPr>
      <w:r w:rsidRPr="004C6BC6">
        <w:rPr>
          <w:szCs w:val="28"/>
        </w:rPr>
        <w:t xml:space="preserve">Точка </w:t>
      </w:r>
      <w:r w:rsidRPr="004C6BC6">
        <w:rPr>
          <w:szCs w:val="28"/>
          <w:lang w:val="en-US"/>
        </w:rPr>
        <w:t>D</w:t>
      </w:r>
      <w:r w:rsidRPr="004C6BC6">
        <w:rPr>
          <w:szCs w:val="28"/>
        </w:rPr>
        <w:t>. р1=23 руб.;  число продаж Q</w:t>
      </w:r>
      <w:r w:rsidRPr="004C6BC6">
        <w:rPr>
          <w:szCs w:val="28"/>
          <w:vertAlign w:val="subscript"/>
        </w:rPr>
        <w:t>1</w:t>
      </w:r>
      <w:r w:rsidRPr="004C6BC6">
        <w:rPr>
          <w:szCs w:val="28"/>
        </w:rPr>
        <w:t xml:space="preserve"> = 120 шт.</w:t>
      </w:r>
    </w:p>
    <w:p w14:paraId="1D8DC428" w14:textId="77777777" w:rsidR="00FC7CE0" w:rsidRPr="004C6BC6" w:rsidRDefault="00FC7CE0" w:rsidP="00FC7CE0">
      <w:pPr>
        <w:ind w:right="-141" w:firstLine="284"/>
        <w:rPr>
          <w:b/>
          <w:bCs/>
        </w:rPr>
      </w:pPr>
      <w:r w:rsidRPr="004C6BC6">
        <w:t xml:space="preserve">                 Р2 =21 руб. число продаж Q</w:t>
      </w:r>
      <w:r w:rsidRPr="004C6BC6">
        <w:rPr>
          <w:vertAlign w:val="subscript"/>
        </w:rPr>
        <w:t>2</w:t>
      </w:r>
      <w:r w:rsidRPr="004C6BC6">
        <w:t xml:space="preserve"> =  130 шт.</w:t>
      </w:r>
    </w:p>
    <w:p w14:paraId="62AAE6D4" w14:textId="77777777" w:rsidR="00FC7CE0" w:rsidRPr="004C6BC6" w:rsidRDefault="00FC7CE0" w:rsidP="00FC7CE0">
      <w:pPr>
        <w:pStyle w:val="Default"/>
        <w:spacing w:line="360" w:lineRule="auto"/>
        <w:jc w:val="center"/>
        <w:rPr>
          <w:b/>
          <w:bCs/>
          <w:sz w:val="28"/>
          <w:szCs w:val="28"/>
        </w:rPr>
      </w:pPr>
    </w:p>
    <w:p w14:paraId="51664AFA" w14:textId="77777777" w:rsidR="00FC7CE0" w:rsidRPr="004C6BC6" w:rsidRDefault="00FC7CE0" w:rsidP="00FC7CE0">
      <w:pPr>
        <w:pStyle w:val="Default"/>
        <w:spacing w:line="360" w:lineRule="auto"/>
        <w:jc w:val="center"/>
        <w:rPr>
          <w:b/>
          <w:bCs/>
          <w:sz w:val="28"/>
          <w:szCs w:val="28"/>
        </w:rPr>
      </w:pPr>
      <w:r w:rsidRPr="004C6BC6">
        <w:rPr>
          <w:b/>
          <w:bCs/>
          <w:sz w:val="28"/>
          <w:szCs w:val="28"/>
        </w:rPr>
        <w:t>Вариант 15.</w:t>
      </w:r>
    </w:p>
    <w:p w14:paraId="5C572B3D" w14:textId="77777777" w:rsidR="00FC7CE0" w:rsidRPr="004C6BC6" w:rsidRDefault="00FC7CE0" w:rsidP="00FC7CE0">
      <w:pPr>
        <w:ind w:firstLine="0"/>
        <w:rPr>
          <w:b/>
          <w:bCs/>
          <w:szCs w:val="24"/>
        </w:rPr>
      </w:pPr>
      <w:r w:rsidRPr="004C6BC6">
        <w:t xml:space="preserve">     </w:t>
      </w:r>
      <w:r w:rsidRPr="004C6BC6">
        <w:tab/>
      </w:r>
      <w:r w:rsidRPr="004C6BC6">
        <w:rPr>
          <w:szCs w:val="24"/>
        </w:rPr>
        <w:t xml:space="preserve">1. Ценностный метод ценообразования в России, его преимущества и недостатки. Восприятие ценности товара или услуги покупателем </w:t>
      </w:r>
    </w:p>
    <w:p w14:paraId="1722BBDF" w14:textId="77777777" w:rsidR="00FC7CE0" w:rsidRPr="004C6BC6" w:rsidRDefault="00FC7CE0" w:rsidP="00FC7CE0">
      <w:pPr>
        <w:pStyle w:val="Default"/>
        <w:spacing w:line="360" w:lineRule="auto"/>
        <w:ind w:firstLine="708"/>
        <w:jc w:val="both"/>
      </w:pPr>
      <w:r w:rsidRPr="004C6BC6">
        <w:t xml:space="preserve">1. Себестоимость продукции в составе цены. Элементы или слагаемые себестоимости промышленной продукции. Переменные и постоянные  затраты, их связь с «эффектом масштаба». </w:t>
      </w:r>
    </w:p>
    <w:p w14:paraId="2A8E2564" w14:textId="77777777" w:rsidR="00FC7CE0" w:rsidRPr="004C6BC6" w:rsidRDefault="00FC7CE0" w:rsidP="00FC7CE0">
      <w:pPr>
        <w:pStyle w:val="Default"/>
        <w:spacing w:line="360" w:lineRule="auto"/>
        <w:ind w:left="357"/>
        <w:jc w:val="both"/>
      </w:pPr>
    </w:p>
    <w:p w14:paraId="2A3D3CD4" w14:textId="77777777" w:rsidR="00FC7CE0" w:rsidRPr="004C6BC6" w:rsidRDefault="00FC7CE0" w:rsidP="00FC7CE0">
      <w:pPr>
        <w:ind w:firstLine="708"/>
        <w:rPr>
          <w:b/>
          <w:szCs w:val="24"/>
        </w:rPr>
      </w:pPr>
      <w:r w:rsidRPr="004C6BC6">
        <w:rPr>
          <w:szCs w:val="24"/>
        </w:rPr>
        <w:t>2.  Задача.</w:t>
      </w:r>
      <w:r w:rsidRPr="004C6BC6">
        <w:rPr>
          <w:b/>
          <w:szCs w:val="24"/>
        </w:rPr>
        <w:t xml:space="preserve"> </w:t>
      </w:r>
      <w:r w:rsidRPr="004C6BC6">
        <w:rPr>
          <w:szCs w:val="24"/>
        </w:rPr>
        <w:t>Полная себестоимость изделия  474 руб.</w:t>
      </w:r>
    </w:p>
    <w:p w14:paraId="0A536025" w14:textId="77777777" w:rsidR="00FC7CE0" w:rsidRPr="004C6BC6" w:rsidRDefault="00FC7CE0" w:rsidP="00FC7CE0">
      <w:pPr>
        <w:rPr>
          <w:szCs w:val="24"/>
        </w:rPr>
      </w:pPr>
      <w:r w:rsidRPr="004C6BC6">
        <w:rPr>
          <w:szCs w:val="24"/>
        </w:rPr>
        <w:t>Отпускная</w:t>
      </w:r>
      <w:r w:rsidRPr="004C6BC6">
        <w:rPr>
          <w:b/>
          <w:szCs w:val="24"/>
        </w:rPr>
        <w:t xml:space="preserve">   </w:t>
      </w:r>
      <w:r w:rsidRPr="004C6BC6">
        <w:rPr>
          <w:szCs w:val="24"/>
        </w:rPr>
        <w:t>цена товара (без НДС) равна   602 руб.</w:t>
      </w:r>
    </w:p>
    <w:p w14:paraId="3B9C17BA" w14:textId="77777777" w:rsidR="00FC7CE0" w:rsidRPr="004C6BC6" w:rsidRDefault="00FC7CE0" w:rsidP="00FC7CE0">
      <w:pPr>
        <w:rPr>
          <w:szCs w:val="24"/>
        </w:rPr>
      </w:pPr>
      <w:r w:rsidRPr="004C6BC6">
        <w:rPr>
          <w:szCs w:val="24"/>
        </w:rPr>
        <w:t xml:space="preserve">                        Оптовая наценка                  23%.</w:t>
      </w:r>
    </w:p>
    <w:p w14:paraId="6E46FB75" w14:textId="77777777" w:rsidR="00FC7CE0" w:rsidRPr="004C6BC6" w:rsidRDefault="00FC7CE0" w:rsidP="00FC7CE0">
      <w:pPr>
        <w:rPr>
          <w:szCs w:val="24"/>
        </w:rPr>
      </w:pPr>
      <w:r w:rsidRPr="004C6BC6">
        <w:rPr>
          <w:szCs w:val="24"/>
        </w:rPr>
        <w:t xml:space="preserve">                        Розничная наценка              14%.                                                   </w:t>
      </w:r>
    </w:p>
    <w:p w14:paraId="34299CE2" w14:textId="77777777" w:rsidR="00FC7CE0" w:rsidRPr="004C6BC6" w:rsidRDefault="00FC7CE0" w:rsidP="00FC7CE0">
      <w:pPr>
        <w:rPr>
          <w:szCs w:val="24"/>
        </w:rPr>
      </w:pPr>
      <w:r w:rsidRPr="004C6BC6">
        <w:rPr>
          <w:szCs w:val="24"/>
        </w:rPr>
        <w:t xml:space="preserve">                        НДС                                       20 % </w:t>
      </w:r>
    </w:p>
    <w:p w14:paraId="3B745ACD" w14:textId="77777777" w:rsidR="00FC7CE0" w:rsidRPr="004C6BC6" w:rsidRDefault="00FC7CE0" w:rsidP="00FC7CE0">
      <w:pPr>
        <w:rPr>
          <w:szCs w:val="24"/>
        </w:rPr>
      </w:pPr>
      <w:r w:rsidRPr="004C6BC6">
        <w:rPr>
          <w:szCs w:val="24"/>
        </w:rPr>
        <w:t>Определить: 1) рентабельность производства, 2)оптовую  и розничные цены с НДС, 3) НДС, который  должен перечислить оптовик в бюджет.</w:t>
      </w:r>
    </w:p>
    <w:p w14:paraId="79CC35FF" w14:textId="77777777" w:rsidR="00FC7CE0" w:rsidRPr="004C6BC6" w:rsidRDefault="00FC7CE0" w:rsidP="00FC7CE0">
      <w:pPr>
        <w:pStyle w:val="Default"/>
        <w:spacing w:line="360" w:lineRule="auto"/>
        <w:ind w:left="357"/>
        <w:jc w:val="both"/>
        <w:rPr>
          <w:b/>
          <w:bCs/>
          <w:sz w:val="28"/>
          <w:szCs w:val="28"/>
        </w:rPr>
      </w:pPr>
    </w:p>
    <w:p w14:paraId="2A407B70" w14:textId="77777777" w:rsidR="00FC7CE0" w:rsidRPr="004C6BC6" w:rsidRDefault="00FC7CE0" w:rsidP="00FC7CE0">
      <w:pPr>
        <w:pStyle w:val="Default"/>
        <w:spacing w:line="360" w:lineRule="auto"/>
        <w:jc w:val="center"/>
        <w:rPr>
          <w:b/>
          <w:bCs/>
          <w:sz w:val="28"/>
          <w:szCs w:val="28"/>
        </w:rPr>
      </w:pPr>
      <w:r w:rsidRPr="004C6BC6">
        <w:rPr>
          <w:b/>
          <w:bCs/>
          <w:sz w:val="28"/>
          <w:szCs w:val="28"/>
        </w:rPr>
        <w:t>Вариант 17.</w:t>
      </w:r>
    </w:p>
    <w:p w14:paraId="06CC3EA6" w14:textId="77777777" w:rsidR="00FC7CE0" w:rsidRPr="004C6BC6" w:rsidRDefault="00FC7CE0" w:rsidP="00FC7CE0">
      <w:pPr>
        <w:rPr>
          <w:szCs w:val="28"/>
        </w:rPr>
      </w:pPr>
      <w:r w:rsidRPr="004C6BC6">
        <w:rPr>
          <w:szCs w:val="28"/>
        </w:rPr>
        <w:t xml:space="preserve">1. Рыночное ценообразование: основа цены и характеристики метода. Преимущества и недостатки рыночного ценообразования. Сравнение затратного и рыночного метода ценообразования. </w:t>
      </w:r>
    </w:p>
    <w:p w14:paraId="648C1A4E" w14:textId="77777777" w:rsidR="00FC7CE0" w:rsidRPr="004C6BC6" w:rsidRDefault="00FC7CE0" w:rsidP="00FC7CE0">
      <w:pPr>
        <w:ind w:firstLine="708"/>
        <w:rPr>
          <w:szCs w:val="28"/>
        </w:rPr>
      </w:pPr>
      <w:r w:rsidRPr="004C6BC6">
        <w:rPr>
          <w:szCs w:val="28"/>
        </w:rPr>
        <w:t>2.Задача. Приводим исходные данные для расчёта.</w:t>
      </w:r>
    </w:p>
    <w:p w14:paraId="6DD9FE6C" w14:textId="77777777" w:rsidR="00FC7CE0" w:rsidRPr="004C6BC6" w:rsidRDefault="00FC7CE0" w:rsidP="00FC7CE0">
      <w:pPr>
        <w:rPr>
          <w:szCs w:val="28"/>
        </w:rPr>
      </w:pPr>
      <w:r w:rsidRPr="004C6BC6">
        <w:rPr>
          <w:szCs w:val="28"/>
        </w:rPr>
        <w:t xml:space="preserve">                   Себестоимость изделия равна 320р.</w:t>
      </w:r>
    </w:p>
    <w:p w14:paraId="5F025823" w14:textId="77777777" w:rsidR="00FC7CE0" w:rsidRPr="004C6BC6" w:rsidRDefault="00FC7CE0" w:rsidP="00FC7CE0">
      <w:pPr>
        <w:rPr>
          <w:szCs w:val="28"/>
        </w:rPr>
      </w:pPr>
      <w:r w:rsidRPr="004C6BC6">
        <w:rPr>
          <w:b/>
          <w:szCs w:val="28"/>
        </w:rPr>
        <w:t xml:space="preserve">                   </w:t>
      </w:r>
      <w:r w:rsidRPr="004C6BC6">
        <w:rPr>
          <w:szCs w:val="28"/>
        </w:rPr>
        <w:t xml:space="preserve">Рентабельность производства </w:t>
      </w:r>
      <w:r w:rsidRPr="004C6BC6">
        <w:rPr>
          <w:szCs w:val="28"/>
          <w:lang w:val="en-US"/>
        </w:rPr>
        <w:t>R</w:t>
      </w:r>
      <w:r w:rsidRPr="004C6BC6">
        <w:rPr>
          <w:szCs w:val="28"/>
        </w:rPr>
        <w:t xml:space="preserve">=26%.      </w:t>
      </w:r>
    </w:p>
    <w:p w14:paraId="77FC2DEC" w14:textId="77777777" w:rsidR="00FC7CE0" w:rsidRPr="004C6BC6" w:rsidRDefault="00FC7CE0" w:rsidP="00FC7CE0">
      <w:pPr>
        <w:rPr>
          <w:szCs w:val="28"/>
        </w:rPr>
      </w:pPr>
      <w:r w:rsidRPr="004C6BC6">
        <w:rPr>
          <w:szCs w:val="28"/>
        </w:rPr>
        <w:t xml:space="preserve">                   Акциз                                           32%.    </w:t>
      </w:r>
    </w:p>
    <w:p w14:paraId="207AB690" w14:textId="77777777" w:rsidR="00FC7CE0" w:rsidRPr="004C6BC6" w:rsidRDefault="00FC7CE0" w:rsidP="00FC7CE0">
      <w:pPr>
        <w:rPr>
          <w:szCs w:val="28"/>
        </w:rPr>
      </w:pPr>
      <w:r w:rsidRPr="004C6BC6">
        <w:rPr>
          <w:szCs w:val="28"/>
        </w:rPr>
        <w:t xml:space="preserve">                   НДС                                            20 % .</w:t>
      </w:r>
    </w:p>
    <w:p w14:paraId="1EBA87A8" w14:textId="77777777" w:rsidR="00FC7CE0" w:rsidRPr="004C6BC6" w:rsidRDefault="00FC7CE0" w:rsidP="00FC7CE0">
      <w:pPr>
        <w:rPr>
          <w:szCs w:val="28"/>
        </w:rPr>
      </w:pPr>
      <w:r w:rsidRPr="004C6BC6">
        <w:rPr>
          <w:szCs w:val="28"/>
        </w:rPr>
        <w:t xml:space="preserve">                   Наценка оптовика                     17%.</w:t>
      </w:r>
    </w:p>
    <w:p w14:paraId="74F30D99" w14:textId="77777777" w:rsidR="00FC7CE0" w:rsidRPr="004C6BC6" w:rsidRDefault="00FC7CE0" w:rsidP="00FC7CE0">
      <w:pPr>
        <w:rPr>
          <w:szCs w:val="28"/>
        </w:rPr>
      </w:pPr>
      <w:r w:rsidRPr="004C6BC6">
        <w:rPr>
          <w:szCs w:val="28"/>
        </w:rPr>
        <w:t xml:space="preserve">                   Наценка розничной торговли   12%.</w:t>
      </w:r>
    </w:p>
    <w:p w14:paraId="2B5D910F" w14:textId="77777777" w:rsidR="00FC7CE0" w:rsidRPr="004C6BC6" w:rsidRDefault="00FC7CE0" w:rsidP="00FC7CE0">
      <w:pPr>
        <w:ind w:right="1"/>
      </w:pPr>
      <w:r w:rsidRPr="004C6BC6">
        <w:t xml:space="preserve">                   Рассчитать розничную цену товара и НДС в этой цене.</w:t>
      </w:r>
    </w:p>
    <w:p w14:paraId="3F92A445" w14:textId="77777777" w:rsidR="00FC7CE0" w:rsidRPr="004C6BC6" w:rsidRDefault="00FC7CE0" w:rsidP="00FC7CE0">
      <w:pPr>
        <w:pStyle w:val="Default"/>
        <w:spacing w:line="360" w:lineRule="auto"/>
        <w:jc w:val="both"/>
        <w:rPr>
          <w:b/>
          <w:bCs/>
          <w:sz w:val="28"/>
          <w:szCs w:val="28"/>
        </w:rPr>
      </w:pPr>
    </w:p>
    <w:p w14:paraId="77B4D144" w14:textId="77777777" w:rsidR="00FC7CE0" w:rsidRPr="004C6BC6" w:rsidRDefault="00FC7CE0" w:rsidP="00FC7CE0">
      <w:pPr>
        <w:pStyle w:val="Default"/>
        <w:spacing w:line="360" w:lineRule="auto"/>
        <w:jc w:val="center"/>
        <w:rPr>
          <w:b/>
          <w:bCs/>
          <w:sz w:val="28"/>
          <w:szCs w:val="28"/>
        </w:rPr>
      </w:pPr>
      <w:r w:rsidRPr="004C6BC6">
        <w:rPr>
          <w:b/>
          <w:bCs/>
          <w:sz w:val="28"/>
          <w:szCs w:val="28"/>
        </w:rPr>
        <w:t>Вариант 18.</w:t>
      </w:r>
    </w:p>
    <w:p w14:paraId="6ECD149D" w14:textId="77777777" w:rsidR="00FC7CE0" w:rsidRPr="004C6BC6" w:rsidRDefault="00FC7CE0" w:rsidP="00FC7CE0">
      <w:pPr>
        <w:ind w:firstLine="0"/>
        <w:rPr>
          <w:szCs w:val="24"/>
        </w:rPr>
      </w:pPr>
      <w:r w:rsidRPr="004C6BC6">
        <w:rPr>
          <w:szCs w:val="24"/>
        </w:rPr>
        <w:t xml:space="preserve">     1. Экономическая и ценовая политика как основа  деятельности фирмы, обладающей определённым потенциалом. Ценовое поведение мелкой фирмы. Ценовая стратегия как составляющая  ценовой политики. Ценовая тактика, её инструменты.</w:t>
      </w:r>
    </w:p>
    <w:p w14:paraId="4C9CAF10" w14:textId="77777777" w:rsidR="00FC7CE0" w:rsidRPr="004C6BC6" w:rsidRDefault="00FC7CE0" w:rsidP="00FC7CE0">
      <w:pPr>
        <w:pStyle w:val="Default"/>
        <w:spacing w:line="360" w:lineRule="auto"/>
        <w:jc w:val="both"/>
      </w:pPr>
    </w:p>
    <w:p w14:paraId="31F4E589" w14:textId="77777777" w:rsidR="00FC7CE0" w:rsidRPr="004C6BC6" w:rsidRDefault="00FC7CE0" w:rsidP="00FC7CE0">
      <w:pPr>
        <w:ind w:firstLine="0"/>
        <w:rPr>
          <w:szCs w:val="24"/>
        </w:rPr>
      </w:pPr>
      <w:r w:rsidRPr="004C6BC6">
        <w:rPr>
          <w:szCs w:val="24"/>
        </w:rPr>
        <w:t xml:space="preserve">     2. Задача</w:t>
      </w:r>
      <w:r w:rsidRPr="004C6BC6">
        <w:rPr>
          <w:b/>
          <w:szCs w:val="24"/>
        </w:rPr>
        <w:t xml:space="preserve">. </w:t>
      </w:r>
      <w:r w:rsidRPr="004C6BC6">
        <w:rPr>
          <w:szCs w:val="24"/>
        </w:rPr>
        <w:t>Определите коэффициент эластичности Е</w:t>
      </w:r>
      <w:r w:rsidRPr="004C6BC6">
        <w:rPr>
          <w:szCs w:val="24"/>
          <w:vertAlign w:val="subscript"/>
        </w:rPr>
        <w:t>р</w:t>
      </w:r>
      <w:r w:rsidRPr="004C6BC6">
        <w:rPr>
          <w:szCs w:val="24"/>
        </w:rPr>
        <w:t xml:space="preserve"> . Ответ округлите до 2-ех знаков после целой части. Объем сбыта продукции в начале периода (</w:t>
      </w:r>
      <w:r w:rsidRPr="004C6BC6">
        <w:rPr>
          <w:szCs w:val="24"/>
          <w:lang w:val="en-US"/>
        </w:rPr>
        <w:t>Q</w:t>
      </w:r>
      <w:r w:rsidRPr="004C6BC6">
        <w:rPr>
          <w:szCs w:val="24"/>
          <w:vertAlign w:val="subscript"/>
        </w:rPr>
        <w:t>1</w:t>
      </w:r>
      <w:r w:rsidRPr="004C6BC6">
        <w:rPr>
          <w:szCs w:val="24"/>
        </w:rPr>
        <w:t>) – 290 шт. Объем сбыта продукции в конце периода (</w:t>
      </w:r>
      <w:r w:rsidRPr="004C6BC6">
        <w:rPr>
          <w:szCs w:val="24"/>
          <w:lang w:val="en-US"/>
        </w:rPr>
        <w:t>Q</w:t>
      </w:r>
      <w:r w:rsidRPr="004C6BC6">
        <w:rPr>
          <w:szCs w:val="24"/>
          <w:vertAlign w:val="subscript"/>
        </w:rPr>
        <w:t>2</w:t>
      </w:r>
      <w:r w:rsidRPr="004C6BC6">
        <w:rPr>
          <w:szCs w:val="24"/>
        </w:rPr>
        <w:t>) – 250 шт. Цена продукции в начале периода (</w:t>
      </w:r>
      <w:r w:rsidRPr="004C6BC6">
        <w:rPr>
          <w:szCs w:val="24"/>
          <w:lang w:val="en-US"/>
        </w:rPr>
        <w:t>P</w:t>
      </w:r>
      <w:r w:rsidRPr="004C6BC6">
        <w:rPr>
          <w:szCs w:val="24"/>
          <w:vertAlign w:val="subscript"/>
        </w:rPr>
        <w:t>1</w:t>
      </w:r>
      <w:r w:rsidRPr="004C6BC6">
        <w:rPr>
          <w:szCs w:val="24"/>
        </w:rPr>
        <w:t>) – 24000 руб. Цена продукции в конце периода (</w:t>
      </w:r>
      <w:r w:rsidRPr="004C6BC6">
        <w:rPr>
          <w:szCs w:val="24"/>
          <w:lang w:val="en-US"/>
        </w:rPr>
        <w:t>P</w:t>
      </w:r>
      <w:r w:rsidRPr="004C6BC6">
        <w:rPr>
          <w:szCs w:val="24"/>
          <w:vertAlign w:val="subscript"/>
        </w:rPr>
        <w:t>2</w:t>
      </w:r>
      <w:r w:rsidRPr="004C6BC6">
        <w:rPr>
          <w:szCs w:val="24"/>
        </w:rPr>
        <w:t xml:space="preserve">) – 26000 руб. </w:t>
      </w:r>
    </w:p>
    <w:p w14:paraId="1B1681C1" w14:textId="77777777" w:rsidR="00FC7CE0" w:rsidRPr="004C6BC6" w:rsidRDefault="00FC7CE0" w:rsidP="00FC7CE0">
      <w:pPr>
        <w:pStyle w:val="Default"/>
        <w:spacing w:line="360" w:lineRule="auto"/>
        <w:jc w:val="both"/>
      </w:pPr>
    </w:p>
    <w:p w14:paraId="497C7971" w14:textId="77777777" w:rsidR="00FC7CE0" w:rsidRPr="004C6BC6" w:rsidRDefault="00FC7CE0" w:rsidP="00FC7CE0">
      <w:pPr>
        <w:pStyle w:val="Default"/>
        <w:spacing w:line="360" w:lineRule="auto"/>
        <w:jc w:val="center"/>
        <w:rPr>
          <w:b/>
          <w:bCs/>
          <w:sz w:val="28"/>
          <w:szCs w:val="28"/>
        </w:rPr>
      </w:pPr>
      <w:r w:rsidRPr="004C6BC6">
        <w:rPr>
          <w:b/>
          <w:bCs/>
          <w:sz w:val="28"/>
          <w:szCs w:val="28"/>
        </w:rPr>
        <w:t>Вариант 19.</w:t>
      </w:r>
    </w:p>
    <w:p w14:paraId="474BC3F5" w14:textId="77777777" w:rsidR="00FC7CE0" w:rsidRPr="004C6BC6" w:rsidRDefault="00FC7CE0" w:rsidP="00FC7CE0">
      <w:pPr>
        <w:pStyle w:val="Default"/>
        <w:spacing w:line="360" w:lineRule="auto"/>
        <w:jc w:val="both"/>
      </w:pPr>
      <w:r w:rsidRPr="004C6BC6">
        <w:t xml:space="preserve">     1. Два направления нормирования в экономике. Нормирование материалов: норма расхода, её виды и области  использования. Причины  появления   сверхнормативных расходов.</w:t>
      </w:r>
    </w:p>
    <w:p w14:paraId="40A97B06" w14:textId="77777777" w:rsidR="00FC7CE0" w:rsidRPr="004C6BC6" w:rsidRDefault="00FC7CE0" w:rsidP="00FC7CE0">
      <w:pPr>
        <w:ind w:firstLine="0"/>
        <w:rPr>
          <w:szCs w:val="24"/>
        </w:rPr>
      </w:pPr>
      <w:r w:rsidRPr="004C6BC6">
        <w:rPr>
          <w:szCs w:val="24"/>
        </w:rPr>
        <w:t xml:space="preserve">       Исходные  данные.</w:t>
      </w:r>
    </w:p>
    <w:p w14:paraId="40E17A09" w14:textId="77777777" w:rsidR="00FC7CE0" w:rsidRPr="004C6BC6" w:rsidRDefault="00FC7CE0" w:rsidP="00FC7CE0">
      <w:pPr>
        <w:ind w:firstLine="0"/>
        <w:rPr>
          <w:szCs w:val="24"/>
        </w:rPr>
      </w:pPr>
      <w:r w:rsidRPr="004C6BC6">
        <w:rPr>
          <w:szCs w:val="24"/>
        </w:rPr>
        <w:t>Опытная партия швейных изделий:</w:t>
      </w:r>
    </w:p>
    <w:p w14:paraId="2513717B" w14:textId="77777777" w:rsidR="00FC7CE0" w:rsidRPr="004C6BC6" w:rsidRDefault="00FC7CE0" w:rsidP="00FC7CE0">
      <w:pPr>
        <w:ind w:firstLine="0"/>
        <w:rPr>
          <w:szCs w:val="24"/>
        </w:rPr>
      </w:pPr>
      <w:r w:rsidRPr="004C6BC6">
        <w:rPr>
          <w:szCs w:val="24"/>
        </w:rPr>
        <w:t xml:space="preserve">                        количество                                   12изделий;</w:t>
      </w:r>
    </w:p>
    <w:p w14:paraId="75F536B9" w14:textId="77777777" w:rsidR="00FC7CE0" w:rsidRPr="004C6BC6" w:rsidRDefault="00FC7CE0" w:rsidP="00FC7CE0">
      <w:pPr>
        <w:ind w:firstLine="0"/>
        <w:rPr>
          <w:szCs w:val="24"/>
        </w:rPr>
      </w:pPr>
      <w:r w:rsidRPr="004C6BC6">
        <w:rPr>
          <w:szCs w:val="24"/>
        </w:rPr>
        <w:t xml:space="preserve">                        материала израсходовано           43,8метров.</w:t>
      </w:r>
    </w:p>
    <w:p w14:paraId="5B415C81" w14:textId="77777777" w:rsidR="00FC7CE0" w:rsidRPr="004C6BC6" w:rsidRDefault="00FC7CE0" w:rsidP="00FC7CE0">
      <w:pPr>
        <w:ind w:firstLine="0"/>
        <w:rPr>
          <w:szCs w:val="24"/>
        </w:rPr>
      </w:pPr>
      <w:r w:rsidRPr="004C6BC6">
        <w:rPr>
          <w:szCs w:val="24"/>
        </w:rPr>
        <w:t xml:space="preserve">Промышленная партия швейных изделий:    </w:t>
      </w:r>
    </w:p>
    <w:p w14:paraId="7586A018" w14:textId="77777777" w:rsidR="00FC7CE0" w:rsidRPr="004C6BC6" w:rsidRDefault="00FC7CE0" w:rsidP="00FC7CE0">
      <w:pPr>
        <w:ind w:firstLine="0"/>
        <w:rPr>
          <w:szCs w:val="24"/>
        </w:rPr>
      </w:pPr>
      <w:r w:rsidRPr="004C6BC6">
        <w:rPr>
          <w:szCs w:val="24"/>
        </w:rPr>
        <w:t xml:space="preserve">                         Выпущено                               1060 изделий</w:t>
      </w:r>
    </w:p>
    <w:p w14:paraId="48B8B3C0" w14:textId="77777777" w:rsidR="00FC7CE0" w:rsidRPr="004C6BC6" w:rsidRDefault="00FC7CE0" w:rsidP="00FC7CE0">
      <w:pPr>
        <w:ind w:firstLine="0"/>
        <w:rPr>
          <w:szCs w:val="24"/>
        </w:rPr>
      </w:pPr>
      <w:r w:rsidRPr="004C6BC6">
        <w:rPr>
          <w:szCs w:val="24"/>
        </w:rPr>
        <w:t xml:space="preserve">                         Расход ткани                            3944 метра.</w:t>
      </w:r>
    </w:p>
    <w:p w14:paraId="70D4B07A" w14:textId="77777777" w:rsidR="00FC7CE0" w:rsidRPr="004C6BC6" w:rsidRDefault="00FC7CE0" w:rsidP="00FC7CE0">
      <w:pPr>
        <w:ind w:firstLine="0"/>
        <w:rPr>
          <w:szCs w:val="24"/>
        </w:rPr>
      </w:pPr>
      <w:r w:rsidRPr="004C6BC6">
        <w:rPr>
          <w:szCs w:val="24"/>
        </w:rPr>
        <w:t>Цена 1 метра ткани 2800 рублей.</w:t>
      </w:r>
    </w:p>
    <w:p w14:paraId="2A832F75" w14:textId="77777777" w:rsidR="00FC7CE0" w:rsidRPr="004C6BC6" w:rsidRDefault="00FC7CE0" w:rsidP="00FC7CE0">
      <w:pPr>
        <w:ind w:firstLine="0"/>
        <w:rPr>
          <w:szCs w:val="24"/>
        </w:rPr>
      </w:pPr>
      <w:r w:rsidRPr="004C6BC6">
        <w:rPr>
          <w:szCs w:val="24"/>
        </w:rPr>
        <w:t>1)Определить опытную и фактическую норму расхода ткани.</w:t>
      </w:r>
    </w:p>
    <w:p w14:paraId="05C06E27" w14:textId="77777777" w:rsidR="00FC7CE0" w:rsidRPr="004C6BC6" w:rsidRDefault="00FC7CE0" w:rsidP="00FC7CE0">
      <w:pPr>
        <w:ind w:firstLine="0"/>
        <w:rPr>
          <w:szCs w:val="24"/>
        </w:rPr>
      </w:pPr>
      <w:r w:rsidRPr="004C6BC6">
        <w:rPr>
          <w:szCs w:val="24"/>
        </w:rPr>
        <w:t>2)Рассчитать, если есть перерасход ткани, а также величину  доплаты в бюджет (налог на прибыль 20%).</w:t>
      </w:r>
    </w:p>
    <w:p w14:paraId="424E8F0E" w14:textId="77777777" w:rsidR="00FC7CE0" w:rsidRPr="004C6BC6" w:rsidRDefault="00FC7CE0" w:rsidP="00FC7CE0">
      <w:pPr>
        <w:pStyle w:val="Default"/>
        <w:spacing w:line="360" w:lineRule="auto"/>
        <w:jc w:val="both"/>
        <w:rPr>
          <w:sz w:val="28"/>
          <w:szCs w:val="28"/>
        </w:rPr>
      </w:pPr>
    </w:p>
    <w:p w14:paraId="5AD2F176" w14:textId="77777777" w:rsidR="00FC7CE0" w:rsidRPr="004C6BC6" w:rsidRDefault="00FC7CE0" w:rsidP="00FC7CE0">
      <w:pPr>
        <w:pStyle w:val="Default"/>
        <w:spacing w:line="360" w:lineRule="auto"/>
        <w:jc w:val="center"/>
        <w:rPr>
          <w:b/>
          <w:bCs/>
          <w:sz w:val="28"/>
          <w:szCs w:val="28"/>
        </w:rPr>
      </w:pPr>
      <w:r w:rsidRPr="004C6BC6">
        <w:rPr>
          <w:b/>
          <w:bCs/>
          <w:sz w:val="28"/>
          <w:szCs w:val="28"/>
        </w:rPr>
        <w:t>Вариант 20.</w:t>
      </w:r>
    </w:p>
    <w:p w14:paraId="698632DA" w14:textId="77777777" w:rsidR="00FC7CE0" w:rsidRPr="004C6BC6" w:rsidRDefault="00FC7CE0" w:rsidP="00FC7CE0">
      <w:pPr>
        <w:pStyle w:val="Default"/>
        <w:spacing w:line="360" w:lineRule="auto"/>
        <w:jc w:val="both"/>
        <w:rPr>
          <w:b/>
        </w:rPr>
      </w:pPr>
      <w:r w:rsidRPr="004C6BC6">
        <w:t xml:space="preserve">      1.</w:t>
      </w:r>
      <w:r w:rsidRPr="004C6BC6">
        <w:rPr>
          <w:bCs/>
        </w:rPr>
        <w:t xml:space="preserve"> Обоснование и  уровни регулирования цен в экономике. Прямое и косвенное г</w:t>
      </w:r>
      <w:r w:rsidRPr="004C6BC6">
        <w:t>осударственное регулирование. Государственный контроль цен</w:t>
      </w:r>
      <w:r w:rsidRPr="004C6BC6">
        <w:rPr>
          <w:b/>
        </w:rPr>
        <w:t xml:space="preserve"> </w:t>
      </w:r>
      <w:r w:rsidRPr="004C6BC6">
        <w:t>и Федеральная антимонопольная служба РФ.</w:t>
      </w:r>
      <w:r w:rsidRPr="004C6BC6">
        <w:rPr>
          <w:b/>
        </w:rPr>
        <w:t xml:space="preserve"> </w:t>
      </w:r>
    </w:p>
    <w:p w14:paraId="5C59C01E" w14:textId="77777777" w:rsidR="00FC7CE0" w:rsidRPr="004C6BC6" w:rsidRDefault="00FC7CE0" w:rsidP="00FC7CE0">
      <w:pPr>
        <w:ind w:left="357" w:firstLine="0"/>
        <w:rPr>
          <w:szCs w:val="24"/>
        </w:rPr>
      </w:pPr>
      <w:r w:rsidRPr="004C6BC6">
        <w:rPr>
          <w:bCs/>
          <w:szCs w:val="24"/>
        </w:rPr>
        <w:t xml:space="preserve"> 2.</w:t>
      </w:r>
      <w:r w:rsidRPr="004C6BC6">
        <w:rPr>
          <w:szCs w:val="24"/>
        </w:rPr>
        <w:t xml:space="preserve"> Задача.</w:t>
      </w:r>
      <w:r w:rsidRPr="004C6BC6">
        <w:rPr>
          <w:b/>
          <w:szCs w:val="24"/>
        </w:rPr>
        <w:t xml:space="preserve"> </w:t>
      </w:r>
      <w:r w:rsidRPr="004C6BC6">
        <w:rPr>
          <w:szCs w:val="24"/>
        </w:rPr>
        <w:t>Исходные данные.</w:t>
      </w:r>
    </w:p>
    <w:p w14:paraId="7A2C2074" w14:textId="77777777" w:rsidR="00FC7CE0" w:rsidRPr="004C6BC6" w:rsidRDefault="00FC7CE0" w:rsidP="00FC7CE0">
      <w:pPr>
        <w:ind w:left="357" w:firstLine="0"/>
        <w:rPr>
          <w:szCs w:val="24"/>
        </w:rPr>
      </w:pPr>
      <w:r w:rsidRPr="004C6BC6">
        <w:rPr>
          <w:b/>
          <w:szCs w:val="24"/>
        </w:rPr>
        <w:t xml:space="preserve">                         </w:t>
      </w:r>
      <w:r w:rsidRPr="004C6BC6">
        <w:rPr>
          <w:szCs w:val="24"/>
        </w:rPr>
        <w:t>Затраты и прибыль на единицу изделия:</w:t>
      </w:r>
    </w:p>
    <w:p w14:paraId="09E5EF04" w14:textId="77777777" w:rsidR="00FC7CE0" w:rsidRPr="004C6BC6" w:rsidRDefault="00FC7CE0" w:rsidP="00FC7CE0">
      <w:pPr>
        <w:pStyle w:val="32"/>
        <w:ind w:right="-141" w:firstLine="284"/>
        <w:rPr>
          <w:b/>
          <w:sz w:val="24"/>
          <w:szCs w:val="24"/>
        </w:rPr>
      </w:pPr>
      <w:r w:rsidRPr="004C6BC6">
        <w:rPr>
          <w:b/>
          <w:sz w:val="24"/>
          <w:szCs w:val="24"/>
        </w:rPr>
        <w:t xml:space="preserve">                     Материалы                     395 руб.</w:t>
      </w:r>
    </w:p>
    <w:p w14:paraId="550F1D15" w14:textId="77777777" w:rsidR="00FC7CE0" w:rsidRPr="004C6BC6" w:rsidRDefault="00FC7CE0" w:rsidP="00FC7CE0">
      <w:pPr>
        <w:pStyle w:val="32"/>
        <w:ind w:right="-141" w:firstLine="284"/>
        <w:rPr>
          <w:b/>
          <w:sz w:val="24"/>
          <w:szCs w:val="24"/>
        </w:rPr>
      </w:pPr>
      <w:r w:rsidRPr="004C6BC6">
        <w:rPr>
          <w:b/>
          <w:sz w:val="24"/>
          <w:szCs w:val="24"/>
        </w:rPr>
        <w:t xml:space="preserve">                     Электроэнергия на</w:t>
      </w:r>
    </w:p>
    <w:p w14:paraId="3FDB840C" w14:textId="77777777" w:rsidR="00FC7CE0" w:rsidRPr="004C6BC6" w:rsidRDefault="00FC7CE0" w:rsidP="00FC7CE0">
      <w:pPr>
        <w:pStyle w:val="32"/>
        <w:ind w:right="-141" w:firstLine="284"/>
        <w:rPr>
          <w:b/>
          <w:sz w:val="24"/>
          <w:szCs w:val="24"/>
        </w:rPr>
      </w:pPr>
      <w:r w:rsidRPr="004C6BC6">
        <w:rPr>
          <w:b/>
          <w:sz w:val="24"/>
          <w:szCs w:val="24"/>
        </w:rPr>
        <w:t>технологические цели                          70 руб.</w:t>
      </w:r>
    </w:p>
    <w:p w14:paraId="63659CE5" w14:textId="77777777" w:rsidR="00FC7CE0" w:rsidRPr="004C6BC6" w:rsidRDefault="00FC7CE0" w:rsidP="00FC7CE0">
      <w:pPr>
        <w:pStyle w:val="32"/>
        <w:ind w:firstLine="284"/>
        <w:rPr>
          <w:b/>
          <w:sz w:val="24"/>
          <w:szCs w:val="24"/>
        </w:rPr>
      </w:pPr>
      <w:r w:rsidRPr="004C6BC6">
        <w:rPr>
          <w:b/>
          <w:sz w:val="24"/>
          <w:szCs w:val="24"/>
        </w:rPr>
        <w:t xml:space="preserve">коммунальные услуги                            8 руб.                   </w:t>
      </w:r>
    </w:p>
    <w:p w14:paraId="4C40E38B" w14:textId="77777777" w:rsidR="00FC7CE0" w:rsidRPr="004C6BC6" w:rsidRDefault="00FC7CE0" w:rsidP="00FC7CE0">
      <w:pPr>
        <w:pStyle w:val="32"/>
        <w:ind w:right="-141" w:firstLine="284"/>
        <w:rPr>
          <w:b/>
          <w:sz w:val="24"/>
          <w:szCs w:val="24"/>
        </w:rPr>
      </w:pPr>
      <w:r w:rsidRPr="004C6BC6">
        <w:rPr>
          <w:b/>
          <w:sz w:val="24"/>
          <w:szCs w:val="24"/>
        </w:rPr>
        <w:t xml:space="preserve">                     Топливо на </w:t>
      </w:r>
    </w:p>
    <w:p w14:paraId="706629FA" w14:textId="77777777" w:rsidR="00FC7CE0" w:rsidRPr="004C6BC6" w:rsidRDefault="00FC7CE0" w:rsidP="00FC7CE0">
      <w:pPr>
        <w:pStyle w:val="32"/>
        <w:ind w:right="-141" w:firstLine="284"/>
        <w:rPr>
          <w:b/>
          <w:sz w:val="24"/>
          <w:szCs w:val="24"/>
        </w:rPr>
      </w:pPr>
      <w:r w:rsidRPr="004C6BC6">
        <w:rPr>
          <w:b/>
          <w:sz w:val="24"/>
          <w:szCs w:val="24"/>
        </w:rPr>
        <w:t>технологические цели                          25руб.</w:t>
      </w:r>
    </w:p>
    <w:p w14:paraId="1A655DE6" w14:textId="77777777" w:rsidR="00FC7CE0" w:rsidRPr="004C6BC6" w:rsidRDefault="00FC7CE0" w:rsidP="00FC7CE0">
      <w:pPr>
        <w:pStyle w:val="32"/>
        <w:ind w:firstLine="284"/>
        <w:rPr>
          <w:b/>
          <w:sz w:val="24"/>
          <w:szCs w:val="24"/>
        </w:rPr>
      </w:pPr>
      <w:r w:rsidRPr="004C6BC6">
        <w:rPr>
          <w:b/>
          <w:sz w:val="24"/>
          <w:szCs w:val="24"/>
        </w:rPr>
        <w:t xml:space="preserve">             Цеховые расходы:</w:t>
      </w:r>
    </w:p>
    <w:p w14:paraId="3DD0009E" w14:textId="77777777" w:rsidR="00FC7CE0" w:rsidRPr="004C6BC6" w:rsidRDefault="00FC7CE0" w:rsidP="00FC7CE0">
      <w:pPr>
        <w:pStyle w:val="32"/>
        <w:ind w:firstLine="284"/>
        <w:rPr>
          <w:b/>
          <w:sz w:val="24"/>
          <w:szCs w:val="24"/>
        </w:rPr>
      </w:pPr>
      <w:r w:rsidRPr="004C6BC6">
        <w:rPr>
          <w:b/>
          <w:sz w:val="24"/>
          <w:szCs w:val="24"/>
        </w:rPr>
        <w:t xml:space="preserve">            постоянные                              230 руб. </w:t>
      </w:r>
    </w:p>
    <w:p w14:paraId="6FB492D9" w14:textId="77777777" w:rsidR="00FC7CE0" w:rsidRPr="004C6BC6" w:rsidRDefault="00FC7CE0" w:rsidP="00FC7CE0">
      <w:pPr>
        <w:pStyle w:val="32"/>
        <w:ind w:firstLine="284"/>
        <w:rPr>
          <w:b/>
          <w:sz w:val="24"/>
          <w:szCs w:val="24"/>
        </w:rPr>
      </w:pPr>
      <w:r w:rsidRPr="004C6BC6">
        <w:rPr>
          <w:b/>
          <w:sz w:val="24"/>
          <w:szCs w:val="24"/>
        </w:rPr>
        <w:t xml:space="preserve">            переменные                              190 руб.</w:t>
      </w:r>
    </w:p>
    <w:p w14:paraId="7D728CC8" w14:textId="77777777" w:rsidR="00FC7CE0" w:rsidRPr="004C6BC6" w:rsidRDefault="00FC7CE0" w:rsidP="00FC7CE0">
      <w:pPr>
        <w:pStyle w:val="32"/>
        <w:ind w:firstLine="284"/>
        <w:rPr>
          <w:b/>
          <w:sz w:val="24"/>
          <w:szCs w:val="24"/>
        </w:rPr>
      </w:pPr>
      <w:r w:rsidRPr="004C6BC6">
        <w:rPr>
          <w:b/>
          <w:sz w:val="24"/>
          <w:szCs w:val="24"/>
        </w:rPr>
        <w:t xml:space="preserve">Планируемая  прибыль                       229,5 руб. </w:t>
      </w:r>
    </w:p>
    <w:p w14:paraId="2E8FE1E6" w14:textId="77777777" w:rsidR="00FC7CE0" w:rsidRPr="004C6BC6" w:rsidRDefault="00FC7CE0" w:rsidP="00FC7CE0">
      <w:pPr>
        <w:rPr>
          <w:szCs w:val="24"/>
        </w:rPr>
      </w:pPr>
      <w:r w:rsidRPr="004C6BC6">
        <w:rPr>
          <w:b/>
          <w:szCs w:val="24"/>
        </w:rPr>
        <w:t xml:space="preserve">     </w:t>
      </w:r>
      <w:r w:rsidRPr="004C6BC6">
        <w:rPr>
          <w:szCs w:val="24"/>
        </w:rPr>
        <w:t xml:space="preserve">Рассчитать цену изделия способом полных и переменных издержек.    </w:t>
      </w:r>
    </w:p>
    <w:p w14:paraId="60D9F72A" w14:textId="77777777" w:rsidR="00FC7CE0" w:rsidRPr="004C6BC6" w:rsidRDefault="00FC7CE0" w:rsidP="00FC7CE0">
      <w:pPr>
        <w:pStyle w:val="Default"/>
        <w:spacing w:line="360" w:lineRule="auto"/>
        <w:jc w:val="both"/>
        <w:rPr>
          <w:b/>
          <w:bCs/>
          <w:sz w:val="28"/>
          <w:szCs w:val="28"/>
        </w:rPr>
      </w:pPr>
    </w:p>
    <w:p w14:paraId="24EBF275" w14:textId="77777777" w:rsidR="00FC7CE0" w:rsidRPr="004C6BC6" w:rsidRDefault="00FC7CE0" w:rsidP="00FC7CE0">
      <w:pPr>
        <w:pStyle w:val="Default"/>
        <w:spacing w:line="360" w:lineRule="auto"/>
        <w:jc w:val="center"/>
        <w:rPr>
          <w:b/>
          <w:bCs/>
          <w:sz w:val="28"/>
          <w:szCs w:val="28"/>
        </w:rPr>
      </w:pPr>
      <w:r w:rsidRPr="004C6BC6">
        <w:rPr>
          <w:b/>
          <w:bCs/>
          <w:sz w:val="28"/>
          <w:szCs w:val="28"/>
        </w:rPr>
        <w:lastRenderedPageBreak/>
        <w:t>Вариант 21.</w:t>
      </w:r>
    </w:p>
    <w:p w14:paraId="0AC13113" w14:textId="77777777" w:rsidR="00FC7CE0" w:rsidRPr="004C6BC6" w:rsidRDefault="00FC7CE0" w:rsidP="00FC7CE0">
      <w:pPr>
        <w:pStyle w:val="Default"/>
        <w:spacing w:line="360" w:lineRule="auto"/>
        <w:ind w:firstLine="357"/>
        <w:jc w:val="both"/>
      </w:pPr>
      <w:r w:rsidRPr="004C6BC6">
        <w:t>1.Затратный метод ценообразования в России:  условия появления и основные характеристики. Обоснование анализа себестоимости и скидок в цене как инструментов применения затратного метода ценообразования в рыночных условиях. Преимущества и недостатки данного метода.</w:t>
      </w:r>
    </w:p>
    <w:p w14:paraId="30844CB7" w14:textId="77777777" w:rsidR="00FC7CE0" w:rsidRPr="004C6BC6" w:rsidRDefault="00FC7CE0" w:rsidP="00FC7CE0">
      <w:pPr>
        <w:ind w:left="357" w:firstLine="0"/>
        <w:rPr>
          <w:szCs w:val="24"/>
        </w:rPr>
      </w:pPr>
      <w:r w:rsidRPr="004C6BC6">
        <w:rPr>
          <w:bCs/>
          <w:szCs w:val="24"/>
        </w:rPr>
        <w:t>2.</w:t>
      </w:r>
      <w:r w:rsidRPr="004C6BC6">
        <w:rPr>
          <w:szCs w:val="24"/>
        </w:rPr>
        <w:t xml:space="preserve">  Задача.</w:t>
      </w:r>
      <w:r w:rsidRPr="004C6BC6">
        <w:rPr>
          <w:b/>
          <w:szCs w:val="24"/>
        </w:rPr>
        <w:t xml:space="preserve"> </w:t>
      </w:r>
      <w:r w:rsidRPr="004C6BC6">
        <w:rPr>
          <w:szCs w:val="24"/>
        </w:rPr>
        <w:t>Цена изделия равна                    1800 руб.</w:t>
      </w:r>
    </w:p>
    <w:p w14:paraId="5E7FE5C4" w14:textId="77777777" w:rsidR="00FC7CE0" w:rsidRPr="004C6BC6" w:rsidRDefault="00FC7CE0" w:rsidP="00FC7CE0">
      <w:pPr>
        <w:rPr>
          <w:b/>
          <w:szCs w:val="24"/>
        </w:rPr>
      </w:pPr>
      <w:r w:rsidRPr="004C6BC6">
        <w:rPr>
          <w:b/>
          <w:szCs w:val="24"/>
        </w:rPr>
        <w:t xml:space="preserve">                     </w:t>
      </w:r>
      <w:r w:rsidRPr="004C6BC6">
        <w:rPr>
          <w:szCs w:val="24"/>
        </w:rPr>
        <w:t xml:space="preserve">Рентабельность производства   </w:t>
      </w:r>
      <w:r w:rsidRPr="004C6BC6">
        <w:rPr>
          <w:szCs w:val="24"/>
          <w:lang w:val="en-US"/>
        </w:rPr>
        <w:t>R</w:t>
      </w:r>
      <w:r w:rsidRPr="004C6BC6">
        <w:rPr>
          <w:szCs w:val="24"/>
        </w:rPr>
        <w:t xml:space="preserve"> </w:t>
      </w:r>
      <w:r w:rsidRPr="004C6BC6">
        <w:rPr>
          <w:szCs w:val="24"/>
          <w:vertAlign w:val="subscript"/>
        </w:rPr>
        <w:t>произв.</w:t>
      </w:r>
      <w:r w:rsidRPr="004C6BC6">
        <w:rPr>
          <w:szCs w:val="24"/>
        </w:rPr>
        <w:t>= 25%.</w:t>
      </w:r>
    </w:p>
    <w:p w14:paraId="6B9E6F82" w14:textId="77777777" w:rsidR="00FC7CE0" w:rsidRPr="004C6BC6" w:rsidRDefault="00FC7CE0" w:rsidP="00FC7CE0">
      <w:pPr>
        <w:rPr>
          <w:szCs w:val="24"/>
        </w:rPr>
      </w:pPr>
      <w:r w:rsidRPr="004C6BC6">
        <w:rPr>
          <w:b/>
          <w:szCs w:val="24"/>
        </w:rPr>
        <w:t xml:space="preserve">                     </w:t>
      </w:r>
      <w:r w:rsidRPr="004C6BC6">
        <w:rPr>
          <w:szCs w:val="24"/>
        </w:rPr>
        <w:t xml:space="preserve">Наценка оптовой торговли        </w:t>
      </w:r>
      <w:r w:rsidRPr="004C6BC6">
        <w:rPr>
          <w:szCs w:val="24"/>
          <w:lang w:val="en-US"/>
        </w:rPr>
        <w:t>R</w:t>
      </w:r>
      <w:r w:rsidRPr="004C6BC6">
        <w:rPr>
          <w:szCs w:val="24"/>
        </w:rPr>
        <w:t xml:space="preserve"> </w:t>
      </w:r>
      <w:r w:rsidRPr="004C6BC6">
        <w:rPr>
          <w:szCs w:val="24"/>
          <w:vertAlign w:val="subscript"/>
        </w:rPr>
        <w:t>опт</w:t>
      </w:r>
      <w:r w:rsidRPr="004C6BC6">
        <w:rPr>
          <w:szCs w:val="24"/>
        </w:rPr>
        <w:t xml:space="preserve">=15%.      </w:t>
      </w:r>
    </w:p>
    <w:p w14:paraId="3828D03A" w14:textId="77777777" w:rsidR="00FC7CE0" w:rsidRPr="004C6BC6" w:rsidRDefault="00FC7CE0" w:rsidP="00FC7CE0">
      <w:pPr>
        <w:rPr>
          <w:szCs w:val="24"/>
        </w:rPr>
      </w:pPr>
      <w:r w:rsidRPr="004C6BC6">
        <w:rPr>
          <w:szCs w:val="24"/>
        </w:rPr>
        <w:t xml:space="preserve">                     Розничная наценка  на единицу изделия  238 руб.                    </w:t>
      </w:r>
    </w:p>
    <w:p w14:paraId="10C9209B" w14:textId="77777777" w:rsidR="00FC7CE0" w:rsidRPr="004C6BC6" w:rsidRDefault="00FC7CE0" w:rsidP="00FC7CE0">
      <w:pPr>
        <w:rPr>
          <w:szCs w:val="24"/>
        </w:rPr>
      </w:pPr>
      <w:r w:rsidRPr="004C6BC6">
        <w:rPr>
          <w:szCs w:val="24"/>
        </w:rPr>
        <w:t xml:space="preserve">                     Затраты розничной торговли на   единицу изделия  60 руб.                                     </w:t>
      </w:r>
    </w:p>
    <w:p w14:paraId="0EF4A47E" w14:textId="77777777" w:rsidR="00FC7CE0" w:rsidRPr="004C6BC6" w:rsidRDefault="00FC7CE0" w:rsidP="00FC7CE0">
      <w:pPr>
        <w:rPr>
          <w:szCs w:val="24"/>
        </w:rPr>
      </w:pPr>
      <w:r w:rsidRPr="004C6BC6">
        <w:rPr>
          <w:szCs w:val="24"/>
        </w:rPr>
        <w:t>Объём реализованной партии 1200 ед. изделий</w:t>
      </w:r>
    </w:p>
    <w:p w14:paraId="5A572281" w14:textId="77777777" w:rsidR="00FC7CE0" w:rsidRPr="004C6BC6" w:rsidRDefault="00FC7CE0" w:rsidP="00FC7CE0">
      <w:pPr>
        <w:rPr>
          <w:szCs w:val="24"/>
        </w:rPr>
      </w:pPr>
      <w:r w:rsidRPr="004C6BC6">
        <w:rPr>
          <w:szCs w:val="24"/>
        </w:rPr>
        <w:t>Рассчитать: 1) себестоимость единицы изделия, 2)его оптовую и розничную цены (без НДС)  и  3) рентабельность розничной  продажи.</w:t>
      </w:r>
    </w:p>
    <w:p w14:paraId="5BD3998F" w14:textId="77777777" w:rsidR="00FC7CE0" w:rsidRPr="004C6BC6" w:rsidRDefault="00FC7CE0" w:rsidP="00FC7CE0">
      <w:pPr>
        <w:pStyle w:val="Default"/>
        <w:spacing w:line="360" w:lineRule="auto"/>
        <w:jc w:val="both"/>
        <w:rPr>
          <w:b/>
          <w:bCs/>
          <w:sz w:val="28"/>
          <w:szCs w:val="28"/>
        </w:rPr>
      </w:pPr>
    </w:p>
    <w:p w14:paraId="5FB6F5F6" w14:textId="77777777" w:rsidR="00FC7CE0" w:rsidRPr="004C6BC6" w:rsidRDefault="00FC7CE0" w:rsidP="00FC7CE0">
      <w:pPr>
        <w:pStyle w:val="Default"/>
        <w:spacing w:line="360" w:lineRule="auto"/>
        <w:jc w:val="center"/>
        <w:rPr>
          <w:b/>
          <w:bCs/>
          <w:sz w:val="28"/>
          <w:szCs w:val="28"/>
        </w:rPr>
      </w:pPr>
      <w:r w:rsidRPr="004C6BC6">
        <w:rPr>
          <w:b/>
          <w:bCs/>
          <w:sz w:val="28"/>
          <w:szCs w:val="28"/>
        </w:rPr>
        <w:t>Вариант 22.</w:t>
      </w:r>
    </w:p>
    <w:p w14:paraId="0906D79B" w14:textId="77777777" w:rsidR="00FC7CE0" w:rsidRPr="004C6BC6" w:rsidRDefault="00FC7CE0" w:rsidP="00FC7CE0">
      <w:pPr>
        <w:pStyle w:val="Default"/>
        <w:spacing w:line="360" w:lineRule="auto"/>
        <w:ind w:firstLine="709"/>
        <w:jc w:val="both"/>
      </w:pPr>
      <w:r w:rsidRPr="004C6BC6">
        <w:t xml:space="preserve">1. Особенности затрат в продукции исключительно высокого качества. Обоснование второго уровня ценностного ценообразования. Неэластичность  по цене дорогих товаров.   </w:t>
      </w:r>
    </w:p>
    <w:p w14:paraId="668A04BC" w14:textId="77777777" w:rsidR="00FC7CE0" w:rsidRPr="004C6BC6" w:rsidRDefault="00FC7CE0" w:rsidP="00FC7CE0">
      <w:pPr>
        <w:spacing w:line="360" w:lineRule="auto"/>
        <w:ind w:right="0" w:firstLine="709"/>
        <w:rPr>
          <w:szCs w:val="24"/>
        </w:rPr>
      </w:pPr>
      <w:r w:rsidRPr="004C6BC6">
        <w:rPr>
          <w:szCs w:val="24"/>
        </w:rPr>
        <w:t>2. Задача. Себестоимость  единицы товара без оплаты труда рабочих равна 1150 руб.  Оплаты труда рабочих 120руб./изделие. В себестоимости текущая премия составляет  25% от оплаты труда. Прибыль на одну единицу товара  (Пр</w:t>
      </w:r>
      <w:r w:rsidRPr="004C6BC6">
        <w:rPr>
          <w:szCs w:val="24"/>
          <w:vertAlign w:val="subscript"/>
        </w:rPr>
        <w:t>ед.</w:t>
      </w:r>
      <w:r w:rsidRPr="004C6BC6">
        <w:rPr>
          <w:szCs w:val="24"/>
        </w:rPr>
        <w:t xml:space="preserve">) запланирована    в объёме 230 руб.     </w:t>
      </w:r>
    </w:p>
    <w:p w14:paraId="57E49FAD" w14:textId="77777777" w:rsidR="00FC7CE0" w:rsidRPr="004C6BC6" w:rsidRDefault="00FC7CE0" w:rsidP="00FC7CE0">
      <w:pPr>
        <w:spacing w:line="360" w:lineRule="auto"/>
        <w:ind w:right="0" w:firstLine="709"/>
        <w:rPr>
          <w:szCs w:val="24"/>
        </w:rPr>
      </w:pPr>
      <w:r w:rsidRPr="004C6BC6">
        <w:rPr>
          <w:szCs w:val="24"/>
        </w:rPr>
        <w:t>Определить, на какую величину следует изменить прибыль для единицы товара Пр</w:t>
      </w:r>
      <w:r w:rsidRPr="004C6BC6">
        <w:rPr>
          <w:szCs w:val="24"/>
          <w:vertAlign w:val="subscript"/>
        </w:rPr>
        <w:t>ед.</w:t>
      </w:r>
      <w:r w:rsidRPr="004C6BC6">
        <w:rPr>
          <w:szCs w:val="24"/>
        </w:rPr>
        <w:t xml:space="preserve">, если рентабельность производства </w:t>
      </w:r>
      <w:r w:rsidRPr="004C6BC6">
        <w:rPr>
          <w:szCs w:val="24"/>
          <w:lang w:val="en-US"/>
        </w:rPr>
        <w:t>R</w:t>
      </w:r>
      <w:r w:rsidRPr="004C6BC6">
        <w:rPr>
          <w:szCs w:val="24"/>
        </w:rPr>
        <w:t xml:space="preserve"> = 15,7 %.</w:t>
      </w:r>
    </w:p>
    <w:p w14:paraId="78CE8197" w14:textId="77777777" w:rsidR="00FC7CE0" w:rsidRPr="004C6BC6" w:rsidRDefault="00FC7CE0" w:rsidP="00FC7CE0">
      <w:pPr>
        <w:pStyle w:val="Default"/>
        <w:spacing w:line="360" w:lineRule="auto"/>
        <w:jc w:val="both"/>
        <w:rPr>
          <w:b/>
          <w:bCs/>
          <w:sz w:val="28"/>
          <w:szCs w:val="28"/>
        </w:rPr>
      </w:pPr>
    </w:p>
    <w:p w14:paraId="254E8494" w14:textId="77777777" w:rsidR="00FC7CE0" w:rsidRPr="004C6BC6" w:rsidRDefault="00FC7CE0" w:rsidP="00FC7CE0">
      <w:pPr>
        <w:pStyle w:val="Default"/>
        <w:spacing w:line="360" w:lineRule="auto"/>
        <w:jc w:val="center"/>
        <w:rPr>
          <w:b/>
          <w:bCs/>
          <w:sz w:val="28"/>
          <w:szCs w:val="28"/>
        </w:rPr>
      </w:pPr>
    </w:p>
    <w:p w14:paraId="5040EC05" w14:textId="77777777" w:rsidR="00FC7CE0" w:rsidRPr="004C6BC6" w:rsidRDefault="00FC7CE0" w:rsidP="00FC7CE0">
      <w:pPr>
        <w:pStyle w:val="Default"/>
        <w:spacing w:line="360" w:lineRule="auto"/>
        <w:jc w:val="center"/>
        <w:rPr>
          <w:b/>
          <w:bCs/>
          <w:sz w:val="28"/>
          <w:szCs w:val="28"/>
        </w:rPr>
      </w:pPr>
      <w:r w:rsidRPr="004C6BC6">
        <w:rPr>
          <w:b/>
          <w:bCs/>
          <w:sz w:val="28"/>
          <w:szCs w:val="28"/>
        </w:rPr>
        <w:t>Вариант 23.</w:t>
      </w:r>
    </w:p>
    <w:p w14:paraId="65AB55E1" w14:textId="77777777" w:rsidR="00FC7CE0" w:rsidRPr="004C6BC6" w:rsidRDefault="00FC7CE0" w:rsidP="00FC7CE0">
      <w:pPr>
        <w:numPr>
          <w:ilvl w:val="0"/>
          <w:numId w:val="28"/>
        </w:numPr>
        <w:spacing w:line="360" w:lineRule="auto"/>
        <w:ind w:right="0"/>
      </w:pPr>
      <w:r w:rsidRPr="004C6BC6">
        <w:t>Экономическая и  ценовая политика предприятия. Стадии выработки  ценовой политики  и  её место  в управлении предприятием. Виды ценовых скидок и условия их применения.</w:t>
      </w:r>
    </w:p>
    <w:p w14:paraId="790A7F50" w14:textId="77777777" w:rsidR="00FC7CE0" w:rsidRPr="004C6BC6" w:rsidRDefault="00FC7CE0" w:rsidP="00FC7CE0">
      <w:pPr>
        <w:numPr>
          <w:ilvl w:val="0"/>
          <w:numId w:val="28"/>
        </w:numPr>
        <w:spacing w:line="360" w:lineRule="auto"/>
        <w:ind w:right="0"/>
        <w:rPr>
          <w:szCs w:val="24"/>
        </w:rPr>
      </w:pPr>
      <w:r w:rsidRPr="004C6BC6">
        <w:rPr>
          <w:szCs w:val="24"/>
        </w:rPr>
        <w:t xml:space="preserve">       Исходные  данные.</w:t>
      </w:r>
    </w:p>
    <w:p w14:paraId="22C31374" w14:textId="77777777" w:rsidR="00FC7CE0" w:rsidRPr="004C6BC6" w:rsidRDefault="00FC7CE0" w:rsidP="00FC7CE0">
      <w:pPr>
        <w:numPr>
          <w:ilvl w:val="0"/>
          <w:numId w:val="28"/>
        </w:numPr>
        <w:spacing w:line="360" w:lineRule="auto"/>
        <w:ind w:right="0"/>
        <w:rPr>
          <w:szCs w:val="24"/>
        </w:rPr>
      </w:pPr>
      <w:r w:rsidRPr="004C6BC6">
        <w:rPr>
          <w:szCs w:val="24"/>
        </w:rPr>
        <w:t>Опытная партия швейных изделий:</w:t>
      </w:r>
    </w:p>
    <w:p w14:paraId="30CE187E" w14:textId="77777777" w:rsidR="00FC7CE0" w:rsidRPr="004C6BC6" w:rsidRDefault="00FC7CE0" w:rsidP="00FC7CE0">
      <w:pPr>
        <w:numPr>
          <w:ilvl w:val="0"/>
          <w:numId w:val="28"/>
        </w:numPr>
        <w:spacing w:line="360" w:lineRule="auto"/>
        <w:ind w:right="0"/>
        <w:rPr>
          <w:szCs w:val="24"/>
        </w:rPr>
      </w:pPr>
      <w:r w:rsidRPr="004C6BC6">
        <w:rPr>
          <w:szCs w:val="24"/>
        </w:rPr>
        <w:t xml:space="preserve">                        количество                                   12изделий;</w:t>
      </w:r>
    </w:p>
    <w:p w14:paraId="6D8E5AF5" w14:textId="77777777" w:rsidR="00FC7CE0" w:rsidRPr="004C6BC6" w:rsidRDefault="00FC7CE0" w:rsidP="00FC7CE0">
      <w:pPr>
        <w:numPr>
          <w:ilvl w:val="0"/>
          <w:numId w:val="28"/>
        </w:numPr>
        <w:spacing w:line="360" w:lineRule="auto"/>
        <w:ind w:right="0"/>
        <w:rPr>
          <w:szCs w:val="24"/>
        </w:rPr>
      </w:pPr>
      <w:r w:rsidRPr="004C6BC6">
        <w:rPr>
          <w:szCs w:val="24"/>
        </w:rPr>
        <w:t xml:space="preserve">                        материала израсходовано           43,8метров.</w:t>
      </w:r>
    </w:p>
    <w:p w14:paraId="09446A42" w14:textId="77777777" w:rsidR="00FC7CE0" w:rsidRPr="004C6BC6" w:rsidRDefault="00FC7CE0" w:rsidP="00FC7CE0">
      <w:pPr>
        <w:numPr>
          <w:ilvl w:val="0"/>
          <w:numId w:val="28"/>
        </w:numPr>
        <w:spacing w:line="360" w:lineRule="auto"/>
        <w:ind w:right="0"/>
        <w:rPr>
          <w:szCs w:val="24"/>
        </w:rPr>
      </w:pPr>
      <w:r w:rsidRPr="004C6BC6">
        <w:rPr>
          <w:szCs w:val="24"/>
        </w:rPr>
        <w:t xml:space="preserve">Промышленная партия швейных изделий:    </w:t>
      </w:r>
    </w:p>
    <w:p w14:paraId="20AD2631" w14:textId="77777777" w:rsidR="00FC7CE0" w:rsidRPr="004C6BC6" w:rsidRDefault="00FC7CE0" w:rsidP="00FC7CE0">
      <w:pPr>
        <w:numPr>
          <w:ilvl w:val="0"/>
          <w:numId w:val="28"/>
        </w:numPr>
        <w:spacing w:line="360" w:lineRule="auto"/>
        <w:ind w:right="0"/>
        <w:rPr>
          <w:szCs w:val="24"/>
        </w:rPr>
      </w:pPr>
      <w:r w:rsidRPr="004C6BC6">
        <w:rPr>
          <w:szCs w:val="24"/>
        </w:rPr>
        <w:t xml:space="preserve">                         Выпущено                               1060 изделий</w:t>
      </w:r>
    </w:p>
    <w:p w14:paraId="2D9EF2D4" w14:textId="77777777" w:rsidR="00FC7CE0" w:rsidRPr="004C6BC6" w:rsidRDefault="00FC7CE0" w:rsidP="00FC7CE0">
      <w:pPr>
        <w:numPr>
          <w:ilvl w:val="0"/>
          <w:numId w:val="28"/>
        </w:numPr>
        <w:spacing w:line="360" w:lineRule="auto"/>
        <w:ind w:right="0"/>
        <w:rPr>
          <w:szCs w:val="24"/>
        </w:rPr>
      </w:pPr>
      <w:r w:rsidRPr="004C6BC6">
        <w:rPr>
          <w:szCs w:val="24"/>
        </w:rPr>
        <w:t xml:space="preserve">                         Расход ткани                            3944 метра.</w:t>
      </w:r>
    </w:p>
    <w:p w14:paraId="45D67E5D" w14:textId="77777777" w:rsidR="00FC7CE0" w:rsidRPr="004C6BC6" w:rsidRDefault="00FC7CE0" w:rsidP="00FC7CE0">
      <w:pPr>
        <w:numPr>
          <w:ilvl w:val="0"/>
          <w:numId w:val="28"/>
        </w:numPr>
        <w:spacing w:line="360" w:lineRule="auto"/>
        <w:ind w:right="0"/>
        <w:rPr>
          <w:szCs w:val="24"/>
        </w:rPr>
      </w:pPr>
      <w:r w:rsidRPr="004C6BC6">
        <w:rPr>
          <w:szCs w:val="24"/>
        </w:rPr>
        <w:lastRenderedPageBreak/>
        <w:t>Цена 1 метра ткани 2800 рублей.</w:t>
      </w:r>
    </w:p>
    <w:p w14:paraId="50BA9D56" w14:textId="77777777" w:rsidR="00FC7CE0" w:rsidRPr="004C6BC6" w:rsidRDefault="00FC7CE0" w:rsidP="00FC7CE0">
      <w:pPr>
        <w:numPr>
          <w:ilvl w:val="0"/>
          <w:numId w:val="28"/>
        </w:numPr>
        <w:spacing w:line="360" w:lineRule="auto"/>
        <w:ind w:right="0"/>
        <w:rPr>
          <w:szCs w:val="24"/>
        </w:rPr>
      </w:pPr>
      <w:r w:rsidRPr="004C6BC6">
        <w:rPr>
          <w:szCs w:val="24"/>
        </w:rPr>
        <w:t>1)Определить опытную и фактическую норму расхода ткани.</w:t>
      </w:r>
    </w:p>
    <w:p w14:paraId="2232C722" w14:textId="77777777" w:rsidR="00FC7CE0" w:rsidRPr="004C6BC6" w:rsidRDefault="00FC7CE0" w:rsidP="00FC7CE0">
      <w:pPr>
        <w:numPr>
          <w:ilvl w:val="0"/>
          <w:numId w:val="28"/>
        </w:numPr>
        <w:spacing w:line="360" w:lineRule="auto"/>
        <w:ind w:right="0"/>
        <w:rPr>
          <w:szCs w:val="24"/>
        </w:rPr>
      </w:pPr>
      <w:r w:rsidRPr="004C6BC6">
        <w:rPr>
          <w:szCs w:val="24"/>
        </w:rPr>
        <w:t>2)Рассчитать, если есть перерасход ткани, а также величину  доплаты в бюджет (налог на прибыль 20%).</w:t>
      </w:r>
    </w:p>
    <w:p w14:paraId="110E237E" w14:textId="77777777" w:rsidR="00FC7CE0" w:rsidRPr="004C6BC6" w:rsidRDefault="00FC7CE0" w:rsidP="00FC7CE0">
      <w:pPr>
        <w:rPr>
          <w:szCs w:val="28"/>
        </w:rPr>
      </w:pPr>
    </w:p>
    <w:p w14:paraId="66745ED4" w14:textId="77777777" w:rsidR="00FC7CE0" w:rsidRPr="004C6BC6" w:rsidRDefault="00FC7CE0" w:rsidP="00FC7CE0">
      <w:pPr>
        <w:pStyle w:val="Default"/>
        <w:spacing w:line="360" w:lineRule="auto"/>
        <w:jc w:val="center"/>
        <w:rPr>
          <w:b/>
          <w:bCs/>
          <w:sz w:val="28"/>
          <w:szCs w:val="28"/>
        </w:rPr>
      </w:pPr>
      <w:r w:rsidRPr="004C6BC6">
        <w:rPr>
          <w:b/>
          <w:bCs/>
          <w:sz w:val="28"/>
          <w:szCs w:val="28"/>
        </w:rPr>
        <w:t>Вариант 24.</w:t>
      </w:r>
    </w:p>
    <w:p w14:paraId="1966E4DA" w14:textId="77777777" w:rsidR="00FC7CE0" w:rsidRPr="004C6BC6" w:rsidRDefault="00FC7CE0" w:rsidP="00FC7CE0">
      <w:pPr>
        <w:pStyle w:val="Default"/>
        <w:spacing w:line="360" w:lineRule="auto"/>
        <w:ind w:firstLine="708"/>
        <w:jc w:val="both"/>
        <w:rPr>
          <w:b/>
          <w:bCs/>
        </w:rPr>
      </w:pPr>
      <w:r w:rsidRPr="004C6BC6">
        <w:t>1.Ценовая политика фирмы на инновационную продукцию. Ценовые ступеньки при реализации товара. Ценовая стратегия как завершающая стадия процесса установления цен. Стратегия ценовых линий.</w:t>
      </w:r>
    </w:p>
    <w:p w14:paraId="1B664003" w14:textId="77777777" w:rsidR="00FC7CE0" w:rsidRPr="004C6BC6" w:rsidRDefault="00FC7CE0" w:rsidP="00FC7CE0">
      <w:pPr>
        <w:rPr>
          <w:b/>
          <w:szCs w:val="24"/>
        </w:rPr>
      </w:pPr>
      <w:r w:rsidRPr="004C6BC6">
        <w:rPr>
          <w:szCs w:val="24"/>
        </w:rPr>
        <w:t>2.  Задача.</w:t>
      </w:r>
      <w:r w:rsidRPr="004C6BC6">
        <w:rPr>
          <w:b/>
          <w:szCs w:val="24"/>
        </w:rPr>
        <w:t xml:space="preserve"> </w:t>
      </w:r>
      <w:r w:rsidRPr="004C6BC6">
        <w:rPr>
          <w:szCs w:val="24"/>
        </w:rPr>
        <w:t>Полная себестоимость изделия  300 руб.</w:t>
      </w:r>
    </w:p>
    <w:p w14:paraId="3CB26B23" w14:textId="77777777" w:rsidR="00FC7CE0" w:rsidRPr="004C6BC6" w:rsidRDefault="00FC7CE0" w:rsidP="00FC7CE0">
      <w:pPr>
        <w:rPr>
          <w:szCs w:val="24"/>
        </w:rPr>
      </w:pPr>
      <w:r w:rsidRPr="004C6BC6">
        <w:rPr>
          <w:szCs w:val="24"/>
        </w:rPr>
        <w:t>Отпускная</w:t>
      </w:r>
      <w:r w:rsidRPr="004C6BC6">
        <w:rPr>
          <w:b/>
          <w:szCs w:val="24"/>
        </w:rPr>
        <w:t xml:space="preserve">   </w:t>
      </w:r>
      <w:r w:rsidRPr="004C6BC6">
        <w:rPr>
          <w:szCs w:val="24"/>
        </w:rPr>
        <w:t>цена товара (без НДС) равна   384 руб.</w:t>
      </w:r>
    </w:p>
    <w:p w14:paraId="23C4F276" w14:textId="77777777" w:rsidR="00FC7CE0" w:rsidRPr="004C6BC6" w:rsidRDefault="00FC7CE0" w:rsidP="00FC7CE0">
      <w:pPr>
        <w:rPr>
          <w:szCs w:val="24"/>
        </w:rPr>
      </w:pPr>
      <w:r w:rsidRPr="004C6BC6">
        <w:rPr>
          <w:szCs w:val="24"/>
        </w:rPr>
        <w:t xml:space="preserve">                         Розничная наценка              12%.</w:t>
      </w:r>
    </w:p>
    <w:p w14:paraId="55965D0D" w14:textId="77777777" w:rsidR="00FC7CE0" w:rsidRPr="004C6BC6" w:rsidRDefault="00FC7CE0" w:rsidP="00FC7CE0">
      <w:pPr>
        <w:rPr>
          <w:szCs w:val="24"/>
        </w:rPr>
      </w:pPr>
      <w:r w:rsidRPr="004C6BC6">
        <w:rPr>
          <w:szCs w:val="24"/>
        </w:rPr>
        <w:t xml:space="preserve">                         Оптовая наценка                  26%.</w:t>
      </w:r>
    </w:p>
    <w:p w14:paraId="047CA0CE" w14:textId="77777777" w:rsidR="00FC7CE0" w:rsidRPr="004C6BC6" w:rsidRDefault="00FC7CE0" w:rsidP="00FC7CE0">
      <w:pPr>
        <w:rPr>
          <w:szCs w:val="24"/>
        </w:rPr>
      </w:pPr>
      <w:r w:rsidRPr="004C6BC6">
        <w:rPr>
          <w:szCs w:val="24"/>
        </w:rPr>
        <w:t xml:space="preserve">                          НДС                                       20% </w:t>
      </w:r>
    </w:p>
    <w:p w14:paraId="3C31B396" w14:textId="77777777" w:rsidR="00FC7CE0" w:rsidRPr="004C6BC6" w:rsidRDefault="00FC7CE0" w:rsidP="00FC7CE0">
      <w:pPr>
        <w:rPr>
          <w:b/>
          <w:bCs/>
          <w:szCs w:val="24"/>
        </w:rPr>
      </w:pPr>
      <w:r w:rsidRPr="004C6BC6">
        <w:rPr>
          <w:b/>
          <w:szCs w:val="24"/>
        </w:rPr>
        <w:t>Определить</w:t>
      </w:r>
      <w:r w:rsidRPr="004C6BC6">
        <w:rPr>
          <w:szCs w:val="24"/>
        </w:rPr>
        <w:t>: 1).Рентабельность производства, оптовую  и розничные цены с НДС2). НДС, который  должен перечислить оптовик в бюджет.</w:t>
      </w:r>
    </w:p>
    <w:p w14:paraId="59C35689" w14:textId="77777777" w:rsidR="00FC7CE0" w:rsidRPr="004C6BC6" w:rsidRDefault="00FC7CE0" w:rsidP="00FC7CE0">
      <w:pPr>
        <w:pStyle w:val="Default"/>
        <w:spacing w:line="360" w:lineRule="auto"/>
        <w:jc w:val="both"/>
        <w:rPr>
          <w:b/>
          <w:bCs/>
          <w:sz w:val="28"/>
          <w:szCs w:val="28"/>
        </w:rPr>
      </w:pPr>
    </w:p>
    <w:p w14:paraId="35DBA5D4" w14:textId="77777777" w:rsidR="00FC7CE0" w:rsidRPr="004C6BC6" w:rsidRDefault="00FC7CE0" w:rsidP="00FC7CE0">
      <w:pPr>
        <w:pStyle w:val="Default"/>
        <w:spacing w:line="360" w:lineRule="auto"/>
        <w:jc w:val="center"/>
        <w:rPr>
          <w:b/>
          <w:bCs/>
          <w:sz w:val="28"/>
          <w:szCs w:val="28"/>
        </w:rPr>
      </w:pPr>
      <w:r w:rsidRPr="004C6BC6">
        <w:rPr>
          <w:b/>
          <w:bCs/>
          <w:sz w:val="28"/>
          <w:szCs w:val="28"/>
        </w:rPr>
        <w:t>Вариант 25.</w:t>
      </w:r>
    </w:p>
    <w:p w14:paraId="46758A9C" w14:textId="77777777" w:rsidR="00FC7CE0" w:rsidRPr="004C6BC6" w:rsidRDefault="00FC7CE0" w:rsidP="00FC7CE0">
      <w:pPr>
        <w:ind w:right="-142" w:firstLine="708"/>
      </w:pPr>
      <w:r w:rsidRPr="004C6BC6">
        <w:t>1.Рыночное ценообразование: основа  цены, характеристики рынка и условия его применения. Особенность этого метода. Тендерный способ ценообразования.</w:t>
      </w:r>
    </w:p>
    <w:p w14:paraId="26535F49" w14:textId="77777777" w:rsidR="00FC7CE0" w:rsidRPr="004C6BC6" w:rsidRDefault="00FC7CE0" w:rsidP="00FC7CE0">
      <w:pPr>
        <w:rPr>
          <w:szCs w:val="24"/>
        </w:rPr>
      </w:pPr>
      <w:r w:rsidRPr="004C6BC6">
        <w:rPr>
          <w:szCs w:val="24"/>
        </w:rPr>
        <w:t xml:space="preserve">В договоре о продаже использована формула скользящей цены.                    </w:t>
      </w:r>
    </w:p>
    <w:p w14:paraId="677B3A79" w14:textId="77777777" w:rsidR="00FC7CE0" w:rsidRPr="004C6BC6" w:rsidRDefault="00FC7CE0" w:rsidP="00FC7CE0">
      <w:pPr>
        <w:rPr>
          <w:szCs w:val="24"/>
        </w:rPr>
      </w:pPr>
      <w:r w:rsidRPr="004C6BC6">
        <w:rPr>
          <w:szCs w:val="24"/>
        </w:rPr>
        <w:t xml:space="preserve">        Исходные данные</w:t>
      </w:r>
    </w:p>
    <w:p w14:paraId="7D7F34AE" w14:textId="77777777" w:rsidR="00FC7CE0" w:rsidRPr="004C6BC6" w:rsidRDefault="00FC7CE0" w:rsidP="00FC7CE0">
      <w:pPr>
        <w:ind w:firstLine="0"/>
        <w:jc w:val="left"/>
        <w:rPr>
          <w:szCs w:val="24"/>
        </w:rPr>
      </w:pPr>
      <w:r w:rsidRPr="004C6BC6">
        <w:rPr>
          <w:szCs w:val="24"/>
        </w:rPr>
        <w:t xml:space="preserve">Объем партии продукции, шт. изделий    1500                                                          </w:t>
      </w:r>
    </w:p>
    <w:p w14:paraId="1414F9AA" w14:textId="77777777" w:rsidR="00FC7CE0" w:rsidRPr="004C6BC6" w:rsidRDefault="00FC7CE0" w:rsidP="00FC7CE0">
      <w:pPr>
        <w:ind w:firstLine="0"/>
        <w:jc w:val="left"/>
        <w:rPr>
          <w:szCs w:val="24"/>
        </w:rPr>
      </w:pPr>
      <w:r w:rsidRPr="004C6BC6">
        <w:rPr>
          <w:szCs w:val="24"/>
        </w:rPr>
        <w:t xml:space="preserve">Рентабельность производства </w:t>
      </w:r>
      <w:r w:rsidRPr="004C6BC6">
        <w:rPr>
          <w:szCs w:val="24"/>
          <w:lang w:val="en-US"/>
        </w:rPr>
        <w:t>R</w:t>
      </w:r>
      <w:r w:rsidRPr="004C6BC6">
        <w:rPr>
          <w:szCs w:val="24"/>
        </w:rPr>
        <w:t xml:space="preserve">, %  24                                                                                 </w:t>
      </w:r>
    </w:p>
    <w:p w14:paraId="03BAAB61" w14:textId="77777777" w:rsidR="00FC7CE0" w:rsidRPr="004C6BC6" w:rsidRDefault="00FC7CE0" w:rsidP="00FC7CE0">
      <w:pPr>
        <w:ind w:firstLine="0"/>
        <w:jc w:val="left"/>
        <w:rPr>
          <w:szCs w:val="24"/>
        </w:rPr>
      </w:pPr>
      <w:r w:rsidRPr="004C6BC6">
        <w:rPr>
          <w:szCs w:val="24"/>
        </w:rPr>
        <w:t>Себестоимость изделия С</w:t>
      </w:r>
      <w:r w:rsidRPr="004C6BC6">
        <w:rPr>
          <w:szCs w:val="24"/>
          <w:vertAlign w:val="subscript"/>
        </w:rPr>
        <w:t>о</w:t>
      </w:r>
      <w:r w:rsidRPr="004C6BC6">
        <w:rPr>
          <w:szCs w:val="24"/>
        </w:rPr>
        <w:t xml:space="preserve">, руб. 990                                                                                </w:t>
      </w:r>
    </w:p>
    <w:p w14:paraId="2B4D59B1" w14:textId="77777777" w:rsidR="00FC7CE0" w:rsidRPr="004C6BC6" w:rsidRDefault="00FC7CE0" w:rsidP="00FC7CE0">
      <w:pPr>
        <w:ind w:firstLine="0"/>
        <w:jc w:val="left"/>
        <w:rPr>
          <w:szCs w:val="24"/>
        </w:rPr>
      </w:pPr>
      <w:r w:rsidRPr="004C6BC6">
        <w:rPr>
          <w:szCs w:val="24"/>
        </w:rPr>
        <w:t xml:space="preserve">Процентная доля материала, </w:t>
      </w:r>
      <w:proofErr w:type="spellStart"/>
      <w:r w:rsidRPr="004C6BC6">
        <w:rPr>
          <w:szCs w:val="24"/>
        </w:rPr>
        <w:t>А</w:t>
      </w:r>
      <w:r w:rsidRPr="004C6BC6">
        <w:rPr>
          <w:szCs w:val="24"/>
          <w:vertAlign w:val="subscript"/>
        </w:rPr>
        <w:t>о</w:t>
      </w:r>
      <w:proofErr w:type="spellEnd"/>
      <w:r w:rsidRPr="004C6BC6">
        <w:rPr>
          <w:szCs w:val="24"/>
          <w:vertAlign w:val="subscript"/>
        </w:rPr>
        <w:t xml:space="preserve"> </w:t>
      </w:r>
      <w:r w:rsidRPr="004C6BC6">
        <w:rPr>
          <w:szCs w:val="24"/>
        </w:rPr>
        <w:t xml:space="preserve">,%                                                       32 </w:t>
      </w:r>
    </w:p>
    <w:p w14:paraId="5176B0A5" w14:textId="77777777" w:rsidR="00FC7CE0" w:rsidRPr="004C6BC6" w:rsidRDefault="00FC7CE0" w:rsidP="00FC7CE0">
      <w:pPr>
        <w:ind w:firstLine="0"/>
        <w:jc w:val="left"/>
      </w:pPr>
      <w:r w:rsidRPr="004C6BC6">
        <w:t xml:space="preserve">Стоимость материала на момент отгрузки продукции, </w:t>
      </w:r>
      <w:r w:rsidRPr="004C6BC6">
        <w:rPr>
          <w:lang w:val="en-US"/>
        </w:rPr>
        <w:t>m</w:t>
      </w:r>
      <w:r w:rsidRPr="004C6BC6">
        <w:rPr>
          <w:vertAlign w:val="subscript"/>
        </w:rPr>
        <w:t>1</w:t>
      </w:r>
      <w:r w:rsidRPr="004C6BC6">
        <w:t xml:space="preserve">, руб.   340                             </w:t>
      </w:r>
    </w:p>
    <w:p w14:paraId="51637F82" w14:textId="77777777" w:rsidR="00FC7CE0" w:rsidRPr="004C6BC6" w:rsidRDefault="00FC7CE0" w:rsidP="00FC7CE0">
      <w:pPr>
        <w:ind w:firstLine="0"/>
        <w:rPr>
          <w:szCs w:val="24"/>
        </w:rPr>
      </w:pPr>
      <w:r w:rsidRPr="004C6BC6">
        <w:t>Стоимость  отдельных  составляющих  в себестоимости С</w:t>
      </w:r>
      <w:r w:rsidRPr="004C6BC6">
        <w:rPr>
          <w:vertAlign w:val="subscript"/>
        </w:rPr>
        <w:t>о</w:t>
      </w:r>
      <w:r w:rsidRPr="004C6BC6">
        <w:t xml:space="preserve"> , руб.:</w:t>
      </w:r>
    </w:p>
    <w:p w14:paraId="711F88B2" w14:textId="77777777" w:rsidR="00FC7CE0" w:rsidRPr="004C6BC6" w:rsidRDefault="00FC7CE0" w:rsidP="00FC7CE0">
      <w:pPr>
        <w:pStyle w:val="Style2"/>
        <w:widowControl/>
        <w:spacing w:before="14" w:line="240" w:lineRule="auto"/>
        <w:ind w:firstLine="284"/>
        <w:jc w:val="left"/>
        <w:rPr>
          <w:rFonts w:ascii="Times New Roman" w:hAnsi="Times New Roman"/>
          <w:sz w:val="28"/>
          <w:szCs w:val="28"/>
        </w:rPr>
      </w:pPr>
      <w:r w:rsidRPr="004C6BC6">
        <w:rPr>
          <w:rFonts w:ascii="Times New Roman" w:hAnsi="Times New Roman"/>
          <w:sz w:val="28"/>
          <w:szCs w:val="28"/>
        </w:rPr>
        <w:t xml:space="preserve">         электроэнергии   </w:t>
      </w:r>
      <w:r w:rsidRPr="004C6BC6">
        <w:rPr>
          <w:rFonts w:ascii="Times New Roman" w:hAnsi="Times New Roman"/>
          <w:sz w:val="28"/>
          <w:szCs w:val="28"/>
          <w:lang w:val="en-US"/>
        </w:rPr>
        <w:t>e</w:t>
      </w:r>
      <w:r w:rsidRPr="004C6BC6">
        <w:rPr>
          <w:rFonts w:ascii="Times New Roman" w:hAnsi="Times New Roman"/>
          <w:sz w:val="28"/>
          <w:szCs w:val="28"/>
          <w:vertAlign w:val="subscript"/>
        </w:rPr>
        <w:t>о</w:t>
      </w:r>
      <w:r w:rsidRPr="004C6BC6">
        <w:rPr>
          <w:rFonts w:ascii="Times New Roman" w:hAnsi="Times New Roman"/>
          <w:sz w:val="28"/>
          <w:szCs w:val="28"/>
        </w:rPr>
        <w:t xml:space="preserve">,    102                                                                                     </w:t>
      </w:r>
    </w:p>
    <w:p w14:paraId="61CC1923" w14:textId="77777777" w:rsidR="00FC7CE0" w:rsidRPr="004C6BC6" w:rsidRDefault="00FC7CE0" w:rsidP="00FC7CE0">
      <w:pPr>
        <w:pStyle w:val="Style2"/>
        <w:widowControl/>
        <w:spacing w:before="14" w:line="240" w:lineRule="auto"/>
        <w:ind w:firstLine="284"/>
        <w:rPr>
          <w:rFonts w:ascii="Times New Roman" w:hAnsi="Times New Roman"/>
          <w:sz w:val="28"/>
          <w:szCs w:val="28"/>
        </w:rPr>
      </w:pPr>
      <w:r w:rsidRPr="004C6BC6">
        <w:rPr>
          <w:rFonts w:ascii="Times New Roman" w:hAnsi="Times New Roman"/>
          <w:sz w:val="28"/>
          <w:szCs w:val="28"/>
        </w:rPr>
        <w:t xml:space="preserve">                                       </w:t>
      </w:r>
      <w:r w:rsidRPr="004C6BC6">
        <w:rPr>
          <w:rFonts w:ascii="Times New Roman" w:hAnsi="Times New Roman"/>
          <w:sz w:val="28"/>
          <w:szCs w:val="28"/>
          <w:lang w:val="en-US"/>
        </w:rPr>
        <w:t>e</w:t>
      </w:r>
      <w:r w:rsidRPr="004C6BC6">
        <w:rPr>
          <w:rFonts w:ascii="Times New Roman" w:hAnsi="Times New Roman"/>
          <w:sz w:val="28"/>
          <w:szCs w:val="28"/>
          <w:vertAlign w:val="subscript"/>
        </w:rPr>
        <w:t>1</w:t>
      </w:r>
      <w:r w:rsidRPr="004C6BC6">
        <w:rPr>
          <w:rFonts w:ascii="Times New Roman" w:hAnsi="Times New Roman"/>
          <w:sz w:val="28"/>
          <w:szCs w:val="28"/>
        </w:rPr>
        <w:t xml:space="preserve">,      116                                                                                   </w:t>
      </w:r>
    </w:p>
    <w:p w14:paraId="6DED32F2" w14:textId="77777777" w:rsidR="00FC7CE0" w:rsidRPr="004C6BC6" w:rsidRDefault="00FC7CE0" w:rsidP="00FC7CE0">
      <w:pPr>
        <w:pStyle w:val="Style2"/>
        <w:widowControl/>
        <w:spacing w:before="14" w:line="240" w:lineRule="auto"/>
        <w:ind w:firstLine="0"/>
        <w:rPr>
          <w:rFonts w:ascii="Times New Roman" w:hAnsi="Times New Roman"/>
          <w:sz w:val="28"/>
          <w:szCs w:val="28"/>
        </w:rPr>
      </w:pPr>
      <w:r w:rsidRPr="004C6BC6">
        <w:rPr>
          <w:rFonts w:ascii="Times New Roman" w:hAnsi="Times New Roman"/>
          <w:sz w:val="28"/>
          <w:szCs w:val="28"/>
        </w:rPr>
        <w:t xml:space="preserve">               оплаты труда      </w:t>
      </w:r>
      <w:r w:rsidRPr="004C6BC6">
        <w:rPr>
          <w:rFonts w:ascii="Times New Roman" w:hAnsi="Times New Roman"/>
          <w:sz w:val="28"/>
          <w:szCs w:val="28"/>
          <w:lang w:val="en-US"/>
        </w:rPr>
        <w:t>d</w:t>
      </w:r>
      <w:r w:rsidRPr="004C6BC6">
        <w:rPr>
          <w:rFonts w:ascii="Times New Roman" w:hAnsi="Times New Roman"/>
          <w:sz w:val="28"/>
          <w:szCs w:val="28"/>
          <w:vertAlign w:val="subscript"/>
        </w:rPr>
        <w:t xml:space="preserve">о        </w:t>
      </w:r>
      <w:r w:rsidRPr="004C6BC6">
        <w:rPr>
          <w:rFonts w:ascii="Times New Roman" w:hAnsi="Times New Roman"/>
          <w:sz w:val="28"/>
          <w:szCs w:val="28"/>
        </w:rPr>
        <w:t>296,5</w:t>
      </w:r>
      <w:r w:rsidRPr="004C6BC6">
        <w:rPr>
          <w:rFonts w:ascii="Times New Roman" w:hAnsi="Times New Roman"/>
          <w:sz w:val="28"/>
          <w:szCs w:val="28"/>
          <w:vertAlign w:val="subscript"/>
        </w:rPr>
        <w:t xml:space="preserve">                                                                                 </w:t>
      </w:r>
      <w:r w:rsidRPr="004C6BC6">
        <w:rPr>
          <w:rFonts w:ascii="Times New Roman" w:hAnsi="Times New Roman"/>
          <w:sz w:val="28"/>
          <w:szCs w:val="28"/>
        </w:rPr>
        <w:t xml:space="preserve">                               </w:t>
      </w:r>
    </w:p>
    <w:p w14:paraId="3FC868F2" w14:textId="77777777" w:rsidR="00FC7CE0" w:rsidRPr="004C6BC6" w:rsidRDefault="00FC7CE0" w:rsidP="00FC7CE0">
      <w:pPr>
        <w:pStyle w:val="Style2"/>
        <w:widowControl/>
        <w:spacing w:before="14" w:line="240" w:lineRule="auto"/>
        <w:ind w:firstLine="284"/>
        <w:rPr>
          <w:rFonts w:ascii="Times New Roman" w:hAnsi="Times New Roman"/>
          <w:b/>
          <w:bCs/>
          <w:sz w:val="28"/>
          <w:szCs w:val="28"/>
        </w:rPr>
      </w:pPr>
      <w:r w:rsidRPr="004C6BC6">
        <w:rPr>
          <w:rFonts w:ascii="Times New Roman" w:hAnsi="Times New Roman"/>
          <w:sz w:val="28"/>
          <w:szCs w:val="28"/>
        </w:rPr>
        <w:t xml:space="preserve">                                       </w:t>
      </w:r>
      <w:r w:rsidRPr="004C6BC6">
        <w:rPr>
          <w:rFonts w:ascii="Times New Roman" w:hAnsi="Times New Roman"/>
          <w:sz w:val="28"/>
          <w:szCs w:val="28"/>
          <w:lang w:val="en-US"/>
        </w:rPr>
        <w:t>d</w:t>
      </w:r>
      <w:r w:rsidRPr="004C6BC6">
        <w:rPr>
          <w:rFonts w:ascii="Times New Roman" w:hAnsi="Times New Roman"/>
          <w:sz w:val="28"/>
          <w:szCs w:val="28"/>
          <w:vertAlign w:val="subscript"/>
        </w:rPr>
        <w:t xml:space="preserve">1        </w:t>
      </w:r>
      <w:r w:rsidRPr="004C6BC6">
        <w:rPr>
          <w:rFonts w:ascii="Times New Roman" w:hAnsi="Times New Roman"/>
          <w:sz w:val="28"/>
          <w:szCs w:val="28"/>
        </w:rPr>
        <w:t>310</w:t>
      </w:r>
      <w:r w:rsidRPr="004C6BC6">
        <w:rPr>
          <w:rFonts w:ascii="Times New Roman" w:hAnsi="Times New Roman"/>
          <w:sz w:val="28"/>
          <w:szCs w:val="28"/>
          <w:vertAlign w:val="subscript"/>
        </w:rPr>
        <w:t xml:space="preserve">                                                                                                                              </w:t>
      </w:r>
    </w:p>
    <w:p w14:paraId="066EEFA6" w14:textId="77777777" w:rsidR="00FC7CE0" w:rsidRPr="004C6BC6" w:rsidRDefault="00FC7CE0" w:rsidP="00FC7CE0">
      <w:pPr>
        <w:rPr>
          <w:szCs w:val="24"/>
        </w:rPr>
      </w:pPr>
      <w:r w:rsidRPr="004C6BC6">
        <w:rPr>
          <w:szCs w:val="24"/>
        </w:rPr>
        <w:t xml:space="preserve">Определить: 1) цену единицы товара на момент отгрузки товара; 2)величину компенсации дохода, поскольку использована формула скользящей цены. </w:t>
      </w:r>
    </w:p>
    <w:p w14:paraId="68EC5DB6" w14:textId="77777777" w:rsidR="00FC7CE0" w:rsidRPr="004C6BC6" w:rsidRDefault="00FC7CE0" w:rsidP="00FC7CE0">
      <w:pPr>
        <w:ind w:firstLine="0"/>
        <w:rPr>
          <w:szCs w:val="24"/>
        </w:rPr>
      </w:pPr>
    </w:p>
    <w:p w14:paraId="4ED407FA" w14:textId="77777777" w:rsidR="00FC7CE0" w:rsidRPr="004C6BC6" w:rsidRDefault="00FC7CE0" w:rsidP="00FC7CE0">
      <w:pPr>
        <w:ind w:right="-142" w:firstLine="708"/>
      </w:pPr>
    </w:p>
    <w:p w14:paraId="3742DB23" w14:textId="77777777" w:rsidR="00FC7CE0" w:rsidRPr="004C6BC6" w:rsidRDefault="00FC7CE0" w:rsidP="00FC7CE0">
      <w:pPr>
        <w:pStyle w:val="Default"/>
        <w:spacing w:line="360" w:lineRule="auto"/>
        <w:jc w:val="center"/>
        <w:rPr>
          <w:b/>
          <w:bCs/>
          <w:sz w:val="28"/>
          <w:szCs w:val="28"/>
        </w:rPr>
      </w:pPr>
      <w:r w:rsidRPr="004C6BC6">
        <w:rPr>
          <w:b/>
          <w:bCs/>
          <w:sz w:val="28"/>
          <w:szCs w:val="28"/>
        </w:rPr>
        <w:t>Вариант 26.</w:t>
      </w:r>
    </w:p>
    <w:p w14:paraId="1ADD94F9" w14:textId="77777777" w:rsidR="00FC7CE0" w:rsidRPr="004C6BC6" w:rsidRDefault="00FC7CE0" w:rsidP="00FC7CE0">
      <w:r w:rsidRPr="004C6BC6">
        <w:t>1. Три основных метода ценообразования. Затратный метод  ценообразования: основа цены, тип рынка,  характеристики и условия применения этого метода. Способ собственных затрат.</w:t>
      </w:r>
    </w:p>
    <w:p w14:paraId="41A8E455" w14:textId="77777777" w:rsidR="00FC7CE0" w:rsidRPr="004C6BC6" w:rsidRDefault="00FC7CE0" w:rsidP="00FC7CE0">
      <w:pPr>
        <w:rPr>
          <w:bCs/>
          <w:szCs w:val="28"/>
        </w:rPr>
      </w:pPr>
      <w:r w:rsidRPr="004C6BC6">
        <w:rPr>
          <w:szCs w:val="28"/>
        </w:rPr>
        <w:t>2. Задача.</w:t>
      </w:r>
      <w:r w:rsidRPr="004C6BC6">
        <w:rPr>
          <w:b/>
          <w:szCs w:val="28"/>
        </w:rPr>
        <w:t xml:space="preserve"> </w:t>
      </w:r>
      <w:r w:rsidRPr="004C6BC6">
        <w:rPr>
          <w:bCs/>
          <w:szCs w:val="28"/>
        </w:rPr>
        <w:t>Домостроительный комбинат (ДОК) при выпуске отдельных элементов панельных зданий имеет показатели:</w:t>
      </w:r>
    </w:p>
    <w:p w14:paraId="074C5C7C" w14:textId="77777777" w:rsidR="00FC7CE0" w:rsidRPr="004C6BC6" w:rsidRDefault="00FC7CE0" w:rsidP="00FC7CE0">
      <w:pPr>
        <w:rPr>
          <w:bCs/>
          <w:szCs w:val="28"/>
        </w:rPr>
      </w:pPr>
      <w:r w:rsidRPr="004C6BC6">
        <w:rPr>
          <w:bCs/>
          <w:szCs w:val="28"/>
        </w:rPr>
        <w:t>Объём крупногабаритных изделий в год, млн. шт.                       1,5</w:t>
      </w:r>
    </w:p>
    <w:p w14:paraId="1784BF17" w14:textId="77777777" w:rsidR="00FC7CE0" w:rsidRPr="004C6BC6" w:rsidRDefault="00FC7CE0" w:rsidP="00FC7CE0">
      <w:pPr>
        <w:rPr>
          <w:bCs/>
          <w:szCs w:val="28"/>
        </w:rPr>
      </w:pPr>
      <w:r w:rsidRPr="004C6BC6">
        <w:rPr>
          <w:bCs/>
          <w:szCs w:val="28"/>
        </w:rPr>
        <w:t xml:space="preserve">Среднегодовая себестоимость изделий, млрд. руб.                     40,0                     </w:t>
      </w:r>
    </w:p>
    <w:p w14:paraId="5AA3981E" w14:textId="77777777" w:rsidR="00FC7CE0" w:rsidRPr="004C6BC6" w:rsidRDefault="00FC7CE0" w:rsidP="00FC7CE0">
      <w:pPr>
        <w:rPr>
          <w:bCs/>
          <w:szCs w:val="28"/>
        </w:rPr>
      </w:pPr>
      <w:r w:rsidRPr="004C6BC6">
        <w:rPr>
          <w:bCs/>
          <w:szCs w:val="28"/>
        </w:rPr>
        <w:lastRenderedPageBreak/>
        <w:t>Рентабельность производства, %                                                   18,5</w:t>
      </w:r>
    </w:p>
    <w:p w14:paraId="510F8AAB" w14:textId="77777777" w:rsidR="00FC7CE0" w:rsidRPr="004C6BC6" w:rsidRDefault="00FC7CE0" w:rsidP="00FC7CE0">
      <w:pPr>
        <w:rPr>
          <w:bCs/>
          <w:szCs w:val="28"/>
        </w:rPr>
      </w:pPr>
      <w:r w:rsidRPr="004C6BC6">
        <w:rPr>
          <w:bCs/>
          <w:szCs w:val="28"/>
        </w:rPr>
        <w:t>Перечисление посредникам от выручки, %                                  5,0</w:t>
      </w:r>
    </w:p>
    <w:p w14:paraId="5C479ECE" w14:textId="77777777" w:rsidR="00FC7CE0" w:rsidRPr="004C6BC6" w:rsidRDefault="00FC7CE0" w:rsidP="00FC7CE0">
      <w:pPr>
        <w:rPr>
          <w:szCs w:val="28"/>
        </w:rPr>
      </w:pPr>
      <w:r w:rsidRPr="004C6BC6">
        <w:rPr>
          <w:bCs/>
          <w:szCs w:val="28"/>
        </w:rPr>
        <w:t xml:space="preserve">Определить: 1)стоимость  среднегодового изделия, руб.; 2) упущенный доход этого  </w:t>
      </w:r>
      <w:proofErr w:type="spellStart"/>
      <w:r w:rsidRPr="004C6BC6">
        <w:rPr>
          <w:bCs/>
          <w:szCs w:val="28"/>
        </w:rPr>
        <w:t>ДОКа</w:t>
      </w:r>
      <w:proofErr w:type="spellEnd"/>
      <w:r w:rsidRPr="004C6BC6">
        <w:rPr>
          <w:bCs/>
          <w:szCs w:val="28"/>
        </w:rPr>
        <w:t>.</w:t>
      </w:r>
    </w:p>
    <w:p w14:paraId="42A43920" w14:textId="77777777" w:rsidR="00FC7CE0" w:rsidRPr="004C6BC6" w:rsidRDefault="00FC7CE0" w:rsidP="00FC7CE0">
      <w:pPr>
        <w:pStyle w:val="Default"/>
        <w:spacing w:line="360" w:lineRule="auto"/>
        <w:jc w:val="center"/>
      </w:pPr>
      <w:r w:rsidRPr="004C6BC6">
        <w:rPr>
          <w:b/>
          <w:bCs/>
          <w:sz w:val="28"/>
          <w:szCs w:val="28"/>
        </w:rPr>
        <w:t>Вариант 27.</w:t>
      </w:r>
    </w:p>
    <w:p w14:paraId="313056DE" w14:textId="77777777" w:rsidR="00FC7CE0" w:rsidRPr="004C6BC6" w:rsidRDefault="00FC7CE0" w:rsidP="00FC7CE0">
      <w:pPr>
        <w:ind w:firstLine="720"/>
      </w:pPr>
      <w:r w:rsidRPr="004C6BC6">
        <w:t>1.Прямой и косвенный сбыт.  Структура цены с акцизом, НДС  и учётом посредников. Планируемая и фактическая торговая наценки. Прямой и косвенный сбыт товаров. Принцип взимания НДС.</w:t>
      </w:r>
    </w:p>
    <w:p w14:paraId="26815F1D" w14:textId="77777777" w:rsidR="00FC7CE0" w:rsidRPr="004C6BC6" w:rsidRDefault="00FC7CE0" w:rsidP="00FC7CE0">
      <w:pPr>
        <w:ind w:firstLine="284"/>
        <w:rPr>
          <w:szCs w:val="24"/>
        </w:rPr>
      </w:pPr>
      <w:r w:rsidRPr="004C6BC6">
        <w:rPr>
          <w:szCs w:val="28"/>
        </w:rPr>
        <w:t>2.Задача</w:t>
      </w:r>
      <w:r w:rsidRPr="004C6BC6">
        <w:rPr>
          <w:b/>
          <w:szCs w:val="28"/>
        </w:rPr>
        <w:t xml:space="preserve"> .  </w:t>
      </w:r>
      <w:r w:rsidRPr="004C6BC6">
        <w:rPr>
          <w:szCs w:val="24"/>
        </w:rPr>
        <w:t>Исходные данные приведены в таблице.</w:t>
      </w:r>
    </w:p>
    <w:p w14:paraId="4C2A948E" w14:textId="77777777" w:rsidR="00FC7CE0" w:rsidRPr="004C6BC6" w:rsidRDefault="00FC7CE0" w:rsidP="00FC7CE0">
      <w:pPr>
        <w:rPr>
          <w:sz w:val="22"/>
        </w:rPr>
      </w:pPr>
      <w:r w:rsidRPr="004C6BC6">
        <w:rPr>
          <w:sz w:val="22"/>
        </w:rPr>
        <w:t xml:space="preserve">                                                                                                                                                                                                       </w:t>
      </w:r>
      <w:r w:rsidRPr="004C6BC6">
        <w:rPr>
          <w:b/>
          <w:sz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08"/>
        <w:gridCol w:w="1779"/>
        <w:gridCol w:w="1716"/>
        <w:gridCol w:w="1549"/>
      </w:tblGrid>
      <w:tr w:rsidR="00FC7CE0" w:rsidRPr="004C6BC6" w14:paraId="6A97E8F4" w14:textId="77777777" w:rsidTr="00DF0364">
        <w:trPr>
          <w:trHeight w:val="1150"/>
        </w:trPr>
        <w:tc>
          <w:tcPr>
            <w:tcW w:w="4608" w:type="dxa"/>
            <w:vMerge w:val="restart"/>
            <w:tcBorders>
              <w:top w:val="single" w:sz="4" w:space="0" w:color="auto"/>
              <w:left w:val="single" w:sz="4" w:space="0" w:color="auto"/>
              <w:bottom w:val="single" w:sz="4" w:space="0" w:color="auto"/>
              <w:right w:val="single" w:sz="4" w:space="0" w:color="auto"/>
            </w:tcBorders>
            <w:vAlign w:val="center"/>
          </w:tcPr>
          <w:p w14:paraId="1891EE32" w14:textId="77777777" w:rsidR="00FC7CE0" w:rsidRPr="004C6BC6" w:rsidRDefault="00FC7CE0" w:rsidP="00DF0364">
            <w:pPr>
              <w:jc w:val="center"/>
            </w:pPr>
            <w:r w:rsidRPr="004C6BC6">
              <w:rPr>
                <w:sz w:val="22"/>
              </w:rPr>
              <w:t>Элементы себестоимости,</w:t>
            </w:r>
          </w:p>
          <w:p w14:paraId="316BA924" w14:textId="77777777" w:rsidR="00FC7CE0" w:rsidRPr="004C6BC6" w:rsidRDefault="00FC7CE0" w:rsidP="00DF0364">
            <w:pPr>
              <w:jc w:val="center"/>
            </w:pPr>
            <w:r w:rsidRPr="004C6BC6">
              <w:rPr>
                <w:sz w:val="22"/>
              </w:rPr>
              <w:t>рентабельность и  цены на единицу изделия</w:t>
            </w:r>
          </w:p>
          <w:p w14:paraId="0A448DAB" w14:textId="77777777" w:rsidR="00FC7CE0" w:rsidRPr="004C6BC6" w:rsidRDefault="00FC7CE0" w:rsidP="00DF0364">
            <w:pPr>
              <w:ind w:firstLine="0"/>
              <w:jc w:val="center"/>
            </w:pPr>
          </w:p>
        </w:tc>
        <w:tc>
          <w:tcPr>
            <w:tcW w:w="1779" w:type="dxa"/>
            <w:vMerge w:val="restart"/>
            <w:tcBorders>
              <w:top w:val="single" w:sz="4" w:space="0" w:color="auto"/>
              <w:left w:val="single" w:sz="4" w:space="0" w:color="auto"/>
              <w:bottom w:val="single" w:sz="4" w:space="0" w:color="auto"/>
              <w:right w:val="single" w:sz="4" w:space="0" w:color="auto"/>
            </w:tcBorders>
            <w:vAlign w:val="center"/>
            <w:hideMark/>
          </w:tcPr>
          <w:p w14:paraId="02FB8675" w14:textId="77777777" w:rsidR="00FC7CE0" w:rsidRPr="004C6BC6" w:rsidRDefault="00FC7CE0" w:rsidP="00DF0364">
            <w:pPr>
              <w:ind w:right="-66" w:firstLine="0"/>
              <w:jc w:val="center"/>
            </w:pPr>
            <w:r w:rsidRPr="004C6BC6">
              <w:rPr>
                <w:sz w:val="22"/>
              </w:rPr>
              <w:t>Исходные</w:t>
            </w:r>
          </w:p>
          <w:p w14:paraId="0661E5DD" w14:textId="77777777" w:rsidR="00FC7CE0" w:rsidRPr="004C6BC6" w:rsidRDefault="00FC7CE0" w:rsidP="00DF0364">
            <w:pPr>
              <w:ind w:right="-66" w:firstLine="0"/>
              <w:jc w:val="center"/>
            </w:pPr>
            <w:r w:rsidRPr="004C6BC6">
              <w:rPr>
                <w:sz w:val="22"/>
              </w:rPr>
              <w:t>данные</w:t>
            </w:r>
          </w:p>
        </w:tc>
        <w:tc>
          <w:tcPr>
            <w:tcW w:w="3265" w:type="dxa"/>
            <w:gridSpan w:val="2"/>
            <w:tcBorders>
              <w:top w:val="single" w:sz="4" w:space="0" w:color="auto"/>
              <w:left w:val="single" w:sz="4" w:space="0" w:color="auto"/>
              <w:bottom w:val="single" w:sz="4" w:space="0" w:color="auto"/>
              <w:right w:val="single" w:sz="4" w:space="0" w:color="auto"/>
            </w:tcBorders>
            <w:vAlign w:val="center"/>
            <w:hideMark/>
          </w:tcPr>
          <w:p w14:paraId="74BBFAF8" w14:textId="77777777" w:rsidR="00FC7CE0" w:rsidRPr="004C6BC6" w:rsidRDefault="00FC7CE0" w:rsidP="00DF0364">
            <w:pPr>
              <w:ind w:firstLine="0"/>
              <w:jc w:val="center"/>
            </w:pPr>
            <w:r w:rsidRPr="004C6BC6">
              <w:rPr>
                <w:sz w:val="22"/>
              </w:rPr>
              <w:t>Метод ценообразования</w:t>
            </w:r>
          </w:p>
        </w:tc>
      </w:tr>
      <w:tr w:rsidR="00FC7CE0" w:rsidRPr="004C6BC6" w14:paraId="3F020FF6" w14:textId="77777777" w:rsidTr="00DF0364">
        <w:tc>
          <w:tcPr>
            <w:tcW w:w="4608" w:type="dxa"/>
            <w:vMerge/>
            <w:tcBorders>
              <w:top w:val="single" w:sz="4" w:space="0" w:color="auto"/>
              <w:left w:val="single" w:sz="4" w:space="0" w:color="auto"/>
              <w:bottom w:val="single" w:sz="4" w:space="0" w:color="auto"/>
              <w:right w:val="single" w:sz="4" w:space="0" w:color="auto"/>
            </w:tcBorders>
            <w:vAlign w:val="center"/>
            <w:hideMark/>
          </w:tcPr>
          <w:p w14:paraId="60D0C6B5" w14:textId="77777777" w:rsidR="00FC7CE0" w:rsidRPr="004C6BC6" w:rsidRDefault="00FC7CE0" w:rsidP="00DF0364">
            <w:pPr>
              <w:ind w:firstLine="0"/>
              <w:jc w:val="left"/>
            </w:pPr>
          </w:p>
        </w:tc>
        <w:tc>
          <w:tcPr>
            <w:tcW w:w="1779" w:type="dxa"/>
            <w:vMerge/>
            <w:tcBorders>
              <w:top w:val="single" w:sz="4" w:space="0" w:color="auto"/>
              <w:left w:val="single" w:sz="4" w:space="0" w:color="auto"/>
              <w:bottom w:val="single" w:sz="4" w:space="0" w:color="auto"/>
              <w:right w:val="single" w:sz="4" w:space="0" w:color="auto"/>
            </w:tcBorders>
            <w:vAlign w:val="center"/>
            <w:hideMark/>
          </w:tcPr>
          <w:p w14:paraId="44640770" w14:textId="77777777" w:rsidR="00FC7CE0" w:rsidRPr="004C6BC6" w:rsidRDefault="00FC7CE0" w:rsidP="00DF0364">
            <w:pPr>
              <w:ind w:firstLine="0"/>
              <w:jc w:val="left"/>
            </w:pPr>
          </w:p>
        </w:tc>
        <w:tc>
          <w:tcPr>
            <w:tcW w:w="1716" w:type="dxa"/>
            <w:tcBorders>
              <w:top w:val="single" w:sz="4" w:space="0" w:color="auto"/>
              <w:left w:val="single" w:sz="4" w:space="0" w:color="auto"/>
              <w:bottom w:val="single" w:sz="4" w:space="0" w:color="auto"/>
              <w:right w:val="single" w:sz="4" w:space="0" w:color="auto"/>
            </w:tcBorders>
            <w:vAlign w:val="center"/>
            <w:hideMark/>
          </w:tcPr>
          <w:p w14:paraId="4C7E2CED" w14:textId="77777777" w:rsidR="00FC7CE0" w:rsidRPr="004C6BC6" w:rsidRDefault="00FC7CE0" w:rsidP="00DF0364">
            <w:pPr>
              <w:ind w:firstLine="0"/>
              <w:jc w:val="center"/>
            </w:pPr>
            <w:r w:rsidRPr="004C6BC6">
              <w:rPr>
                <w:sz w:val="22"/>
              </w:rPr>
              <w:t>Полных</w:t>
            </w:r>
          </w:p>
          <w:p w14:paraId="1F8E66C0" w14:textId="77777777" w:rsidR="00FC7CE0" w:rsidRPr="004C6BC6" w:rsidRDefault="00FC7CE0" w:rsidP="00DF0364">
            <w:pPr>
              <w:ind w:firstLine="0"/>
              <w:jc w:val="center"/>
            </w:pPr>
            <w:r w:rsidRPr="004C6BC6">
              <w:rPr>
                <w:sz w:val="22"/>
              </w:rPr>
              <w:t>затрат</w:t>
            </w:r>
          </w:p>
        </w:tc>
        <w:tc>
          <w:tcPr>
            <w:tcW w:w="1549" w:type="dxa"/>
            <w:tcBorders>
              <w:top w:val="single" w:sz="4" w:space="0" w:color="auto"/>
              <w:left w:val="single" w:sz="4" w:space="0" w:color="auto"/>
              <w:bottom w:val="single" w:sz="4" w:space="0" w:color="auto"/>
              <w:right w:val="single" w:sz="4" w:space="0" w:color="auto"/>
            </w:tcBorders>
            <w:vAlign w:val="center"/>
            <w:hideMark/>
          </w:tcPr>
          <w:p w14:paraId="3508A7BF" w14:textId="77777777" w:rsidR="00FC7CE0" w:rsidRPr="004C6BC6" w:rsidRDefault="00FC7CE0" w:rsidP="00DF0364">
            <w:pPr>
              <w:ind w:firstLine="0"/>
              <w:jc w:val="center"/>
            </w:pPr>
            <w:r w:rsidRPr="004C6BC6">
              <w:rPr>
                <w:sz w:val="22"/>
              </w:rPr>
              <w:t>Собственных</w:t>
            </w:r>
          </w:p>
          <w:p w14:paraId="2818159E" w14:textId="77777777" w:rsidR="00FC7CE0" w:rsidRPr="004C6BC6" w:rsidRDefault="00FC7CE0" w:rsidP="00DF0364">
            <w:pPr>
              <w:ind w:firstLine="0"/>
              <w:jc w:val="center"/>
            </w:pPr>
            <w:r w:rsidRPr="004C6BC6">
              <w:rPr>
                <w:sz w:val="22"/>
              </w:rPr>
              <w:t>затрат</w:t>
            </w:r>
          </w:p>
        </w:tc>
      </w:tr>
      <w:tr w:rsidR="00FC7CE0" w:rsidRPr="004C6BC6" w14:paraId="7CF153C9" w14:textId="77777777" w:rsidTr="00DF0364">
        <w:tc>
          <w:tcPr>
            <w:tcW w:w="4608" w:type="dxa"/>
            <w:tcBorders>
              <w:top w:val="single" w:sz="4" w:space="0" w:color="auto"/>
              <w:left w:val="single" w:sz="4" w:space="0" w:color="auto"/>
              <w:bottom w:val="single" w:sz="4" w:space="0" w:color="auto"/>
              <w:right w:val="single" w:sz="4" w:space="0" w:color="auto"/>
            </w:tcBorders>
            <w:vAlign w:val="center"/>
            <w:hideMark/>
          </w:tcPr>
          <w:p w14:paraId="4D2B27BC" w14:textId="77777777" w:rsidR="00FC7CE0" w:rsidRPr="004C6BC6" w:rsidRDefault="00FC7CE0" w:rsidP="00DF0364">
            <w:pPr>
              <w:jc w:val="left"/>
            </w:pPr>
            <w:r w:rsidRPr="004C6BC6">
              <w:rPr>
                <w:sz w:val="22"/>
              </w:rPr>
              <w:t>Расход на материалы:</w:t>
            </w:r>
          </w:p>
        </w:tc>
        <w:tc>
          <w:tcPr>
            <w:tcW w:w="1779" w:type="dxa"/>
            <w:tcBorders>
              <w:top w:val="single" w:sz="4" w:space="0" w:color="auto"/>
              <w:left w:val="single" w:sz="4" w:space="0" w:color="auto"/>
              <w:bottom w:val="single" w:sz="4" w:space="0" w:color="auto"/>
              <w:right w:val="single" w:sz="4" w:space="0" w:color="auto"/>
            </w:tcBorders>
            <w:vAlign w:val="center"/>
            <w:hideMark/>
          </w:tcPr>
          <w:p w14:paraId="0BA02932" w14:textId="77777777" w:rsidR="00FC7CE0" w:rsidRPr="004C6BC6" w:rsidRDefault="00FC7CE0" w:rsidP="00DF0364">
            <w:pPr>
              <w:ind w:firstLine="0"/>
              <w:jc w:val="center"/>
            </w:pPr>
            <w:r w:rsidRPr="004C6BC6">
              <w:rPr>
                <w:sz w:val="22"/>
              </w:rPr>
              <w:t>850</w:t>
            </w:r>
          </w:p>
        </w:tc>
        <w:tc>
          <w:tcPr>
            <w:tcW w:w="1716" w:type="dxa"/>
            <w:tcBorders>
              <w:top w:val="single" w:sz="4" w:space="0" w:color="auto"/>
              <w:left w:val="single" w:sz="4" w:space="0" w:color="auto"/>
              <w:bottom w:val="single" w:sz="4" w:space="0" w:color="auto"/>
              <w:right w:val="single" w:sz="4" w:space="0" w:color="auto"/>
            </w:tcBorders>
            <w:vAlign w:val="center"/>
          </w:tcPr>
          <w:p w14:paraId="1A592B19" w14:textId="77777777" w:rsidR="00FC7CE0" w:rsidRPr="004C6BC6" w:rsidRDefault="00FC7CE0" w:rsidP="00DF0364">
            <w:pPr>
              <w:ind w:firstLine="0"/>
              <w:jc w:val="center"/>
            </w:pPr>
          </w:p>
        </w:tc>
        <w:tc>
          <w:tcPr>
            <w:tcW w:w="1549" w:type="dxa"/>
            <w:tcBorders>
              <w:top w:val="single" w:sz="4" w:space="0" w:color="auto"/>
              <w:left w:val="single" w:sz="4" w:space="0" w:color="auto"/>
              <w:bottom w:val="single" w:sz="4" w:space="0" w:color="auto"/>
              <w:right w:val="single" w:sz="4" w:space="0" w:color="auto"/>
            </w:tcBorders>
            <w:vAlign w:val="center"/>
          </w:tcPr>
          <w:p w14:paraId="69D71FF1" w14:textId="77777777" w:rsidR="00FC7CE0" w:rsidRPr="004C6BC6" w:rsidRDefault="00FC7CE0" w:rsidP="00DF0364">
            <w:pPr>
              <w:ind w:firstLine="0"/>
              <w:jc w:val="center"/>
            </w:pPr>
          </w:p>
        </w:tc>
      </w:tr>
      <w:tr w:rsidR="00FC7CE0" w:rsidRPr="004C6BC6" w14:paraId="263F5D25" w14:textId="77777777" w:rsidTr="00DF0364">
        <w:tc>
          <w:tcPr>
            <w:tcW w:w="4608" w:type="dxa"/>
            <w:tcBorders>
              <w:top w:val="single" w:sz="4" w:space="0" w:color="auto"/>
              <w:left w:val="single" w:sz="4" w:space="0" w:color="auto"/>
              <w:bottom w:val="single" w:sz="4" w:space="0" w:color="auto"/>
              <w:right w:val="single" w:sz="4" w:space="0" w:color="auto"/>
            </w:tcBorders>
            <w:vAlign w:val="center"/>
            <w:hideMark/>
          </w:tcPr>
          <w:p w14:paraId="51285428" w14:textId="77777777" w:rsidR="00FC7CE0" w:rsidRPr="004C6BC6" w:rsidRDefault="00FC7CE0" w:rsidP="00DF0364">
            <w:pPr>
              <w:ind w:firstLine="0"/>
              <w:jc w:val="left"/>
            </w:pPr>
            <w:r w:rsidRPr="004C6BC6">
              <w:rPr>
                <w:sz w:val="22"/>
              </w:rPr>
              <w:t>Оплата сдельного труда</w:t>
            </w:r>
          </w:p>
        </w:tc>
        <w:tc>
          <w:tcPr>
            <w:tcW w:w="1779" w:type="dxa"/>
            <w:tcBorders>
              <w:top w:val="single" w:sz="4" w:space="0" w:color="auto"/>
              <w:left w:val="single" w:sz="4" w:space="0" w:color="auto"/>
              <w:bottom w:val="single" w:sz="4" w:space="0" w:color="auto"/>
              <w:right w:val="single" w:sz="4" w:space="0" w:color="auto"/>
            </w:tcBorders>
            <w:vAlign w:val="center"/>
            <w:hideMark/>
          </w:tcPr>
          <w:p w14:paraId="13317267" w14:textId="77777777" w:rsidR="00FC7CE0" w:rsidRPr="004C6BC6" w:rsidRDefault="00FC7CE0" w:rsidP="00DF0364">
            <w:pPr>
              <w:ind w:firstLine="0"/>
              <w:jc w:val="center"/>
            </w:pPr>
            <w:r w:rsidRPr="004C6BC6">
              <w:rPr>
                <w:sz w:val="22"/>
              </w:rPr>
              <w:t>44</w:t>
            </w:r>
          </w:p>
        </w:tc>
        <w:tc>
          <w:tcPr>
            <w:tcW w:w="1716" w:type="dxa"/>
            <w:tcBorders>
              <w:top w:val="single" w:sz="4" w:space="0" w:color="auto"/>
              <w:left w:val="single" w:sz="4" w:space="0" w:color="auto"/>
              <w:bottom w:val="single" w:sz="4" w:space="0" w:color="auto"/>
              <w:right w:val="single" w:sz="4" w:space="0" w:color="auto"/>
            </w:tcBorders>
            <w:vAlign w:val="center"/>
          </w:tcPr>
          <w:p w14:paraId="6AFE9429" w14:textId="77777777" w:rsidR="00FC7CE0" w:rsidRPr="004C6BC6" w:rsidRDefault="00FC7CE0" w:rsidP="00DF0364">
            <w:pPr>
              <w:ind w:firstLine="0"/>
              <w:jc w:val="center"/>
            </w:pPr>
          </w:p>
        </w:tc>
        <w:tc>
          <w:tcPr>
            <w:tcW w:w="1549" w:type="dxa"/>
            <w:tcBorders>
              <w:top w:val="single" w:sz="4" w:space="0" w:color="auto"/>
              <w:left w:val="single" w:sz="4" w:space="0" w:color="auto"/>
              <w:bottom w:val="single" w:sz="4" w:space="0" w:color="auto"/>
              <w:right w:val="single" w:sz="4" w:space="0" w:color="auto"/>
            </w:tcBorders>
            <w:vAlign w:val="center"/>
          </w:tcPr>
          <w:p w14:paraId="4386D252" w14:textId="77777777" w:rsidR="00FC7CE0" w:rsidRPr="004C6BC6" w:rsidRDefault="00FC7CE0" w:rsidP="00DF0364">
            <w:pPr>
              <w:ind w:firstLine="0"/>
              <w:jc w:val="center"/>
            </w:pPr>
          </w:p>
        </w:tc>
      </w:tr>
      <w:tr w:rsidR="00FC7CE0" w:rsidRPr="004C6BC6" w14:paraId="2C921328" w14:textId="77777777" w:rsidTr="00DF0364">
        <w:tc>
          <w:tcPr>
            <w:tcW w:w="4608" w:type="dxa"/>
            <w:tcBorders>
              <w:top w:val="single" w:sz="4" w:space="0" w:color="auto"/>
              <w:left w:val="single" w:sz="4" w:space="0" w:color="auto"/>
              <w:bottom w:val="single" w:sz="4" w:space="0" w:color="auto"/>
              <w:right w:val="single" w:sz="4" w:space="0" w:color="auto"/>
            </w:tcBorders>
            <w:vAlign w:val="center"/>
            <w:hideMark/>
          </w:tcPr>
          <w:p w14:paraId="67E5279C" w14:textId="77777777" w:rsidR="00FC7CE0" w:rsidRPr="004C6BC6" w:rsidRDefault="00FC7CE0" w:rsidP="00DF0364">
            <w:pPr>
              <w:ind w:firstLine="0"/>
              <w:jc w:val="left"/>
            </w:pPr>
            <w:r w:rsidRPr="004C6BC6">
              <w:rPr>
                <w:sz w:val="22"/>
              </w:rPr>
              <w:t>Накладные расходы:</w:t>
            </w:r>
          </w:p>
          <w:p w14:paraId="5D2D7D56" w14:textId="77777777" w:rsidR="00FC7CE0" w:rsidRPr="004C6BC6" w:rsidRDefault="00FC7CE0" w:rsidP="00DF0364">
            <w:pPr>
              <w:ind w:firstLine="0"/>
              <w:jc w:val="left"/>
            </w:pPr>
            <w:r w:rsidRPr="004C6BC6">
              <w:rPr>
                <w:sz w:val="22"/>
              </w:rPr>
              <w:t>постоянные</w:t>
            </w:r>
          </w:p>
          <w:p w14:paraId="352E3B23" w14:textId="77777777" w:rsidR="00FC7CE0" w:rsidRPr="004C6BC6" w:rsidRDefault="00FC7CE0" w:rsidP="00DF0364">
            <w:pPr>
              <w:ind w:firstLine="0"/>
              <w:jc w:val="left"/>
            </w:pPr>
            <w:r w:rsidRPr="004C6BC6">
              <w:rPr>
                <w:sz w:val="22"/>
              </w:rPr>
              <w:t>переменные</w:t>
            </w:r>
          </w:p>
        </w:tc>
        <w:tc>
          <w:tcPr>
            <w:tcW w:w="1779" w:type="dxa"/>
            <w:tcBorders>
              <w:top w:val="single" w:sz="4" w:space="0" w:color="auto"/>
              <w:left w:val="single" w:sz="4" w:space="0" w:color="auto"/>
              <w:bottom w:val="single" w:sz="4" w:space="0" w:color="auto"/>
              <w:right w:val="single" w:sz="4" w:space="0" w:color="auto"/>
            </w:tcBorders>
            <w:vAlign w:val="center"/>
            <w:hideMark/>
          </w:tcPr>
          <w:p w14:paraId="499F80F6" w14:textId="77777777" w:rsidR="00FC7CE0" w:rsidRPr="004C6BC6" w:rsidRDefault="00FC7CE0" w:rsidP="00DF0364">
            <w:pPr>
              <w:ind w:firstLine="0"/>
              <w:jc w:val="center"/>
            </w:pPr>
            <w:r w:rsidRPr="004C6BC6">
              <w:rPr>
                <w:sz w:val="22"/>
              </w:rPr>
              <w:t>314</w:t>
            </w:r>
          </w:p>
          <w:p w14:paraId="07232FA4" w14:textId="77777777" w:rsidR="00FC7CE0" w:rsidRPr="004C6BC6" w:rsidRDefault="00FC7CE0" w:rsidP="00DF0364">
            <w:pPr>
              <w:ind w:firstLine="0"/>
              <w:jc w:val="center"/>
            </w:pPr>
            <w:r w:rsidRPr="004C6BC6">
              <w:rPr>
                <w:sz w:val="22"/>
              </w:rPr>
              <w:t>406</w:t>
            </w:r>
          </w:p>
        </w:tc>
        <w:tc>
          <w:tcPr>
            <w:tcW w:w="1716" w:type="dxa"/>
            <w:tcBorders>
              <w:top w:val="single" w:sz="4" w:space="0" w:color="auto"/>
              <w:left w:val="single" w:sz="4" w:space="0" w:color="auto"/>
              <w:bottom w:val="single" w:sz="4" w:space="0" w:color="auto"/>
              <w:right w:val="single" w:sz="4" w:space="0" w:color="auto"/>
            </w:tcBorders>
            <w:vAlign w:val="center"/>
          </w:tcPr>
          <w:p w14:paraId="6BE76AFC" w14:textId="77777777" w:rsidR="00FC7CE0" w:rsidRPr="004C6BC6" w:rsidRDefault="00FC7CE0" w:rsidP="00DF0364">
            <w:pPr>
              <w:ind w:firstLine="0"/>
              <w:jc w:val="center"/>
            </w:pPr>
          </w:p>
        </w:tc>
        <w:tc>
          <w:tcPr>
            <w:tcW w:w="1549" w:type="dxa"/>
            <w:tcBorders>
              <w:top w:val="single" w:sz="4" w:space="0" w:color="auto"/>
              <w:left w:val="single" w:sz="4" w:space="0" w:color="auto"/>
              <w:bottom w:val="single" w:sz="4" w:space="0" w:color="auto"/>
              <w:right w:val="single" w:sz="4" w:space="0" w:color="auto"/>
            </w:tcBorders>
            <w:vAlign w:val="center"/>
          </w:tcPr>
          <w:p w14:paraId="28003F88" w14:textId="77777777" w:rsidR="00FC7CE0" w:rsidRPr="004C6BC6" w:rsidRDefault="00FC7CE0" w:rsidP="00DF0364">
            <w:pPr>
              <w:ind w:firstLine="0"/>
              <w:jc w:val="center"/>
            </w:pPr>
          </w:p>
        </w:tc>
      </w:tr>
      <w:tr w:rsidR="00FC7CE0" w:rsidRPr="004C6BC6" w14:paraId="0FD1F512" w14:textId="77777777" w:rsidTr="00DF0364">
        <w:tc>
          <w:tcPr>
            <w:tcW w:w="4608" w:type="dxa"/>
            <w:tcBorders>
              <w:top w:val="single" w:sz="4" w:space="0" w:color="auto"/>
              <w:left w:val="single" w:sz="4" w:space="0" w:color="auto"/>
              <w:bottom w:val="single" w:sz="4" w:space="0" w:color="auto"/>
              <w:right w:val="single" w:sz="4" w:space="0" w:color="auto"/>
            </w:tcBorders>
            <w:vAlign w:val="center"/>
            <w:hideMark/>
          </w:tcPr>
          <w:p w14:paraId="7AF5BBB2" w14:textId="77777777" w:rsidR="00FC7CE0" w:rsidRPr="004C6BC6" w:rsidRDefault="00FC7CE0" w:rsidP="00DF0364">
            <w:pPr>
              <w:ind w:firstLine="0"/>
              <w:jc w:val="left"/>
            </w:pPr>
            <w:r w:rsidRPr="004C6BC6">
              <w:rPr>
                <w:sz w:val="22"/>
              </w:rPr>
              <w:t>Себестоимость  единицы  изделия,  руб.</w:t>
            </w:r>
          </w:p>
        </w:tc>
        <w:tc>
          <w:tcPr>
            <w:tcW w:w="1779" w:type="dxa"/>
            <w:tcBorders>
              <w:top w:val="single" w:sz="4" w:space="0" w:color="auto"/>
              <w:left w:val="single" w:sz="4" w:space="0" w:color="auto"/>
              <w:bottom w:val="single" w:sz="4" w:space="0" w:color="auto"/>
              <w:right w:val="single" w:sz="4" w:space="0" w:color="auto"/>
            </w:tcBorders>
            <w:vAlign w:val="center"/>
          </w:tcPr>
          <w:p w14:paraId="402E9785" w14:textId="77777777" w:rsidR="00FC7CE0" w:rsidRPr="004C6BC6" w:rsidRDefault="00FC7CE0" w:rsidP="00DF0364">
            <w:pPr>
              <w:ind w:firstLine="0"/>
              <w:jc w:val="center"/>
            </w:pPr>
          </w:p>
        </w:tc>
        <w:tc>
          <w:tcPr>
            <w:tcW w:w="1716" w:type="dxa"/>
            <w:tcBorders>
              <w:top w:val="single" w:sz="4" w:space="0" w:color="auto"/>
              <w:left w:val="single" w:sz="4" w:space="0" w:color="auto"/>
              <w:bottom w:val="single" w:sz="4" w:space="0" w:color="auto"/>
              <w:right w:val="single" w:sz="4" w:space="0" w:color="auto"/>
            </w:tcBorders>
            <w:vAlign w:val="center"/>
          </w:tcPr>
          <w:p w14:paraId="5677ACE5" w14:textId="77777777" w:rsidR="00FC7CE0" w:rsidRPr="004C6BC6" w:rsidRDefault="00FC7CE0" w:rsidP="00DF0364">
            <w:pPr>
              <w:ind w:firstLine="0"/>
              <w:jc w:val="center"/>
            </w:pPr>
          </w:p>
        </w:tc>
        <w:tc>
          <w:tcPr>
            <w:tcW w:w="1549" w:type="dxa"/>
            <w:tcBorders>
              <w:top w:val="single" w:sz="4" w:space="0" w:color="auto"/>
              <w:left w:val="single" w:sz="4" w:space="0" w:color="auto"/>
              <w:bottom w:val="single" w:sz="4" w:space="0" w:color="auto"/>
              <w:right w:val="single" w:sz="4" w:space="0" w:color="auto"/>
            </w:tcBorders>
            <w:vAlign w:val="center"/>
          </w:tcPr>
          <w:p w14:paraId="4830B664" w14:textId="77777777" w:rsidR="00FC7CE0" w:rsidRPr="004C6BC6" w:rsidRDefault="00FC7CE0" w:rsidP="00DF0364">
            <w:pPr>
              <w:ind w:firstLine="0"/>
              <w:jc w:val="center"/>
            </w:pPr>
          </w:p>
        </w:tc>
      </w:tr>
      <w:tr w:rsidR="00FC7CE0" w:rsidRPr="004C6BC6" w14:paraId="770FB7B0" w14:textId="77777777" w:rsidTr="00DF0364">
        <w:tc>
          <w:tcPr>
            <w:tcW w:w="4608" w:type="dxa"/>
            <w:tcBorders>
              <w:top w:val="single" w:sz="4" w:space="0" w:color="auto"/>
              <w:left w:val="single" w:sz="4" w:space="0" w:color="auto"/>
              <w:bottom w:val="single" w:sz="4" w:space="0" w:color="auto"/>
              <w:right w:val="single" w:sz="4" w:space="0" w:color="auto"/>
            </w:tcBorders>
            <w:vAlign w:val="center"/>
            <w:hideMark/>
          </w:tcPr>
          <w:p w14:paraId="04B365BF" w14:textId="77777777" w:rsidR="00FC7CE0" w:rsidRPr="004C6BC6" w:rsidRDefault="00FC7CE0" w:rsidP="00DF0364">
            <w:pPr>
              <w:ind w:firstLine="0"/>
              <w:jc w:val="left"/>
            </w:pPr>
            <w:r w:rsidRPr="004C6BC6">
              <w:rPr>
                <w:sz w:val="22"/>
              </w:rPr>
              <w:t>Рентабельность  производства,  %</w:t>
            </w:r>
          </w:p>
        </w:tc>
        <w:tc>
          <w:tcPr>
            <w:tcW w:w="1779" w:type="dxa"/>
            <w:tcBorders>
              <w:top w:val="single" w:sz="4" w:space="0" w:color="auto"/>
              <w:left w:val="single" w:sz="4" w:space="0" w:color="auto"/>
              <w:bottom w:val="single" w:sz="4" w:space="0" w:color="auto"/>
              <w:right w:val="single" w:sz="4" w:space="0" w:color="auto"/>
            </w:tcBorders>
            <w:vAlign w:val="center"/>
            <w:hideMark/>
          </w:tcPr>
          <w:p w14:paraId="7152F852" w14:textId="77777777" w:rsidR="00FC7CE0" w:rsidRPr="004C6BC6" w:rsidRDefault="00FC7CE0" w:rsidP="00DF0364">
            <w:pPr>
              <w:ind w:firstLine="0"/>
              <w:jc w:val="center"/>
            </w:pPr>
            <w:r w:rsidRPr="004C6BC6">
              <w:rPr>
                <w:sz w:val="22"/>
              </w:rPr>
              <w:t>15,5</w:t>
            </w:r>
          </w:p>
        </w:tc>
        <w:tc>
          <w:tcPr>
            <w:tcW w:w="1716" w:type="dxa"/>
            <w:tcBorders>
              <w:top w:val="single" w:sz="4" w:space="0" w:color="auto"/>
              <w:left w:val="single" w:sz="4" w:space="0" w:color="auto"/>
              <w:bottom w:val="single" w:sz="4" w:space="0" w:color="auto"/>
              <w:right w:val="single" w:sz="4" w:space="0" w:color="auto"/>
            </w:tcBorders>
            <w:vAlign w:val="center"/>
          </w:tcPr>
          <w:p w14:paraId="170D5AE0" w14:textId="77777777" w:rsidR="00FC7CE0" w:rsidRPr="004C6BC6" w:rsidRDefault="00FC7CE0" w:rsidP="00DF0364">
            <w:pPr>
              <w:ind w:firstLine="0"/>
              <w:jc w:val="center"/>
            </w:pPr>
          </w:p>
        </w:tc>
        <w:tc>
          <w:tcPr>
            <w:tcW w:w="1549" w:type="dxa"/>
            <w:tcBorders>
              <w:top w:val="single" w:sz="4" w:space="0" w:color="auto"/>
              <w:left w:val="single" w:sz="4" w:space="0" w:color="auto"/>
              <w:bottom w:val="single" w:sz="4" w:space="0" w:color="auto"/>
              <w:right w:val="single" w:sz="4" w:space="0" w:color="auto"/>
            </w:tcBorders>
            <w:vAlign w:val="center"/>
          </w:tcPr>
          <w:p w14:paraId="76640B3A" w14:textId="77777777" w:rsidR="00FC7CE0" w:rsidRPr="004C6BC6" w:rsidRDefault="00FC7CE0" w:rsidP="00DF0364">
            <w:pPr>
              <w:ind w:firstLine="0"/>
              <w:jc w:val="center"/>
            </w:pPr>
          </w:p>
        </w:tc>
      </w:tr>
      <w:tr w:rsidR="00FC7CE0" w:rsidRPr="004C6BC6" w14:paraId="42092C3B" w14:textId="77777777" w:rsidTr="00DF0364">
        <w:tc>
          <w:tcPr>
            <w:tcW w:w="4608" w:type="dxa"/>
            <w:tcBorders>
              <w:top w:val="single" w:sz="4" w:space="0" w:color="auto"/>
              <w:left w:val="single" w:sz="4" w:space="0" w:color="auto"/>
              <w:bottom w:val="single" w:sz="4" w:space="0" w:color="auto"/>
              <w:right w:val="single" w:sz="4" w:space="0" w:color="auto"/>
            </w:tcBorders>
            <w:vAlign w:val="center"/>
            <w:hideMark/>
          </w:tcPr>
          <w:p w14:paraId="3106D273" w14:textId="77777777" w:rsidR="00FC7CE0" w:rsidRPr="004C6BC6" w:rsidRDefault="00FC7CE0" w:rsidP="00DF0364">
            <w:pPr>
              <w:ind w:firstLine="0"/>
              <w:jc w:val="left"/>
            </w:pPr>
            <w:r w:rsidRPr="004C6BC6">
              <w:rPr>
                <w:sz w:val="22"/>
              </w:rPr>
              <w:t>Цена  единицы  изделия  без стоимости материала, руб.</w:t>
            </w:r>
          </w:p>
        </w:tc>
        <w:tc>
          <w:tcPr>
            <w:tcW w:w="1779" w:type="dxa"/>
            <w:tcBorders>
              <w:top w:val="single" w:sz="4" w:space="0" w:color="auto"/>
              <w:left w:val="single" w:sz="4" w:space="0" w:color="auto"/>
              <w:bottom w:val="single" w:sz="4" w:space="0" w:color="auto"/>
              <w:right w:val="single" w:sz="4" w:space="0" w:color="auto"/>
            </w:tcBorders>
            <w:vAlign w:val="center"/>
          </w:tcPr>
          <w:p w14:paraId="6DC454D3" w14:textId="77777777" w:rsidR="00FC7CE0" w:rsidRPr="004C6BC6" w:rsidRDefault="00FC7CE0" w:rsidP="00DF0364">
            <w:pPr>
              <w:ind w:firstLine="0"/>
              <w:jc w:val="center"/>
            </w:pPr>
          </w:p>
        </w:tc>
        <w:tc>
          <w:tcPr>
            <w:tcW w:w="1716" w:type="dxa"/>
            <w:tcBorders>
              <w:top w:val="single" w:sz="4" w:space="0" w:color="auto"/>
              <w:left w:val="single" w:sz="4" w:space="0" w:color="auto"/>
              <w:bottom w:val="single" w:sz="4" w:space="0" w:color="auto"/>
              <w:right w:val="single" w:sz="4" w:space="0" w:color="auto"/>
            </w:tcBorders>
            <w:vAlign w:val="center"/>
          </w:tcPr>
          <w:p w14:paraId="1FF714B2" w14:textId="77777777" w:rsidR="00FC7CE0" w:rsidRPr="004C6BC6" w:rsidRDefault="00FC7CE0" w:rsidP="00DF0364">
            <w:pPr>
              <w:ind w:firstLine="0"/>
              <w:jc w:val="center"/>
            </w:pPr>
          </w:p>
        </w:tc>
        <w:tc>
          <w:tcPr>
            <w:tcW w:w="1549" w:type="dxa"/>
            <w:tcBorders>
              <w:top w:val="single" w:sz="4" w:space="0" w:color="auto"/>
              <w:left w:val="single" w:sz="4" w:space="0" w:color="auto"/>
              <w:bottom w:val="single" w:sz="4" w:space="0" w:color="auto"/>
              <w:right w:val="single" w:sz="4" w:space="0" w:color="auto"/>
            </w:tcBorders>
            <w:vAlign w:val="center"/>
          </w:tcPr>
          <w:p w14:paraId="64E1B5D2" w14:textId="77777777" w:rsidR="00FC7CE0" w:rsidRPr="004C6BC6" w:rsidRDefault="00FC7CE0" w:rsidP="00DF0364">
            <w:pPr>
              <w:ind w:firstLine="0"/>
              <w:jc w:val="center"/>
            </w:pPr>
          </w:p>
        </w:tc>
      </w:tr>
      <w:tr w:rsidR="00FC7CE0" w:rsidRPr="004C6BC6" w14:paraId="490E7436" w14:textId="77777777" w:rsidTr="00DF0364">
        <w:trPr>
          <w:trHeight w:val="640"/>
        </w:trPr>
        <w:tc>
          <w:tcPr>
            <w:tcW w:w="4608" w:type="dxa"/>
            <w:tcBorders>
              <w:top w:val="single" w:sz="4" w:space="0" w:color="auto"/>
              <w:left w:val="single" w:sz="4" w:space="0" w:color="auto"/>
              <w:bottom w:val="single" w:sz="4" w:space="0" w:color="auto"/>
              <w:right w:val="single" w:sz="4" w:space="0" w:color="auto"/>
            </w:tcBorders>
            <w:vAlign w:val="center"/>
            <w:hideMark/>
          </w:tcPr>
          <w:p w14:paraId="74F29F55" w14:textId="77777777" w:rsidR="00FC7CE0" w:rsidRPr="004C6BC6" w:rsidRDefault="00FC7CE0" w:rsidP="00DF0364">
            <w:pPr>
              <w:ind w:firstLine="0"/>
              <w:jc w:val="left"/>
            </w:pPr>
            <w:r w:rsidRPr="004C6BC6">
              <w:rPr>
                <w:sz w:val="22"/>
              </w:rPr>
              <w:t>Цена  единицы   изделия  в руб.</w:t>
            </w:r>
          </w:p>
        </w:tc>
        <w:tc>
          <w:tcPr>
            <w:tcW w:w="1779" w:type="dxa"/>
            <w:tcBorders>
              <w:top w:val="single" w:sz="4" w:space="0" w:color="auto"/>
              <w:left w:val="single" w:sz="4" w:space="0" w:color="auto"/>
              <w:bottom w:val="single" w:sz="4" w:space="0" w:color="auto"/>
              <w:right w:val="single" w:sz="4" w:space="0" w:color="auto"/>
            </w:tcBorders>
            <w:vAlign w:val="center"/>
          </w:tcPr>
          <w:p w14:paraId="1AD78029" w14:textId="77777777" w:rsidR="00FC7CE0" w:rsidRPr="004C6BC6" w:rsidRDefault="00FC7CE0" w:rsidP="00DF0364">
            <w:pPr>
              <w:ind w:firstLine="0"/>
              <w:jc w:val="center"/>
            </w:pPr>
          </w:p>
        </w:tc>
        <w:tc>
          <w:tcPr>
            <w:tcW w:w="1716" w:type="dxa"/>
            <w:tcBorders>
              <w:top w:val="single" w:sz="4" w:space="0" w:color="auto"/>
              <w:left w:val="single" w:sz="4" w:space="0" w:color="auto"/>
              <w:bottom w:val="single" w:sz="4" w:space="0" w:color="auto"/>
              <w:right w:val="single" w:sz="4" w:space="0" w:color="auto"/>
            </w:tcBorders>
            <w:vAlign w:val="center"/>
          </w:tcPr>
          <w:p w14:paraId="585C572C" w14:textId="77777777" w:rsidR="00FC7CE0" w:rsidRPr="004C6BC6" w:rsidRDefault="00FC7CE0" w:rsidP="00DF0364">
            <w:pPr>
              <w:ind w:firstLine="0"/>
              <w:jc w:val="center"/>
            </w:pPr>
          </w:p>
        </w:tc>
        <w:tc>
          <w:tcPr>
            <w:tcW w:w="1549" w:type="dxa"/>
            <w:tcBorders>
              <w:top w:val="single" w:sz="4" w:space="0" w:color="auto"/>
              <w:left w:val="single" w:sz="4" w:space="0" w:color="auto"/>
              <w:bottom w:val="single" w:sz="4" w:space="0" w:color="auto"/>
              <w:right w:val="single" w:sz="4" w:space="0" w:color="auto"/>
            </w:tcBorders>
            <w:vAlign w:val="center"/>
          </w:tcPr>
          <w:p w14:paraId="69890840" w14:textId="77777777" w:rsidR="00FC7CE0" w:rsidRPr="004C6BC6" w:rsidRDefault="00FC7CE0" w:rsidP="00DF0364">
            <w:pPr>
              <w:ind w:firstLine="0"/>
              <w:jc w:val="center"/>
            </w:pPr>
          </w:p>
        </w:tc>
      </w:tr>
    </w:tbl>
    <w:p w14:paraId="4A8D2A36" w14:textId="77777777" w:rsidR="00FC7CE0" w:rsidRPr="004C6BC6" w:rsidRDefault="00FC7CE0" w:rsidP="00FC7CE0">
      <w:pPr>
        <w:rPr>
          <w:b/>
          <w:bCs/>
          <w:szCs w:val="28"/>
        </w:rPr>
      </w:pPr>
    </w:p>
    <w:p w14:paraId="2499375B" w14:textId="77777777" w:rsidR="00FC7CE0" w:rsidRPr="004C6BC6" w:rsidRDefault="00FC7CE0" w:rsidP="00FC7CE0">
      <w:pPr>
        <w:pStyle w:val="Default"/>
        <w:spacing w:line="360" w:lineRule="auto"/>
        <w:jc w:val="center"/>
        <w:rPr>
          <w:szCs w:val="28"/>
        </w:rPr>
      </w:pPr>
      <w:r w:rsidRPr="004C6BC6">
        <w:rPr>
          <w:b/>
          <w:bCs/>
          <w:sz w:val="28"/>
          <w:szCs w:val="28"/>
        </w:rPr>
        <w:t>Вариант 28.</w:t>
      </w:r>
    </w:p>
    <w:p w14:paraId="24ED5A74" w14:textId="77777777" w:rsidR="00FC7CE0" w:rsidRPr="004C6BC6" w:rsidRDefault="00FC7CE0" w:rsidP="00FC7CE0">
      <w:pPr>
        <w:jc w:val="left"/>
        <w:rPr>
          <w:bCs/>
        </w:rPr>
      </w:pPr>
      <w:r w:rsidRPr="004C6BC6">
        <w:rPr>
          <w:bCs/>
        </w:rPr>
        <w:t>1.</w:t>
      </w:r>
      <w:r w:rsidRPr="004C6BC6">
        <w:rPr>
          <w:bCs/>
          <w:iCs/>
        </w:rPr>
        <w:t xml:space="preserve"> Административные принципы и методы ценообразования. Нормативно –параметрическое ценообразование. Балльный способ ценообразования: его  сущность и   </w:t>
      </w:r>
      <w:r w:rsidRPr="004C6BC6">
        <w:rPr>
          <w:bCs/>
        </w:rPr>
        <w:t>последовательность стадий.</w:t>
      </w:r>
    </w:p>
    <w:p w14:paraId="40B3D70D" w14:textId="77777777" w:rsidR="00FC7CE0" w:rsidRPr="004C6BC6" w:rsidRDefault="00FC7CE0" w:rsidP="00FC7CE0">
      <w:pPr>
        <w:rPr>
          <w:szCs w:val="28"/>
        </w:rPr>
      </w:pPr>
      <w:r w:rsidRPr="004C6BC6">
        <w:rPr>
          <w:szCs w:val="28"/>
        </w:rPr>
        <w:t>2.Задача.</w:t>
      </w:r>
      <w:r w:rsidRPr="004C6BC6">
        <w:rPr>
          <w:b/>
          <w:szCs w:val="28"/>
        </w:rPr>
        <w:t xml:space="preserve">  </w:t>
      </w:r>
      <w:r w:rsidRPr="004C6BC6">
        <w:rPr>
          <w:szCs w:val="28"/>
        </w:rPr>
        <w:t>Объем выпуска продукции составит 12000 шт., постоянные затраты – 16000 руб., переменные затраты на единицу продукции – 0,90 руб., при этом цена одного изделия – 3,78 руб.</w:t>
      </w:r>
    </w:p>
    <w:p w14:paraId="4E4DEF6E" w14:textId="77777777" w:rsidR="00FC7CE0" w:rsidRPr="004C6BC6" w:rsidRDefault="00FC7CE0" w:rsidP="00FC7CE0">
      <w:pPr>
        <w:rPr>
          <w:bCs/>
          <w:iCs/>
        </w:rPr>
      </w:pPr>
      <w:r w:rsidRPr="004C6BC6">
        <w:rPr>
          <w:szCs w:val="28"/>
        </w:rPr>
        <w:t xml:space="preserve">Какую общую прибыль </w:t>
      </w:r>
      <w:proofErr w:type="spellStart"/>
      <w:r w:rsidRPr="004C6BC6">
        <w:rPr>
          <w:szCs w:val="28"/>
        </w:rPr>
        <w:t>Пр</w:t>
      </w:r>
      <w:r w:rsidRPr="004C6BC6">
        <w:rPr>
          <w:szCs w:val="28"/>
          <w:vertAlign w:val="subscript"/>
        </w:rPr>
        <w:t>общ</w:t>
      </w:r>
      <w:proofErr w:type="spellEnd"/>
      <w:r w:rsidRPr="004C6BC6">
        <w:rPr>
          <w:szCs w:val="28"/>
          <w:vertAlign w:val="subscript"/>
        </w:rPr>
        <w:t>.</w:t>
      </w:r>
      <w:r w:rsidRPr="004C6BC6">
        <w:rPr>
          <w:szCs w:val="28"/>
        </w:rPr>
        <w:t xml:space="preserve"> получит предприятие?</w:t>
      </w:r>
    </w:p>
    <w:p w14:paraId="1EE72368" w14:textId="77777777" w:rsidR="00FC7CE0" w:rsidRPr="004C6BC6" w:rsidRDefault="00FC7CE0" w:rsidP="00FC7CE0">
      <w:pPr>
        <w:pStyle w:val="Default"/>
        <w:spacing w:line="360" w:lineRule="auto"/>
        <w:ind w:firstLine="708"/>
        <w:jc w:val="both"/>
        <w:rPr>
          <w:b/>
          <w:bCs/>
          <w:sz w:val="28"/>
          <w:szCs w:val="28"/>
        </w:rPr>
      </w:pPr>
    </w:p>
    <w:p w14:paraId="24461B75" w14:textId="77777777" w:rsidR="00FC7CE0" w:rsidRPr="004C6BC6" w:rsidRDefault="00FC7CE0" w:rsidP="00FC7CE0">
      <w:pPr>
        <w:ind w:left="284" w:right="1" w:firstLine="0"/>
        <w:jc w:val="center"/>
        <w:rPr>
          <w:b/>
        </w:rPr>
      </w:pPr>
      <w:r w:rsidRPr="004C6BC6">
        <w:rPr>
          <w:b/>
          <w:bCs/>
          <w:szCs w:val="28"/>
        </w:rPr>
        <w:t>Вариант 29.</w:t>
      </w:r>
    </w:p>
    <w:p w14:paraId="309826B4" w14:textId="77777777" w:rsidR="00FC7CE0" w:rsidRPr="004C6BC6" w:rsidRDefault="00FC7CE0" w:rsidP="00FC7CE0">
      <w:r w:rsidRPr="004C6BC6">
        <w:t>1. Четыре вида стоимости товара. Р</w:t>
      </w:r>
      <w:r w:rsidRPr="004C6BC6">
        <w:rPr>
          <w:bCs/>
          <w:iCs/>
        </w:rPr>
        <w:t>ыночный</w:t>
      </w:r>
      <w:r w:rsidRPr="004C6BC6">
        <w:rPr>
          <w:bCs/>
        </w:rPr>
        <w:t xml:space="preserve"> метод ценообразования как сочетание оценок товара: количественных и качественных. </w:t>
      </w:r>
      <w:r w:rsidRPr="004C6BC6">
        <w:t>Две группы потребительских выгод. Чувствительность покупателя к уровню цен.</w:t>
      </w:r>
    </w:p>
    <w:p w14:paraId="5811A101" w14:textId="77777777" w:rsidR="00FC7CE0" w:rsidRPr="004C6BC6" w:rsidRDefault="00FC7CE0" w:rsidP="00FC7CE0">
      <w:pPr>
        <w:ind w:firstLine="0"/>
        <w:rPr>
          <w:b/>
          <w:bCs/>
          <w:szCs w:val="24"/>
        </w:rPr>
      </w:pPr>
    </w:p>
    <w:p w14:paraId="375A867F" w14:textId="77777777" w:rsidR="00FC7CE0" w:rsidRPr="004C6BC6" w:rsidRDefault="00FC7CE0" w:rsidP="00FC7CE0">
      <w:pPr>
        <w:rPr>
          <w:bCs/>
        </w:rPr>
      </w:pPr>
      <w:r w:rsidRPr="004C6BC6">
        <w:t xml:space="preserve"> </w:t>
      </w:r>
    </w:p>
    <w:p w14:paraId="26E67587" w14:textId="77777777" w:rsidR="00FC7CE0" w:rsidRPr="004C6BC6" w:rsidRDefault="00FC7CE0" w:rsidP="00FC7CE0">
      <w:pPr>
        <w:pStyle w:val="Default"/>
        <w:spacing w:line="360" w:lineRule="auto"/>
        <w:jc w:val="center"/>
        <w:rPr>
          <w:b/>
          <w:bCs/>
          <w:sz w:val="28"/>
          <w:szCs w:val="28"/>
        </w:rPr>
      </w:pPr>
      <w:r w:rsidRPr="004C6BC6">
        <w:rPr>
          <w:b/>
          <w:bCs/>
          <w:sz w:val="28"/>
          <w:szCs w:val="28"/>
        </w:rPr>
        <w:t>Вариант 30.</w:t>
      </w:r>
    </w:p>
    <w:p w14:paraId="72378924" w14:textId="77777777" w:rsidR="00FC7CE0" w:rsidRPr="004C6BC6" w:rsidRDefault="00FC7CE0" w:rsidP="00FC7CE0">
      <w:pPr>
        <w:rPr>
          <w:bCs/>
        </w:rPr>
      </w:pPr>
      <w:r w:rsidRPr="004C6BC6">
        <w:rPr>
          <w:bCs/>
          <w:iCs/>
        </w:rPr>
        <w:t xml:space="preserve">1.Метод ценообразования, основанный на себестоимости изделия. Способы затратного ценообразования, включая определения цены на основе анализа безубыточности производства. </w:t>
      </w:r>
      <w:r w:rsidRPr="004C6BC6">
        <w:rPr>
          <w:bCs/>
        </w:rPr>
        <w:t>Скользящая цена, область её применения.</w:t>
      </w:r>
    </w:p>
    <w:p w14:paraId="579526C2" w14:textId="77777777" w:rsidR="00FC7CE0" w:rsidRPr="004C6BC6" w:rsidRDefault="00FC7CE0" w:rsidP="00FC7CE0">
      <w:pPr>
        <w:rPr>
          <w:szCs w:val="28"/>
        </w:rPr>
      </w:pPr>
      <w:r w:rsidRPr="004C6BC6">
        <w:rPr>
          <w:szCs w:val="28"/>
        </w:rPr>
        <w:lastRenderedPageBreak/>
        <w:t xml:space="preserve">2. Задача.  Определить величину  оптимального выпуска </w:t>
      </w:r>
      <w:r w:rsidRPr="004C6BC6">
        <w:rPr>
          <w:szCs w:val="28"/>
          <w:lang w:val="en-US"/>
        </w:rPr>
        <w:t>Q</w:t>
      </w:r>
      <w:proofErr w:type="spellStart"/>
      <w:r w:rsidRPr="004C6BC6">
        <w:rPr>
          <w:szCs w:val="28"/>
          <w:vertAlign w:val="subscript"/>
        </w:rPr>
        <w:t>оптим</w:t>
      </w:r>
      <w:proofErr w:type="spellEnd"/>
      <w:r w:rsidRPr="004C6BC6">
        <w:rPr>
          <w:szCs w:val="28"/>
          <w:vertAlign w:val="subscript"/>
        </w:rPr>
        <w:t>.</w:t>
      </w:r>
      <w:r w:rsidRPr="004C6BC6">
        <w:rPr>
          <w:szCs w:val="28"/>
        </w:rPr>
        <w:t xml:space="preserve">, для которого выполняется равенство: </w:t>
      </w:r>
      <w:r w:rsidRPr="004C6BC6">
        <w:rPr>
          <w:szCs w:val="28"/>
          <w:lang w:val="en-US"/>
        </w:rPr>
        <w:t>MR</w:t>
      </w:r>
      <w:r w:rsidRPr="004C6BC6">
        <w:rPr>
          <w:szCs w:val="28"/>
        </w:rPr>
        <w:t xml:space="preserve"> = </w:t>
      </w:r>
      <w:r w:rsidRPr="004C6BC6">
        <w:rPr>
          <w:szCs w:val="28"/>
          <w:lang w:val="en-US"/>
        </w:rPr>
        <w:t>MC</w:t>
      </w:r>
      <w:r w:rsidRPr="004C6BC6">
        <w:rPr>
          <w:szCs w:val="28"/>
        </w:rPr>
        <w:t xml:space="preserve"> = </w:t>
      </w:r>
      <w:r w:rsidRPr="004C6BC6">
        <w:rPr>
          <w:szCs w:val="28"/>
          <w:lang w:val="en-US"/>
        </w:rPr>
        <w:t>P</w:t>
      </w:r>
      <w:r w:rsidRPr="004C6BC6">
        <w:rPr>
          <w:szCs w:val="28"/>
        </w:rPr>
        <w:t xml:space="preserve">. Фирма </w:t>
      </w:r>
      <w:r w:rsidRPr="004C6BC6">
        <w:rPr>
          <w:szCs w:val="28"/>
          <w:lang w:val="en-US"/>
        </w:rPr>
        <w:t>N</w:t>
      </w:r>
      <w:r w:rsidRPr="004C6BC6">
        <w:rPr>
          <w:szCs w:val="28"/>
        </w:rPr>
        <w:t xml:space="preserve"> реализует товар на рынке свободной конкуренции, в таблице указана цена Р за единицу товара.</w:t>
      </w:r>
    </w:p>
    <w:p w14:paraId="0FFCC3E9" w14:textId="77777777" w:rsidR="00FC7CE0" w:rsidRPr="004C6BC6" w:rsidRDefault="00FC7CE0" w:rsidP="00FC7CE0">
      <w:pPr>
        <w:ind w:right="-142" w:firstLine="284"/>
        <w:rPr>
          <w:szCs w:val="28"/>
        </w:rPr>
      </w:pPr>
      <w:r w:rsidRPr="004C6BC6">
        <w:rPr>
          <w:szCs w:val="28"/>
        </w:rPr>
        <w:t xml:space="preserve">Обозначения: </w:t>
      </w:r>
      <w:r w:rsidRPr="004C6BC6">
        <w:rPr>
          <w:szCs w:val="28"/>
          <w:lang w:val="en-US"/>
        </w:rPr>
        <w:t>MR</w:t>
      </w:r>
      <w:r w:rsidRPr="004C6BC6">
        <w:rPr>
          <w:szCs w:val="28"/>
        </w:rPr>
        <w:t xml:space="preserve"> и </w:t>
      </w:r>
      <w:r w:rsidRPr="004C6BC6">
        <w:rPr>
          <w:szCs w:val="28"/>
          <w:lang w:val="en-US"/>
        </w:rPr>
        <w:t>MC</w:t>
      </w:r>
      <w:r w:rsidRPr="004C6BC6">
        <w:rPr>
          <w:szCs w:val="28"/>
        </w:rPr>
        <w:t xml:space="preserve"> – предельные выручка и затраты; а </w:t>
      </w:r>
      <w:r w:rsidRPr="004C6BC6">
        <w:rPr>
          <w:szCs w:val="28"/>
          <w:lang w:val="en-US"/>
        </w:rPr>
        <w:t>P</w:t>
      </w:r>
      <w:r w:rsidRPr="004C6BC6">
        <w:rPr>
          <w:szCs w:val="28"/>
        </w:rPr>
        <w:t xml:space="preserve"> – цена товара.</w:t>
      </w:r>
    </w:p>
    <w:p w14:paraId="6EF4768B" w14:textId="77777777" w:rsidR="00FC7CE0" w:rsidRPr="004C6BC6" w:rsidRDefault="00FC7CE0" w:rsidP="00FC7CE0">
      <w:pPr>
        <w:ind w:right="-142" w:firstLine="284"/>
        <w:rPr>
          <w:szCs w:val="28"/>
        </w:rPr>
      </w:pPr>
      <w:r w:rsidRPr="004C6BC6">
        <w:rPr>
          <w:szCs w:val="28"/>
        </w:rPr>
        <w:t>Исходные данные приведены в таблице 3</w:t>
      </w:r>
    </w:p>
    <w:p w14:paraId="3374957A" w14:textId="77777777" w:rsidR="00FC7CE0" w:rsidRPr="004C6BC6" w:rsidRDefault="00FC7CE0" w:rsidP="00FC7CE0">
      <w:pPr>
        <w:ind w:left="357"/>
        <w:jc w:val="right"/>
        <w:rPr>
          <w:szCs w:val="28"/>
        </w:rPr>
      </w:pPr>
      <w:r w:rsidRPr="004C6BC6">
        <w:rPr>
          <w:szCs w:val="28"/>
        </w:rPr>
        <w:t xml:space="preserve">                                                                                            Таблица 3</w:t>
      </w:r>
    </w:p>
    <w:p w14:paraId="1A974137" w14:textId="77777777" w:rsidR="00FC7CE0" w:rsidRPr="004C6BC6" w:rsidRDefault="00FC7CE0" w:rsidP="00FC7CE0">
      <w:pPr>
        <w:jc w:val="center"/>
        <w:rPr>
          <w:rFonts w:ascii="Calibri" w:hAnsi="Calibri"/>
          <w:sz w:val="22"/>
          <w:szCs w:val="28"/>
        </w:rPr>
      </w:pPr>
      <w:r w:rsidRPr="004C6BC6">
        <w:rPr>
          <w:szCs w:val="28"/>
        </w:rPr>
        <w:t>Исходные данные для решения задачи</w:t>
      </w:r>
    </w:p>
    <w:tbl>
      <w:tblPr>
        <w:tblW w:w="83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0"/>
        <w:gridCol w:w="970"/>
        <w:gridCol w:w="1276"/>
        <w:gridCol w:w="1839"/>
        <w:gridCol w:w="1480"/>
        <w:gridCol w:w="1371"/>
      </w:tblGrid>
      <w:tr w:rsidR="00FC7CE0" w:rsidRPr="004C6BC6" w14:paraId="2A4130A9" w14:textId="77777777" w:rsidTr="00DF0364">
        <w:trPr>
          <w:trHeight w:val="550"/>
        </w:trPr>
        <w:tc>
          <w:tcPr>
            <w:tcW w:w="1440" w:type="dxa"/>
            <w:tcBorders>
              <w:top w:val="single" w:sz="4" w:space="0" w:color="auto"/>
              <w:left w:val="single" w:sz="4" w:space="0" w:color="auto"/>
              <w:bottom w:val="single" w:sz="4" w:space="0" w:color="auto"/>
              <w:right w:val="single" w:sz="4" w:space="0" w:color="auto"/>
            </w:tcBorders>
            <w:vAlign w:val="center"/>
            <w:hideMark/>
          </w:tcPr>
          <w:p w14:paraId="37AD90EE" w14:textId="77777777" w:rsidR="00FC7CE0" w:rsidRPr="004C6BC6" w:rsidRDefault="00FC7CE0" w:rsidP="00DF0364">
            <w:pPr>
              <w:ind w:right="0" w:firstLine="0"/>
              <w:rPr>
                <w:rFonts w:eastAsia="Calibri"/>
                <w:sz w:val="20"/>
              </w:rPr>
            </w:pPr>
            <w:r w:rsidRPr="004C6BC6">
              <w:rPr>
                <w:sz w:val="20"/>
                <w:lang w:val="en-US"/>
              </w:rPr>
              <w:t>Q</w:t>
            </w:r>
            <w:r w:rsidRPr="004C6BC6">
              <w:rPr>
                <w:sz w:val="20"/>
              </w:rPr>
              <w:t>, шт.</w:t>
            </w:r>
          </w:p>
        </w:tc>
        <w:tc>
          <w:tcPr>
            <w:tcW w:w="970" w:type="dxa"/>
            <w:tcBorders>
              <w:top w:val="single" w:sz="4" w:space="0" w:color="auto"/>
              <w:left w:val="single" w:sz="4" w:space="0" w:color="auto"/>
              <w:bottom w:val="single" w:sz="4" w:space="0" w:color="auto"/>
              <w:right w:val="single" w:sz="4" w:space="0" w:color="auto"/>
            </w:tcBorders>
            <w:vAlign w:val="center"/>
            <w:hideMark/>
          </w:tcPr>
          <w:p w14:paraId="189DCBE9" w14:textId="77777777" w:rsidR="00FC7CE0" w:rsidRPr="004C6BC6" w:rsidRDefault="00FC7CE0" w:rsidP="00DF0364">
            <w:pPr>
              <w:ind w:right="0" w:firstLine="0"/>
              <w:rPr>
                <w:rFonts w:eastAsia="Calibri"/>
                <w:sz w:val="20"/>
              </w:rPr>
            </w:pPr>
            <w:r w:rsidRPr="004C6BC6">
              <w:rPr>
                <w:sz w:val="20"/>
              </w:rPr>
              <w:t>Т</w:t>
            </w:r>
            <w:r w:rsidRPr="004C6BC6">
              <w:rPr>
                <w:sz w:val="20"/>
                <w:lang w:val="en-US"/>
              </w:rPr>
              <w:t>R</w:t>
            </w:r>
            <w:r w:rsidRPr="004C6BC6">
              <w:rPr>
                <w:sz w:val="20"/>
              </w:rPr>
              <w:t>, руб.</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8A46E20" w14:textId="77777777" w:rsidR="00FC7CE0" w:rsidRPr="004C6BC6" w:rsidRDefault="00FC7CE0" w:rsidP="00DF0364">
            <w:pPr>
              <w:ind w:right="0" w:firstLine="0"/>
              <w:rPr>
                <w:rFonts w:eastAsia="Calibri"/>
                <w:sz w:val="20"/>
              </w:rPr>
            </w:pPr>
            <w:r w:rsidRPr="004C6BC6">
              <w:rPr>
                <w:sz w:val="20"/>
              </w:rPr>
              <w:t xml:space="preserve">ТС, </w:t>
            </w:r>
            <w:proofErr w:type="spellStart"/>
            <w:r w:rsidRPr="004C6BC6">
              <w:rPr>
                <w:sz w:val="20"/>
              </w:rPr>
              <w:t>руб</w:t>
            </w:r>
            <w:proofErr w:type="spellEnd"/>
          </w:p>
        </w:tc>
        <w:tc>
          <w:tcPr>
            <w:tcW w:w="1839" w:type="dxa"/>
            <w:tcBorders>
              <w:top w:val="single" w:sz="4" w:space="0" w:color="auto"/>
              <w:left w:val="single" w:sz="4" w:space="0" w:color="auto"/>
              <w:bottom w:val="single" w:sz="4" w:space="0" w:color="auto"/>
              <w:right w:val="single" w:sz="4" w:space="0" w:color="auto"/>
            </w:tcBorders>
            <w:vAlign w:val="center"/>
            <w:hideMark/>
          </w:tcPr>
          <w:p w14:paraId="5721C293" w14:textId="77777777" w:rsidR="00FC7CE0" w:rsidRPr="004C6BC6" w:rsidRDefault="00FC7CE0" w:rsidP="00DF0364">
            <w:pPr>
              <w:ind w:right="0" w:firstLine="0"/>
              <w:rPr>
                <w:rFonts w:eastAsia="Calibri"/>
                <w:sz w:val="20"/>
              </w:rPr>
            </w:pPr>
            <w:r w:rsidRPr="004C6BC6">
              <w:rPr>
                <w:sz w:val="20"/>
                <w:lang w:val="en-US"/>
              </w:rPr>
              <w:t>MR</w:t>
            </w:r>
          </w:p>
        </w:tc>
        <w:tc>
          <w:tcPr>
            <w:tcW w:w="1480" w:type="dxa"/>
            <w:tcBorders>
              <w:top w:val="single" w:sz="4" w:space="0" w:color="auto"/>
              <w:left w:val="single" w:sz="4" w:space="0" w:color="auto"/>
              <w:bottom w:val="single" w:sz="4" w:space="0" w:color="auto"/>
              <w:right w:val="single" w:sz="4" w:space="0" w:color="auto"/>
            </w:tcBorders>
            <w:vAlign w:val="center"/>
            <w:hideMark/>
          </w:tcPr>
          <w:p w14:paraId="45327278" w14:textId="77777777" w:rsidR="00FC7CE0" w:rsidRPr="004C6BC6" w:rsidRDefault="00FC7CE0" w:rsidP="00DF0364">
            <w:pPr>
              <w:ind w:right="0" w:firstLine="0"/>
              <w:rPr>
                <w:rFonts w:eastAsia="Calibri"/>
                <w:sz w:val="20"/>
              </w:rPr>
            </w:pPr>
            <w:r w:rsidRPr="004C6BC6">
              <w:rPr>
                <w:sz w:val="20"/>
                <w:lang w:val="en-US"/>
              </w:rPr>
              <w:t>MC</w:t>
            </w:r>
          </w:p>
        </w:tc>
        <w:tc>
          <w:tcPr>
            <w:tcW w:w="1371" w:type="dxa"/>
            <w:tcBorders>
              <w:top w:val="single" w:sz="4" w:space="0" w:color="auto"/>
              <w:left w:val="single" w:sz="4" w:space="0" w:color="auto"/>
              <w:bottom w:val="single" w:sz="4" w:space="0" w:color="auto"/>
              <w:right w:val="single" w:sz="4" w:space="0" w:color="auto"/>
            </w:tcBorders>
            <w:vAlign w:val="center"/>
            <w:hideMark/>
          </w:tcPr>
          <w:p w14:paraId="3B5E431B" w14:textId="77777777" w:rsidR="00FC7CE0" w:rsidRPr="004C6BC6" w:rsidRDefault="00FC7CE0" w:rsidP="00DF0364">
            <w:pPr>
              <w:ind w:right="0" w:firstLine="0"/>
              <w:rPr>
                <w:rFonts w:eastAsia="Calibri"/>
                <w:sz w:val="20"/>
              </w:rPr>
            </w:pPr>
            <w:r w:rsidRPr="004C6BC6">
              <w:rPr>
                <w:sz w:val="20"/>
              </w:rPr>
              <w:t>Р, руб.</w:t>
            </w:r>
          </w:p>
        </w:tc>
      </w:tr>
      <w:tr w:rsidR="00FC7CE0" w:rsidRPr="004C6BC6" w14:paraId="72354D53" w14:textId="77777777" w:rsidTr="00DF0364">
        <w:trPr>
          <w:trHeight w:val="238"/>
        </w:trPr>
        <w:tc>
          <w:tcPr>
            <w:tcW w:w="1440" w:type="dxa"/>
            <w:tcBorders>
              <w:top w:val="single" w:sz="4" w:space="0" w:color="auto"/>
              <w:left w:val="single" w:sz="4" w:space="0" w:color="auto"/>
              <w:bottom w:val="single" w:sz="4" w:space="0" w:color="auto"/>
              <w:right w:val="single" w:sz="4" w:space="0" w:color="auto"/>
            </w:tcBorders>
            <w:vAlign w:val="center"/>
            <w:hideMark/>
          </w:tcPr>
          <w:p w14:paraId="21F492AC" w14:textId="77777777" w:rsidR="00FC7CE0" w:rsidRPr="004C6BC6" w:rsidRDefault="00FC7CE0" w:rsidP="00DF0364">
            <w:pPr>
              <w:ind w:right="0"/>
              <w:jc w:val="center"/>
              <w:rPr>
                <w:rFonts w:eastAsia="Calibri"/>
                <w:sz w:val="20"/>
              </w:rPr>
            </w:pPr>
            <w:r w:rsidRPr="004C6BC6">
              <w:rPr>
                <w:sz w:val="20"/>
              </w:rPr>
              <w:t>0</w:t>
            </w:r>
          </w:p>
        </w:tc>
        <w:tc>
          <w:tcPr>
            <w:tcW w:w="970" w:type="dxa"/>
            <w:tcBorders>
              <w:top w:val="single" w:sz="4" w:space="0" w:color="auto"/>
              <w:left w:val="single" w:sz="4" w:space="0" w:color="auto"/>
              <w:bottom w:val="single" w:sz="4" w:space="0" w:color="auto"/>
              <w:right w:val="single" w:sz="4" w:space="0" w:color="auto"/>
            </w:tcBorders>
            <w:vAlign w:val="center"/>
          </w:tcPr>
          <w:p w14:paraId="3EAB8AB4" w14:textId="77777777" w:rsidR="00FC7CE0" w:rsidRPr="004C6BC6" w:rsidRDefault="00FC7CE0" w:rsidP="00DF0364">
            <w:pPr>
              <w:ind w:right="0"/>
              <w:jc w:val="center"/>
              <w:rPr>
                <w:rFonts w:eastAsia="Calibri"/>
                <w:sz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5F4FA66" w14:textId="77777777" w:rsidR="00FC7CE0" w:rsidRPr="004C6BC6" w:rsidRDefault="00FC7CE0" w:rsidP="00DF0364">
            <w:pPr>
              <w:ind w:right="0"/>
              <w:jc w:val="center"/>
              <w:rPr>
                <w:rFonts w:eastAsia="Calibri"/>
                <w:sz w:val="20"/>
              </w:rPr>
            </w:pPr>
            <w:r w:rsidRPr="004C6BC6">
              <w:rPr>
                <w:sz w:val="20"/>
              </w:rPr>
              <w:t>80</w:t>
            </w:r>
          </w:p>
        </w:tc>
        <w:tc>
          <w:tcPr>
            <w:tcW w:w="1839" w:type="dxa"/>
            <w:tcBorders>
              <w:top w:val="single" w:sz="4" w:space="0" w:color="auto"/>
              <w:left w:val="single" w:sz="4" w:space="0" w:color="auto"/>
              <w:bottom w:val="single" w:sz="4" w:space="0" w:color="auto"/>
              <w:right w:val="single" w:sz="4" w:space="0" w:color="auto"/>
            </w:tcBorders>
            <w:vAlign w:val="center"/>
          </w:tcPr>
          <w:p w14:paraId="3237012F" w14:textId="77777777" w:rsidR="00FC7CE0" w:rsidRPr="004C6BC6" w:rsidRDefault="00FC7CE0" w:rsidP="00DF0364">
            <w:pPr>
              <w:ind w:right="0"/>
              <w:jc w:val="center"/>
              <w:rPr>
                <w:rFonts w:eastAsia="Calibri"/>
                <w:sz w:val="20"/>
              </w:rPr>
            </w:pPr>
          </w:p>
        </w:tc>
        <w:tc>
          <w:tcPr>
            <w:tcW w:w="1480" w:type="dxa"/>
            <w:tcBorders>
              <w:top w:val="single" w:sz="4" w:space="0" w:color="auto"/>
              <w:left w:val="single" w:sz="4" w:space="0" w:color="auto"/>
              <w:bottom w:val="single" w:sz="4" w:space="0" w:color="auto"/>
              <w:right w:val="single" w:sz="4" w:space="0" w:color="auto"/>
            </w:tcBorders>
            <w:vAlign w:val="center"/>
          </w:tcPr>
          <w:p w14:paraId="033531A8" w14:textId="77777777" w:rsidR="00FC7CE0" w:rsidRPr="004C6BC6" w:rsidRDefault="00FC7CE0" w:rsidP="00DF0364">
            <w:pPr>
              <w:ind w:right="0"/>
              <w:jc w:val="center"/>
              <w:rPr>
                <w:rFonts w:eastAsia="Calibri"/>
                <w:sz w:val="20"/>
              </w:rPr>
            </w:pPr>
          </w:p>
        </w:tc>
        <w:tc>
          <w:tcPr>
            <w:tcW w:w="1371" w:type="dxa"/>
            <w:vMerge w:val="restart"/>
            <w:tcBorders>
              <w:top w:val="single" w:sz="4" w:space="0" w:color="auto"/>
              <w:left w:val="single" w:sz="4" w:space="0" w:color="auto"/>
              <w:bottom w:val="single" w:sz="4" w:space="0" w:color="auto"/>
              <w:right w:val="single" w:sz="4" w:space="0" w:color="auto"/>
            </w:tcBorders>
            <w:vAlign w:val="center"/>
          </w:tcPr>
          <w:p w14:paraId="2ABEBBBF" w14:textId="77777777" w:rsidR="00FC7CE0" w:rsidRPr="004C6BC6" w:rsidRDefault="00FC7CE0" w:rsidP="00DF0364">
            <w:pPr>
              <w:ind w:right="0" w:firstLine="0"/>
              <w:rPr>
                <w:rFonts w:eastAsia="Calibri"/>
                <w:sz w:val="20"/>
              </w:rPr>
            </w:pPr>
            <w:r w:rsidRPr="004C6BC6">
              <w:rPr>
                <w:rFonts w:eastAsia="Calibri"/>
                <w:sz w:val="20"/>
              </w:rPr>
              <w:t xml:space="preserve"> 75руб.</w:t>
            </w:r>
          </w:p>
        </w:tc>
      </w:tr>
      <w:tr w:rsidR="00FC7CE0" w:rsidRPr="004C6BC6" w14:paraId="76B6241E" w14:textId="77777777" w:rsidTr="00DF0364">
        <w:trPr>
          <w:trHeight w:val="244"/>
        </w:trPr>
        <w:tc>
          <w:tcPr>
            <w:tcW w:w="1440" w:type="dxa"/>
            <w:tcBorders>
              <w:top w:val="single" w:sz="4" w:space="0" w:color="auto"/>
              <w:left w:val="single" w:sz="4" w:space="0" w:color="auto"/>
              <w:bottom w:val="single" w:sz="4" w:space="0" w:color="auto"/>
              <w:right w:val="single" w:sz="4" w:space="0" w:color="auto"/>
            </w:tcBorders>
            <w:vAlign w:val="center"/>
            <w:hideMark/>
          </w:tcPr>
          <w:p w14:paraId="01E4702D" w14:textId="77777777" w:rsidR="00FC7CE0" w:rsidRPr="004C6BC6" w:rsidRDefault="00FC7CE0" w:rsidP="00DF0364">
            <w:pPr>
              <w:ind w:right="0"/>
              <w:jc w:val="center"/>
              <w:rPr>
                <w:rFonts w:eastAsia="Calibri"/>
                <w:sz w:val="20"/>
              </w:rPr>
            </w:pPr>
            <w:r w:rsidRPr="004C6BC6">
              <w:rPr>
                <w:sz w:val="20"/>
              </w:rPr>
              <w:t>1</w:t>
            </w:r>
          </w:p>
        </w:tc>
        <w:tc>
          <w:tcPr>
            <w:tcW w:w="970" w:type="dxa"/>
            <w:tcBorders>
              <w:top w:val="single" w:sz="4" w:space="0" w:color="auto"/>
              <w:left w:val="single" w:sz="4" w:space="0" w:color="auto"/>
              <w:bottom w:val="single" w:sz="4" w:space="0" w:color="auto"/>
              <w:right w:val="single" w:sz="4" w:space="0" w:color="auto"/>
            </w:tcBorders>
            <w:vAlign w:val="center"/>
          </w:tcPr>
          <w:p w14:paraId="33B02E1D" w14:textId="77777777" w:rsidR="00FC7CE0" w:rsidRPr="004C6BC6" w:rsidRDefault="00FC7CE0" w:rsidP="00DF0364">
            <w:pPr>
              <w:ind w:right="0"/>
              <w:jc w:val="center"/>
              <w:rPr>
                <w:rFonts w:eastAsia="Calibri"/>
                <w:sz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8E5D81F" w14:textId="77777777" w:rsidR="00FC7CE0" w:rsidRPr="004C6BC6" w:rsidRDefault="00FC7CE0" w:rsidP="00DF0364">
            <w:pPr>
              <w:ind w:right="0"/>
              <w:jc w:val="center"/>
              <w:rPr>
                <w:rFonts w:eastAsia="Calibri"/>
                <w:sz w:val="20"/>
              </w:rPr>
            </w:pPr>
            <w:r w:rsidRPr="004C6BC6">
              <w:rPr>
                <w:sz w:val="20"/>
              </w:rPr>
              <w:t>100</w:t>
            </w:r>
          </w:p>
        </w:tc>
        <w:tc>
          <w:tcPr>
            <w:tcW w:w="1839" w:type="dxa"/>
            <w:tcBorders>
              <w:top w:val="single" w:sz="4" w:space="0" w:color="auto"/>
              <w:left w:val="single" w:sz="4" w:space="0" w:color="auto"/>
              <w:bottom w:val="single" w:sz="4" w:space="0" w:color="auto"/>
              <w:right w:val="single" w:sz="4" w:space="0" w:color="auto"/>
            </w:tcBorders>
            <w:vAlign w:val="center"/>
          </w:tcPr>
          <w:p w14:paraId="74A0CF9C" w14:textId="77777777" w:rsidR="00FC7CE0" w:rsidRPr="004C6BC6" w:rsidRDefault="00FC7CE0" w:rsidP="00DF0364">
            <w:pPr>
              <w:ind w:right="0"/>
              <w:jc w:val="center"/>
              <w:rPr>
                <w:rFonts w:eastAsia="Calibri"/>
                <w:sz w:val="20"/>
              </w:rPr>
            </w:pPr>
          </w:p>
        </w:tc>
        <w:tc>
          <w:tcPr>
            <w:tcW w:w="1480" w:type="dxa"/>
            <w:tcBorders>
              <w:top w:val="single" w:sz="4" w:space="0" w:color="auto"/>
              <w:left w:val="single" w:sz="4" w:space="0" w:color="auto"/>
              <w:bottom w:val="single" w:sz="4" w:space="0" w:color="auto"/>
              <w:right w:val="single" w:sz="4" w:space="0" w:color="auto"/>
            </w:tcBorders>
            <w:vAlign w:val="center"/>
          </w:tcPr>
          <w:p w14:paraId="58499645" w14:textId="77777777" w:rsidR="00FC7CE0" w:rsidRPr="004C6BC6" w:rsidRDefault="00FC7CE0" w:rsidP="00DF0364">
            <w:pPr>
              <w:ind w:right="0"/>
              <w:jc w:val="center"/>
              <w:rPr>
                <w:rFonts w:eastAsia="Calibri"/>
                <w:sz w:val="20"/>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A16C5FC" w14:textId="77777777" w:rsidR="00FC7CE0" w:rsidRPr="004C6BC6" w:rsidRDefault="00FC7CE0" w:rsidP="00DF0364">
            <w:pPr>
              <w:ind w:right="0" w:firstLine="0"/>
              <w:jc w:val="left"/>
              <w:rPr>
                <w:rFonts w:eastAsia="Calibri"/>
                <w:sz w:val="20"/>
              </w:rPr>
            </w:pPr>
          </w:p>
        </w:tc>
      </w:tr>
      <w:tr w:rsidR="00FC7CE0" w:rsidRPr="004C6BC6" w14:paraId="78BB00C8" w14:textId="77777777" w:rsidTr="00DF0364">
        <w:trPr>
          <w:trHeight w:val="244"/>
        </w:trPr>
        <w:tc>
          <w:tcPr>
            <w:tcW w:w="1440" w:type="dxa"/>
            <w:tcBorders>
              <w:top w:val="single" w:sz="4" w:space="0" w:color="auto"/>
              <w:left w:val="single" w:sz="4" w:space="0" w:color="auto"/>
              <w:bottom w:val="single" w:sz="4" w:space="0" w:color="auto"/>
              <w:right w:val="single" w:sz="4" w:space="0" w:color="auto"/>
            </w:tcBorders>
            <w:vAlign w:val="center"/>
            <w:hideMark/>
          </w:tcPr>
          <w:p w14:paraId="44948F5B" w14:textId="77777777" w:rsidR="00FC7CE0" w:rsidRPr="004C6BC6" w:rsidRDefault="00FC7CE0" w:rsidP="00DF0364">
            <w:pPr>
              <w:ind w:right="0"/>
              <w:jc w:val="center"/>
              <w:rPr>
                <w:rFonts w:eastAsia="Calibri"/>
                <w:sz w:val="20"/>
              </w:rPr>
            </w:pPr>
            <w:r w:rsidRPr="004C6BC6">
              <w:rPr>
                <w:sz w:val="20"/>
              </w:rPr>
              <w:t>2</w:t>
            </w:r>
          </w:p>
        </w:tc>
        <w:tc>
          <w:tcPr>
            <w:tcW w:w="970" w:type="dxa"/>
            <w:tcBorders>
              <w:top w:val="single" w:sz="4" w:space="0" w:color="auto"/>
              <w:left w:val="single" w:sz="4" w:space="0" w:color="auto"/>
              <w:bottom w:val="single" w:sz="4" w:space="0" w:color="auto"/>
              <w:right w:val="single" w:sz="4" w:space="0" w:color="auto"/>
            </w:tcBorders>
            <w:vAlign w:val="center"/>
          </w:tcPr>
          <w:p w14:paraId="124C64A9" w14:textId="77777777" w:rsidR="00FC7CE0" w:rsidRPr="004C6BC6" w:rsidRDefault="00FC7CE0" w:rsidP="00DF0364">
            <w:pPr>
              <w:ind w:right="0"/>
              <w:jc w:val="center"/>
              <w:rPr>
                <w:rFonts w:eastAsia="Calibri"/>
                <w:sz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7BE6FA1" w14:textId="77777777" w:rsidR="00FC7CE0" w:rsidRPr="004C6BC6" w:rsidRDefault="00FC7CE0" w:rsidP="00DF0364">
            <w:pPr>
              <w:ind w:right="0"/>
              <w:jc w:val="center"/>
              <w:rPr>
                <w:rFonts w:eastAsia="Calibri"/>
                <w:sz w:val="20"/>
              </w:rPr>
            </w:pPr>
            <w:r w:rsidRPr="004C6BC6">
              <w:rPr>
                <w:sz w:val="20"/>
              </w:rPr>
              <w:t>130</w:t>
            </w:r>
          </w:p>
        </w:tc>
        <w:tc>
          <w:tcPr>
            <w:tcW w:w="1839" w:type="dxa"/>
            <w:tcBorders>
              <w:top w:val="single" w:sz="4" w:space="0" w:color="auto"/>
              <w:left w:val="single" w:sz="4" w:space="0" w:color="auto"/>
              <w:bottom w:val="single" w:sz="4" w:space="0" w:color="auto"/>
              <w:right w:val="single" w:sz="4" w:space="0" w:color="auto"/>
            </w:tcBorders>
            <w:vAlign w:val="center"/>
          </w:tcPr>
          <w:p w14:paraId="7FCD2ADB" w14:textId="77777777" w:rsidR="00FC7CE0" w:rsidRPr="004C6BC6" w:rsidRDefault="00FC7CE0" w:rsidP="00DF0364">
            <w:pPr>
              <w:ind w:right="0"/>
              <w:jc w:val="center"/>
              <w:rPr>
                <w:rFonts w:eastAsia="Calibri"/>
                <w:sz w:val="20"/>
              </w:rPr>
            </w:pPr>
          </w:p>
        </w:tc>
        <w:tc>
          <w:tcPr>
            <w:tcW w:w="1480" w:type="dxa"/>
            <w:tcBorders>
              <w:top w:val="single" w:sz="4" w:space="0" w:color="auto"/>
              <w:left w:val="single" w:sz="4" w:space="0" w:color="auto"/>
              <w:bottom w:val="single" w:sz="4" w:space="0" w:color="auto"/>
              <w:right w:val="single" w:sz="4" w:space="0" w:color="auto"/>
            </w:tcBorders>
            <w:vAlign w:val="center"/>
          </w:tcPr>
          <w:p w14:paraId="7CF21CAD" w14:textId="77777777" w:rsidR="00FC7CE0" w:rsidRPr="004C6BC6" w:rsidRDefault="00FC7CE0" w:rsidP="00DF0364">
            <w:pPr>
              <w:ind w:right="0"/>
              <w:jc w:val="center"/>
              <w:rPr>
                <w:rFonts w:eastAsia="Calibri"/>
                <w:sz w:val="20"/>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F430245" w14:textId="77777777" w:rsidR="00FC7CE0" w:rsidRPr="004C6BC6" w:rsidRDefault="00FC7CE0" w:rsidP="00DF0364">
            <w:pPr>
              <w:ind w:right="0" w:firstLine="0"/>
              <w:jc w:val="left"/>
              <w:rPr>
                <w:rFonts w:eastAsia="Calibri"/>
                <w:sz w:val="20"/>
              </w:rPr>
            </w:pPr>
          </w:p>
        </w:tc>
      </w:tr>
      <w:tr w:rsidR="00FC7CE0" w:rsidRPr="004C6BC6" w14:paraId="6D1F4B0B" w14:textId="77777777" w:rsidTr="00DF0364">
        <w:trPr>
          <w:trHeight w:val="238"/>
        </w:trPr>
        <w:tc>
          <w:tcPr>
            <w:tcW w:w="1440" w:type="dxa"/>
            <w:tcBorders>
              <w:top w:val="single" w:sz="4" w:space="0" w:color="auto"/>
              <w:left w:val="single" w:sz="4" w:space="0" w:color="auto"/>
              <w:bottom w:val="single" w:sz="4" w:space="0" w:color="auto"/>
              <w:right w:val="single" w:sz="4" w:space="0" w:color="auto"/>
            </w:tcBorders>
            <w:vAlign w:val="center"/>
            <w:hideMark/>
          </w:tcPr>
          <w:p w14:paraId="3919F244" w14:textId="77777777" w:rsidR="00FC7CE0" w:rsidRPr="004C6BC6" w:rsidRDefault="00FC7CE0" w:rsidP="00DF0364">
            <w:pPr>
              <w:ind w:right="0"/>
              <w:jc w:val="center"/>
              <w:rPr>
                <w:rFonts w:eastAsia="Calibri"/>
                <w:sz w:val="20"/>
              </w:rPr>
            </w:pPr>
            <w:r w:rsidRPr="004C6BC6">
              <w:rPr>
                <w:sz w:val="20"/>
              </w:rPr>
              <w:t>3</w:t>
            </w:r>
          </w:p>
        </w:tc>
        <w:tc>
          <w:tcPr>
            <w:tcW w:w="970" w:type="dxa"/>
            <w:tcBorders>
              <w:top w:val="single" w:sz="4" w:space="0" w:color="auto"/>
              <w:left w:val="single" w:sz="4" w:space="0" w:color="auto"/>
              <w:bottom w:val="single" w:sz="4" w:space="0" w:color="auto"/>
              <w:right w:val="single" w:sz="4" w:space="0" w:color="auto"/>
            </w:tcBorders>
            <w:vAlign w:val="center"/>
          </w:tcPr>
          <w:p w14:paraId="336FED0D" w14:textId="77777777" w:rsidR="00FC7CE0" w:rsidRPr="004C6BC6" w:rsidRDefault="00FC7CE0" w:rsidP="00DF0364">
            <w:pPr>
              <w:ind w:right="0"/>
              <w:jc w:val="center"/>
              <w:rPr>
                <w:rFonts w:eastAsia="Calibri"/>
                <w:sz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7E5D719" w14:textId="77777777" w:rsidR="00FC7CE0" w:rsidRPr="004C6BC6" w:rsidRDefault="00FC7CE0" w:rsidP="00DF0364">
            <w:pPr>
              <w:ind w:right="0"/>
              <w:jc w:val="center"/>
              <w:rPr>
                <w:rFonts w:eastAsia="Calibri"/>
                <w:sz w:val="20"/>
              </w:rPr>
            </w:pPr>
            <w:r w:rsidRPr="004C6BC6">
              <w:rPr>
                <w:sz w:val="20"/>
              </w:rPr>
              <w:t>175</w:t>
            </w:r>
          </w:p>
        </w:tc>
        <w:tc>
          <w:tcPr>
            <w:tcW w:w="1839" w:type="dxa"/>
            <w:tcBorders>
              <w:top w:val="single" w:sz="4" w:space="0" w:color="auto"/>
              <w:left w:val="single" w:sz="4" w:space="0" w:color="auto"/>
              <w:bottom w:val="single" w:sz="4" w:space="0" w:color="auto"/>
              <w:right w:val="single" w:sz="4" w:space="0" w:color="auto"/>
            </w:tcBorders>
            <w:vAlign w:val="center"/>
          </w:tcPr>
          <w:p w14:paraId="7779CFF1" w14:textId="77777777" w:rsidR="00FC7CE0" w:rsidRPr="004C6BC6" w:rsidRDefault="00FC7CE0" w:rsidP="00DF0364">
            <w:pPr>
              <w:ind w:right="0"/>
              <w:jc w:val="center"/>
              <w:rPr>
                <w:rFonts w:eastAsia="Calibri"/>
                <w:sz w:val="20"/>
              </w:rPr>
            </w:pPr>
          </w:p>
        </w:tc>
        <w:tc>
          <w:tcPr>
            <w:tcW w:w="1480" w:type="dxa"/>
            <w:tcBorders>
              <w:top w:val="single" w:sz="4" w:space="0" w:color="auto"/>
              <w:left w:val="single" w:sz="4" w:space="0" w:color="auto"/>
              <w:bottom w:val="single" w:sz="4" w:space="0" w:color="auto"/>
              <w:right w:val="single" w:sz="4" w:space="0" w:color="auto"/>
            </w:tcBorders>
            <w:vAlign w:val="center"/>
          </w:tcPr>
          <w:p w14:paraId="172B460B" w14:textId="77777777" w:rsidR="00FC7CE0" w:rsidRPr="004C6BC6" w:rsidRDefault="00FC7CE0" w:rsidP="00DF0364">
            <w:pPr>
              <w:ind w:right="0"/>
              <w:jc w:val="center"/>
              <w:rPr>
                <w:rFonts w:eastAsia="Calibri"/>
                <w:sz w:val="20"/>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22AC047" w14:textId="77777777" w:rsidR="00FC7CE0" w:rsidRPr="004C6BC6" w:rsidRDefault="00FC7CE0" w:rsidP="00DF0364">
            <w:pPr>
              <w:ind w:right="0" w:firstLine="0"/>
              <w:jc w:val="left"/>
              <w:rPr>
                <w:rFonts w:eastAsia="Calibri"/>
                <w:sz w:val="20"/>
              </w:rPr>
            </w:pPr>
          </w:p>
        </w:tc>
      </w:tr>
      <w:tr w:rsidR="00FC7CE0" w:rsidRPr="004C6BC6" w14:paraId="5D515009" w14:textId="77777777" w:rsidTr="00DF0364">
        <w:trPr>
          <w:trHeight w:val="244"/>
        </w:trPr>
        <w:tc>
          <w:tcPr>
            <w:tcW w:w="1440" w:type="dxa"/>
            <w:tcBorders>
              <w:top w:val="single" w:sz="4" w:space="0" w:color="auto"/>
              <w:left w:val="single" w:sz="4" w:space="0" w:color="auto"/>
              <w:bottom w:val="single" w:sz="4" w:space="0" w:color="auto"/>
              <w:right w:val="single" w:sz="4" w:space="0" w:color="auto"/>
            </w:tcBorders>
            <w:vAlign w:val="center"/>
            <w:hideMark/>
          </w:tcPr>
          <w:p w14:paraId="648ECA86" w14:textId="77777777" w:rsidR="00FC7CE0" w:rsidRPr="004C6BC6" w:rsidRDefault="00FC7CE0" w:rsidP="00DF0364">
            <w:pPr>
              <w:ind w:right="0"/>
              <w:jc w:val="center"/>
              <w:rPr>
                <w:rFonts w:eastAsia="Calibri"/>
                <w:sz w:val="20"/>
              </w:rPr>
            </w:pPr>
            <w:r w:rsidRPr="004C6BC6">
              <w:rPr>
                <w:sz w:val="20"/>
              </w:rPr>
              <w:t>4</w:t>
            </w:r>
          </w:p>
        </w:tc>
        <w:tc>
          <w:tcPr>
            <w:tcW w:w="970" w:type="dxa"/>
            <w:tcBorders>
              <w:top w:val="single" w:sz="4" w:space="0" w:color="auto"/>
              <w:left w:val="single" w:sz="4" w:space="0" w:color="auto"/>
              <w:bottom w:val="single" w:sz="4" w:space="0" w:color="auto"/>
              <w:right w:val="single" w:sz="4" w:space="0" w:color="auto"/>
            </w:tcBorders>
            <w:vAlign w:val="center"/>
          </w:tcPr>
          <w:p w14:paraId="54FC5550" w14:textId="77777777" w:rsidR="00FC7CE0" w:rsidRPr="004C6BC6" w:rsidRDefault="00FC7CE0" w:rsidP="00DF0364">
            <w:pPr>
              <w:ind w:right="0"/>
              <w:jc w:val="center"/>
              <w:rPr>
                <w:rFonts w:eastAsia="Calibri"/>
                <w:sz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F61C7B5" w14:textId="77777777" w:rsidR="00FC7CE0" w:rsidRPr="004C6BC6" w:rsidRDefault="00FC7CE0" w:rsidP="00DF0364">
            <w:pPr>
              <w:ind w:right="0"/>
              <w:jc w:val="center"/>
              <w:rPr>
                <w:rFonts w:eastAsia="Calibri"/>
                <w:sz w:val="20"/>
              </w:rPr>
            </w:pPr>
            <w:r w:rsidRPr="004C6BC6">
              <w:rPr>
                <w:sz w:val="20"/>
              </w:rPr>
              <w:t>221</w:t>
            </w:r>
          </w:p>
        </w:tc>
        <w:tc>
          <w:tcPr>
            <w:tcW w:w="1839" w:type="dxa"/>
            <w:tcBorders>
              <w:top w:val="single" w:sz="4" w:space="0" w:color="auto"/>
              <w:left w:val="single" w:sz="4" w:space="0" w:color="auto"/>
              <w:bottom w:val="single" w:sz="4" w:space="0" w:color="auto"/>
              <w:right w:val="single" w:sz="4" w:space="0" w:color="auto"/>
            </w:tcBorders>
            <w:vAlign w:val="center"/>
          </w:tcPr>
          <w:p w14:paraId="15376F4E" w14:textId="77777777" w:rsidR="00FC7CE0" w:rsidRPr="004C6BC6" w:rsidRDefault="00FC7CE0" w:rsidP="00DF0364">
            <w:pPr>
              <w:ind w:right="0"/>
              <w:jc w:val="center"/>
              <w:rPr>
                <w:rFonts w:eastAsia="Calibri"/>
                <w:sz w:val="20"/>
              </w:rPr>
            </w:pPr>
          </w:p>
        </w:tc>
        <w:tc>
          <w:tcPr>
            <w:tcW w:w="1480" w:type="dxa"/>
            <w:tcBorders>
              <w:top w:val="single" w:sz="4" w:space="0" w:color="auto"/>
              <w:left w:val="single" w:sz="4" w:space="0" w:color="auto"/>
              <w:bottom w:val="single" w:sz="4" w:space="0" w:color="auto"/>
              <w:right w:val="single" w:sz="4" w:space="0" w:color="auto"/>
            </w:tcBorders>
            <w:vAlign w:val="center"/>
          </w:tcPr>
          <w:p w14:paraId="0AB5C341" w14:textId="77777777" w:rsidR="00FC7CE0" w:rsidRPr="004C6BC6" w:rsidRDefault="00FC7CE0" w:rsidP="00DF0364">
            <w:pPr>
              <w:ind w:right="0"/>
              <w:jc w:val="center"/>
              <w:rPr>
                <w:rFonts w:eastAsia="Calibri"/>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045C3" w14:textId="77777777" w:rsidR="00FC7CE0" w:rsidRPr="004C6BC6" w:rsidRDefault="00FC7CE0" w:rsidP="00DF0364">
            <w:pPr>
              <w:ind w:right="0" w:firstLine="0"/>
              <w:jc w:val="left"/>
              <w:rPr>
                <w:rFonts w:eastAsia="Calibri"/>
                <w:sz w:val="20"/>
              </w:rPr>
            </w:pPr>
          </w:p>
        </w:tc>
      </w:tr>
      <w:tr w:rsidR="00FC7CE0" w:rsidRPr="004C6BC6" w14:paraId="4FEF6F4F" w14:textId="77777777" w:rsidTr="00DF0364">
        <w:trPr>
          <w:trHeight w:val="244"/>
        </w:trPr>
        <w:tc>
          <w:tcPr>
            <w:tcW w:w="1440" w:type="dxa"/>
            <w:tcBorders>
              <w:top w:val="single" w:sz="4" w:space="0" w:color="auto"/>
              <w:left w:val="single" w:sz="4" w:space="0" w:color="auto"/>
              <w:bottom w:val="single" w:sz="4" w:space="0" w:color="auto"/>
              <w:right w:val="single" w:sz="4" w:space="0" w:color="auto"/>
            </w:tcBorders>
            <w:vAlign w:val="center"/>
            <w:hideMark/>
          </w:tcPr>
          <w:p w14:paraId="13784F66" w14:textId="77777777" w:rsidR="00FC7CE0" w:rsidRPr="004C6BC6" w:rsidRDefault="00FC7CE0" w:rsidP="00DF0364">
            <w:pPr>
              <w:ind w:right="0"/>
              <w:jc w:val="center"/>
              <w:rPr>
                <w:rFonts w:eastAsia="Calibri"/>
                <w:sz w:val="20"/>
              </w:rPr>
            </w:pPr>
            <w:r w:rsidRPr="004C6BC6">
              <w:rPr>
                <w:sz w:val="20"/>
              </w:rPr>
              <w:t>5</w:t>
            </w:r>
          </w:p>
        </w:tc>
        <w:tc>
          <w:tcPr>
            <w:tcW w:w="970" w:type="dxa"/>
            <w:tcBorders>
              <w:top w:val="single" w:sz="4" w:space="0" w:color="auto"/>
              <w:left w:val="single" w:sz="4" w:space="0" w:color="auto"/>
              <w:bottom w:val="single" w:sz="4" w:space="0" w:color="auto"/>
              <w:right w:val="single" w:sz="4" w:space="0" w:color="auto"/>
            </w:tcBorders>
            <w:vAlign w:val="center"/>
          </w:tcPr>
          <w:p w14:paraId="098AC5A3" w14:textId="77777777" w:rsidR="00FC7CE0" w:rsidRPr="004C6BC6" w:rsidRDefault="00FC7CE0" w:rsidP="00DF0364">
            <w:pPr>
              <w:ind w:right="0"/>
              <w:jc w:val="center"/>
              <w:rPr>
                <w:rFonts w:eastAsia="Calibri"/>
                <w:sz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BCCBFEE" w14:textId="77777777" w:rsidR="00FC7CE0" w:rsidRPr="004C6BC6" w:rsidRDefault="00FC7CE0" w:rsidP="00DF0364">
            <w:pPr>
              <w:ind w:right="0"/>
              <w:jc w:val="center"/>
              <w:rPr>
                <w:rFonts w:eastAsia="Calibri"/>
                <w:sz w:val="20"/>
              </w:rPr>
            </w:pPr>
            <w:r w:rsidRPr="004C6BC6">
              <w:rPr>
                <w:sz w:val="20"/>
              </w:rPr>
              <w:t>296</w:t>
            </w:r>
          </w:p>
        </w:tc>
        <w:tc>
          <w:tcPr>
            <w:tcW w:w="1839" w:type="dxa"/>
            <w:tcBorders>
              <w:top w:val="single" w:sz="4" w:space="0" w:color="auto"/>
              <w:left w:val="single" w:sz="4" w:space="0" w:color="auto"/>
              <w:bottom w:val="single" w:sz="4" w:space="0" w:color="auto"/>
              <w:right w:val="single" w:sz="4" w:space="0" w:color="auto"/>
            </w:tcBorders>
            <w:vAlign w:val="center"/>
          </w:tcPr>
          <w:p w14:paraId="68EBCC66" w14:textId="77777777" w:rsidR="00FC7CE0" w:rsidRPr="004C6BC6" w:rsidRDefault="00FC7CE0" w:rsidP="00DF0364">
            <w:pPr>
              <w:ind w:right="0"/>
              <w:jc w:val="center"/>
              <w:rPr>
                <w:rFonts w:eastAsia="Calibri"/>
                <w:sz w:val="20"/>
              </w:rPr>
            </w:pPr>
          </w:p>
        </w:tc>
        <w:tc>
          <w:tcPr>
            <w:tcW w:w="1480" w:type="dxa"/>
            <w:tcBorders>
              <w:top w:val="single" w:sz="4" w:space="0" w:color="auto"/>
              <w:left w:val="single" w:sz="4" w:space="0" w:color="auto"/>
              <w:bottom w:val="single" w:sz="4" w:space="0" w:color="auto"/>
              <w:right w:val="single" w:sz="4" w:space="0" w:color="auto"/>
            </w:tcBorders>
            <w:vAlign w:val="center"/>
          </w:tcPr>
          <w:p w14:paraId="390D5513" w14:textId="77777777" w:rsidR="00FC7CE0" w:rsidRPr="004C6BC6" w:rsidRDefault="00FC7CE0" w:rsidP="00DF0364">
            <w:pPr>
              <w:ind w:right="0"/>
              <w:jc w:val="center"/>
              <w:rPr>
                <w:rFonts w:eastAsia="Calibri"/>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858295" w14:textId="77777777" w:rsidR="00FC7CE0" w:rsidRPr="004C6BC6" w:rsidRDefault="00FC7CE0" w:rsidP="00DF0364">
            <w:pPr>
              <w:ind w:right="0" w:firstLine="0"/>
              <w:jc w:val="left"/>
              <w:rPr>
                <w:rFonts w:eastAsia="Calibri"/>
                <w:sz w:val="20"/>
              </w:rPr>
            </w:pPr>
          </w:p>
        </w:tc>
      </w:tr>
      <w:tr w:rsidR="00FC7CE0" w:rsidRPr="004C6BC6" w14:paraId="4047CF5C" w14:textId="77777777" w:rsidTr="00DF0364">
        <w:trPr>
          <w:trHeight w:val="238"/>
        </w:trPr>
        <w:tc>
          <w:tcPr>
            <w:tcW w:w="1440" w:type="dxa"/>
            <w:tcBorders>
              <w:top w:val="single" w:sz="4" w:space="0" w:color="auto"/>
              <w:left w:val="single" w:sz="4" w:space="0" w:color="auto"/>
              <w:bottom w:val="single" w:sz="4" w:space="0" w:color="auto"/>
              <w:right w:val="single" w:sz="4" w:space="0" w:color="auto"/>
            </w:tcBorders>
            <w:vAlign w:val="center"/>
            <w:hideMark/>
          </w:tcPr>
          <w:p w14:paraId="2F8E1A18" w14:textId="77777777" w:rsidR="00FC7CE0" w:rsidRPr="004C6BC6" w:rsidRDefault="00FC7CE0" w:rsidP="00DF0364">
            <w:pPr>
              <w:ind w:right="0"/>
              <w:jc w:val="center"/>
              <w:rPr>
                <w:rFonts w:eastAsia="Calibri"/>
                <w:sz w:val="20"/>
              </w:rPr>
            </w:pPr>
            <w:r w:rsidRPr="004C6BC6">
              <w:rPr>
                <w:sz w:val="20"/>
              </w:rPr>
              <w:t>6</w:t>
            </w:r>
          </w:p>
        </w:tc>
        <w:tc>
          <w:tcPr>
            <w:tcW w:w="970" w:type="dxa"/>
            <w:tcBorders>
              <w:top w:val="single" w:sz="4" w:space="0" w:color="auto"/>
              <w:left w:val="single" w:sz="4" w:space="0" w:color="auto"/>
              <w:bottom w:val="single" w:sz="4" w:space="0" w:color="auto"/>
              <w:right w:val="single" w:sz="4" w:space="0" w:color="auto"/>
            </w:tcBorders>
            <w:vAlign w:val="center"/>
          </w:tcPr>
          <w:p w14:paraId="798BCFE0" w14:textId="77777777" w:rsidR="00FC7CE0" w:rsidRPr="004C6BC6" w:rsidRDefault="00FC7CE0" w:rsidP="00DF0364">
            <w:pPr>
              <w:ind w:right="0"/>
              <w:jc w:val="center"/>
              <w:rPr>
                <w:rFonts w:eastAsia="Calibri"/>
                <w:sz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3B2B752" w14:textId="77777777" w:rsidR="00FC7CE0" w:rsidRPr="004C6BC6" w:rsidRDefault="00FC7CE0" w:rsidP="00DF0364">
            <w:pPr>
              <w:ind w:right="0"/>
              <w:jc w:val="center"/>
              <w:rPr>
                <w:rFonts w:eastAsia="Calibri"/>
                <w:sz w:val="20"/>
              </w:rPr>
            </w:pPr>
            <w:r w:rsidRPr="004C6BC6">
              <w:rPr>
                <w:sz w:val="20"/>
              </w:rPr>
              <w:t>378</w:t>
            </w:r>
          </w:p>
        </w:tc>
        <w:tc>
          <w:tcPr>
            <w:tcW w:w="1839" w:type="dxa"/>
            <w:tcBorders>
              <w:top w:val="single" w:sz="4" w:space="0" w:color="auto"/>
              <w:left w:val="single" w:sz="4" w:space="0" w:color="auto"/>
              <w:bottom w:val="single" w:sz="4" w:space="0" w:color="auto"/>
              <w:right w:val="single" w:sz="4" w:space="0" w:color="auto"/>
            </w:tcBorders>
            <w:vAlign w:val="center"/>
          </w:tcPr>
          <w:p w14:paraId="7A2F6A7A" w14:textId="77777777" w:rsidR="00FC7CE0" w:rsidRPr="004C6BC6" w:rsidRDefault="00FC7CE0" w:rsidP="00DF0364">
            <w:pPr>
              <w:ind w:right="0"/>
              <w:jc w:val="center"/>
              <w:rPr>
                <w:rFonts w:eastAsia="Calibri"/>
                <w:sz w:val="20"/>
              </w:rPr>
            </w:pPr>
          </w:p>
        </w:tc>
        <w:tc>
          <w:tcPr>
            <w:tcW w:w="1480" w:type="dxa"/>
            <w:tcBorders>
              <w:top w:val="single" w:sz="4" w:space="0" w:color="auto"/>
              <w:left w:val="single" w:sz="4" w:space="0" w:color="auto"/>
              <w:bottom w:val="single" w:sz="4" w:space="0" w:color="auto"/>
              <w:right w:val="single" w:sz="4" w:space="0" w:color="auto"/>
            </w:tcBorders>
            <w:vAlign w:val="center"/>
          </w:tcPr>
          <w:p w14:paraId="0814B22D" w14:textId="77777777" w:rsidR="00FC7CE0" w:rsidRPr="004C6BC6" w:rsidRDefault="00FC7CE0" w:rsidP="00DF0364">
            <w:pPr>
              <w:ind w:right="0"/>
              <w:jc w:val="center"/>
              <w:rPr>
                <w:rFonts w:eastAsia="Calibri"/>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41289" w14:textId="77777777" w:rsidR="00FC7CE0" w:rsidRPr="004C6BC6" w:rsidRDefault="00FC7CE0" w:rsidP="00DF0364">
            <w:pPr>
              <w:ind w:right="0" w:firstLine="0"/>
              <w:jc w:val="left"/>
              <w:rPr>
                <w:rFonts w:eastAsia="Calibri"/>
                <w:sz w:val="20"/>
              </w:rPr>
            </w:pPr>
          </w:p>
        </w:tc>
      </w:tr>
      <w:tr w:rsidR="00FC7CE0" w:rsidRPr="004C6BC6" w14:paraId="6E02D0F9" w14:textId="77777777" w:rsidTr="00DF0364">
        <w:trPr>
          <w:trHeight w:val="251"/>
        </w:trPr>
        <w:tc>
          <w:tcPr>
            <w:tcW w:w="1440" w:type="dxa"/>
            <w:tcBorders>
              <w:top w:val="single" w:sz="4" w:space="0" w:color="auto"/>
              <w:left w:val="single" w:sz="4" w:space="0" w:color="auto"/>
              <w:bottom w:val="single" w:sz="4" w:space="0" w:color="auto"/>
              <w:right w:val="single" w:sz="4" w:space="0" w:color="auto"/>
            </w:tcBorders>
            <w:vAlign w:val="center"/>
            <w:hideMark/>
          </w:tcPr>
          <w:p w14:paraId="1DEAE21A" w14:textId="77777777" w:rsidR="00FC7CE0" w:rsidRPr="004C6BC6" w:rsidRDefault="00FC7CE0" w:rsidP="00DF0364">
            <w:pPr>
              <w:ind w:right="0"/>
              <w:jc w:val="center"/>
              <w:rPr>
                <w:rFonts w:eastAsia="Calibri"/>
                <w:sz w:val="20"/>
              </w:rPr>
            </w:pPr>
            <w:r w:rsidRPr="004C6BC6">
              <w:rPr>
                <w:sz w:val="20"/>
              </w:rPr>
              <w:t>7</w:t>
            </w:r>
          </w:p>
        </w:tc>
        <w:tc>
          <w:tcPr>
            <w:tcW w:w="970" w:type="dxa"/>
            <w:tcBorders>
              <w:top w:val="single" w:sz="4" w:space="0" w:color="auto"/>
              <w:left w:val="single" w:sz="4" w:space="0" w:color="auto"/>
              <w:bottom w:val="single" w:sz="4" w:space="0" w:color="auto"/>
              <w:right w:val="single" w:sz="4" w:space="0" w:color="auto"/>
            </w:tcBorders>
            <w:vAlign w:val="center"/>
          </w:tcPr>
          <w:p w14:paraId="56F0C594" w14:textId="77777777" w:rsidR="00FC7CE0" w:rsidRPr="004C6BC6" w:rsidRDefault="00FC7CE0" w:rsidP="00DF0364">
            <w:pPr>
              <w:ind w:right="0"/>
              <w:jc w:val="center"/>
              <w:rPr>
                <w:rFonts w:eastAsia="Calibri"/>
                <w:sz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DD89934" w14:textId="77777777" w:rsidR="00FC7CE0" w:rsidRPr="004C6BC6" w:rsidRDefault="00FC7CE0" w:rsidP="00DF0364">
            <w:pPr>
              <w:ind w:right="0"/>
              <w:jc w:val="center"/>
              <w:rPr>
                <w:rFonts w:eastAsia="Calibri"/>
                <w:sz w:val="20"/>
              </w:rPr>
            </w:pPr>
            <w:r w:rsidRPr="004C6BC6">
              <w:rPr>
                <w:sz w:val="20"/>
              </w:rPr>
              <w:t>455</w:t>
            </w:r>
          </w:p>
        </w:tc>
        <w:tc>
          <w:tcPr>
            <w:tcW w:w="1839" w:type="dxa"/>
            <w:tcBorders>
              <w:top w:val="single" w:sz="4" w:space="0" w:color="auto"/>
              <w:left w:val="single" w:sz="4" w:space="0" w:color="auto"/>
              <w:bottom w:val="single" w:sz="4" w:space="0" w:color="auto"/>
              <w:right w:val="single" w:sz="4" w:space="0" w:color="auto"/>
            </w:tcBorders>
            <w:vAlign w:val="center"/>
          </w:tcPr>
          <w:p w14:paraId="297A42F3" w14:textId="77777777" w:rsidR="00FC7CE0" w:rsidRPr="004C6BC6" w:rsidRDefault="00FC7CE0" w:rsidP="00DF0364">
            <w:pPr>
              <w:ind w:right="0"/>
              <w:jc w:val="center"/>
              <w:rPr>
                <w:rFonts w:eastAsia="Calibri"/>
                <w:sz w:val="20"/>
              </w:rPr>
            </w:pPr>
          </w:p>
        </w:tc>
        <w:tc>
          <w:tcPr>
            <w:tcW w:w="1480" w:type="dxa"/>
            <w:tcBorders>
              <w:top w:val="single" w:sz="4" w:space="0" w:color="auto"/>
              <w:left w:val="single" w:sz="4" w:space="0" w:color="auto"/>
              <w:bottom w:val="single" w:sz="4" w:space="0" w:color="auto"/>
              <w:right w:val="single" w:sz="4" w:space="0" w:color="auto"/>
            </w:tcBorders>
            <w:vAlign w:val="center"/>
          </w:tcPr>
          <w:p w14:paraId="52671CD9" w14:textId="77777777" w:rsidR="00FC7CE0" w:rsidRPr="004C6BC6" w:rsidRDefault="00FC7CE0" w:rsidP="00DF0364">
            <w:pPr>
              <w:ind w:right="0"/>
              <w:jc w:val="center"/>
              <w:rPr>
                <w:rFonts w:eastAsia="Calibri"/>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CA8FFD" w14:textId="77777777" w:rsidR="00FC7CE0" w:rsidRPr="004C6BC6" w:rsidRDefault="00FC7CE0" w:rsidP="00DF0364">
            <w:pPr>
              <w:ind w:right="0" w:firstLine="0"/>
              <w:jc w:val="left"/>
              <w:rPr>
                <w:rFonts w:eastAsia="Calibri"/>
                <w:sz w:val="20"/>
              </w:rPr>
            </w:pPr>
          </w:p>
        </w:tc>
      </w:tr>
    </w:tbl>
    <w:p w14:paraId="7D17C828" w14:textId="77777777" w:rsidR="00FC7CE0" w:rsidRPr="004C6BC6" w:rsidRDefault="00FC7CE0" w:rsidP="00FC7CE0">
      <w:pPr>
        <w:rPr>
          <w:bCs/>
        </w:rPr>
      </w:pPr>
    </w:p>
    <w:p w14:paraId="4542F671" w14:textId="77777777" w:rsidR="00FC7CE0" w:rsidRPr="004C6BC6" w:rsidRDefault="00FC7CE0" w:rsidP="00881324">
      <w:pPr>
        <w:pStyle w:val="af8"/>
        <w:spacing w:line="360" w:lineRule="auto"/>
        <w:ind w:left="0" w:firstLine="1072"/>
        <w:rPr>
          <w:rFonts w:ascii="Times New Roman" w:hAnsi="Times New Roman" w:cs="Times New Roman"/>
          <w:sz w:val="28"/>
          <w:szCs w:val="28"/>
        </w:rPr>
      </w:pPr>
    </w:p>
    <w:p w14:paraId="4B083D2C" w14:textId="4C7E1003" w:rsidR="00F04FED" w:rsidRPr="004C6BC6" w:rsidRDefault="00F04FED" w:rsidP="0060555F">
      <w:pPr>
        <w:spacing w:line="360" w:lineRule="auto"/>
        <w:ind w:right="0" w:firstLine="709"/>
        <w:jc w:val="center"/>
        <w:rPr>
          <w:b/>
          <w:sz w:val="28"/>
          <w:szCs w:val="28"/>
          <w:lang w:eastAsia="en-US"/>
        </w:rPr>
      </w:pPr>
      <w:r w:rsidRPr="004C6BC6">
        <w:rPr>
          <w:b/>
          <w:sz w:val="28"/>
          <w:szCs w:val="28"/>
          <w:lang w:eastAsia="en-US"/>
        </w:rPr>
        <w:t>Пример кейса:</w:t>
      </w:r>
    </w:p>
    <w:p w14:paraId="14E8317D" w14:textId="091E0676" w:rsidR="0060555F" w:rsidRPr="004C6BC6" w:rsidRDefault="0060555F" w:rsidP="0060555F">
      <w:pPr>
        <w:spacing w:line="360" w:lineRule="auto"/>
        <w:ind w:right="0" w:firstLine="709"/>
        <w:rPr>
          <w:sz w:val="28"/>
          <w:szCs w:val="28"/>
        </w:rPr>
      </w:pPr>
      <w:r w:rsidRPr="004C6BC6">
        <w:rPr>
          <w:b/>
          <w:bCs/>
          <w:sz w:val="28"/>
          <w:szCs w:val="28"/>
        </w:rPr>
        <w:t>Кейс «</w:t>
      </w:r>
      <w:proofErr w:type="spellStart"/>
      <w:r w:rsidRPr="004C6BC6">
        <w:rPr>
          <w:b/>
          <w:bCs/>
          <w:sz w:val="28"/>
          <w:szCs w:val="28"/>
          <w:lang w:val="en-US"/>
        </w:rPr>
        <w:t>Miniso</w:t>
      </w:r>
      <w:proofErr w:type="spellEnd"/>
      <w:r w:rsidRPr="004C6BC6">
        <w:rPr>
          <w:b/>
          <w:bCs/>
          <w:sz w:val="28"/>
          <w:szCs w:val="28"/>
        </w:rPr>
        <w:t xml:space="preserve">». </w:t>
      </w:r>
      <w:r w:rsidRPr="004C6BC6">
        <w:rPr>
          <w:sz w:val="28"/>
          <w:szCs w:val="28"/>
        </w:rPr>
        <w:t xml:space="preserve">Официальный сайт магазина: </w:t>
      </w:r>
      <w:hyperlink r:id="rId15" w:history="1">
        <w:r w:rsidRPr="004C6BC6">
          <w:rPr>
            <w:rStyle w:val="af6"/>
            <w:sz w:val="28"/>
            <w:szCs w:val="28"/>
          </w:rPr>
          <w:t>https://minisolife.ru/</w:t>
        </w:r>
      </w:hyperlink>
      <w:r w:rsidRPr="004C6BC6">
        <w:rPr>
          <w:sz w:val="28"/>
          <w:szCs w:val="28"/>
        </w:rPr>
        <w:t xml:space="preserve"> </w:t>
      </w:r>
    </w:p>
    <w:p w14:paraId="05E7BF73" w14:textId="55C2C94F" w:rsidR="0060555F" w:rsidRPr="004C6BC6" w:rsidRDefault="0060555F" w:rsidP="0060555F">
      <w:pPr>
        <w:spacing w:line="360" w:lineRule="auto"/>
        <w:ind w:right="0" w:firstLine="709"/>
        <w:rPr>
          <w:sz w:val="28"/>
          <w:szCs w:val="28"/>
        </w:rPr>
      </w:pPr>
      <w:r w:rsidRPr="004C6BC6">
        <w:rPr>
          <w:b/>
          <w:bCs/>
          <w:sz w:val="28"/>
          <w:szCs w:val="28"/>
        </w:rPr>
        <w:t xml:space="preserve">История бренда. </w:t>
      </w:r>
      <w:r w:rsidRPr="004C6BC6">
        <w:rPr>
          <w:sz w:val="28"/>
          <w:szCs w:val="28"/>
        </w:rPr>
        <w:t xml:space="preserve">Начало истории MINISO уходит в 2013 год. Японский дизайнер </w:t>
      </w:r>
      <w:proofErr w:type="spellStart"/>
      <w:r w:rsidRPr="004C6BC6">
        <w:rPr>
          <w:sz w:val="28"/>
          <w:szCs w:val="28"/>
        </w:rPr>
        <w:t>Джуниа</w:t>
      </w:r>
      <w:proofErr w:type="spellEnd"/>
      <w:r w:rsidRPr="004C6BC6">
        <w:rPr>
          <w:sz w:val="28"/>
          <w:szCs w:val="28"/>
        </w:rPr>
        <w:t xml:space="preserve"> </w:t>
      </w:r>
      <w:proofErr w:type="spellStart"/>
      <w:r w:rsidRPr="004C6BC6">
        <w:rPr>
          <w:sz w:val="28"/>
          <w:szCs w:val="28"/>
        </w:rPr>
        <w:t>Мияке</w:t>
      </w:r>
      <w:proofErr w:type="spellEnd"/>
      <w:r w:rsidRPr="004C6BC6">
        <w:rPr>
          <w:sz w:val="28"/>
          <w:szCs w:val="28"/>
        </w:rPr>
        <w:t xml:space="preserve"> и китайский предприниматель </w:t>
      </w:r>
      <w:proofErr w:type="spellStart"/>
      <w:r w:rsidRPr="004C6BC6">
        <w:rPr>
          <w:sz w:val="28"/>
          <w:szCs w:val="28"/>
        </w:rPr>
        <w:t>Гоуфу</w:t>
      </w:r>
      <w:proofErr w:type="spellEnd"/>
      <w:r w:rsidRPr="004C6BC6">
        <w:rPr>
          <w:sz w:val="28"/>
          <w:szCs w:val="28"/>
        </w:rPr>
        <w:t xml:space="preserve"> объединились для создания своего бренда. </w:t>
      </w:r>
    </w:p>
    <w:p w14:paraId="26A85C4C" w14:textId="77777777" w:rsidR="0060555F" w:rsidRPr="004C6BC6" w:rsidRDefault="0060555F" w:rsidP="0060555F">
      <w:pPr>
        <w:spacing w:line="360" w:lineRule="auto"/>
        <w:ind w:right="0" w:firstLine="709"/>
        <w:rPr>
          <w:sz w:val="28"/>
          <w:szCs w:val="28"/>
        </w:rPr>
      </w:pPr>
      <w:r w:rsidRPr="004C6BC6">
        <w:rPr>
          <w:sz w:val="28"/>
          <w:szCs w:val="28"/>
        </w:rPr>
        <w:t>Еще на момент создания первого магазина MINISO основатели думали о ходе развития. Они хотели распространить МИНИСО по всему миру, и они это осуществили за 6 лет. Компания продолжает активно открывать новые торговые точки. Параллельно договариваясь о начале работы в тех странах, которые MINISO еще не затронул.</w:t>
      </w:r>
    </w:p>
    <w:p w14:paraId="23E987F5" w14:textId="77777777" w:rsidR="0060555F" w:rsidRPr="004C6BC6" w:rsidRDefault="0060555F" w:rsidP="0060555F">
      <w:pPr>
        <w:spacing w:line="360" w:lineRule="auto"/>
        <w:ind w:right="0" w:firstLine="709"/>
        <w:rPr>
          <w:sz w:val="28"/>
          <w:szCs w:val="28"/>
        </w:rPr>
      </w:pPr>
      <w:r w:rsidRPr="004C6BC6">
        <w:rPr>
          <w:sz w:val="28"/>
          <w:szCs w:val="28"/>
        </w:rPr>
        <w:t>В Россию MINISO пришел через 3 года с момента своего основания - в 2016 году. Тогда его представителем на российском рынке стала фирма «Вэном». Согласно бизнес-плану за 3 года необходимо открыть 100 торговых точек по всей территории Российской Федерации.</w:t>
      </w:r>
    </w:p>
    <w:p w14:paraId="51118C42" w14:textId="77777777" w:rsidR="0060555F" w:rsidRPr="004C6BC6" w:rsidRDefault="0060555F" w:rsidP="0060555F">
      <w:pPr>
        <w:spacing w:line="360" w:lineRule="auto"/>
        <w:ind w:right="0" w:firstLine="709"/>
        <w:rPr>
          <w:sz w:val="28"/>
          <w:szCs w:val="28"/>
        </w:rPr>
      </w:pPr>
      <w:r w:rsidRPr="004C6BC6">
        <w:rPr>
          <w:sz w:val="28"/>
          <w:szCs w:val="28"/>
        </w:rPr>
        <w:t>В 2017 году MINISO дошел до Украины. Первые магазины вполне ожидаемо появились в городах-миллионерах. Среди них Харьков, Киев, Львов и Днепр. Высшее руководство запланировало запустить за 3 года около 80-90 торговых точек по всей стране.</w:t>
      </w:r>
    </w:p>
    <w:p w14:paraId="293E9A0B" w14:textId="77777777" w:rsidR="0060555F" w:rsidRPr="004C6BC6" w:rsidRDefault="0060555F" w:rsidP="0060555F">
      <w:pPr>
        <w:spacing w:line="360" w:lineRule="auto"/>
        <w:ind w:right="0" w:firstLine="709"/>
        <w:rPr>
          <w:sz w:val="28"/>
          <w:szCs w:val="28"/>
        </w:rPr>
      </w:pPr>
      <w:r w:rsidRPr="004C6BC6">
        <w:rPr>
          <w:sz w:val="28"/>
          <w:szCs w:val="28"/>
        </w:rPr>
        <w:lastRenderedPageBreak/>
        <w:t>В середине 2018 года бренд дошел до Узбекистана, в ближайшие 3 года там также планируется открыть еще около 90 торговых пунктов.</w:t>
      </w:r>
    </w:p>
    <w:p w14:paraId="61A85835" w14:textId="77777777" w:rsidR="0060555F" w:rsidRPr="004C6BC6" w:rsidRDefault="0060555F" w:rsidP="0060555F">
      <w:pPr>
        <w:spacing w:line="360" w:lineRule="auto"/>
        <w:ind w:right="0" w:firstLine="709"/>
        <w:rPr>
          <w:sz w:val="28"/>
          <w:szCs w:val="28"/>
        </w:rPr>
      </w:pPr>
      <w:r w:rsidRPr="004C6BC6">
        <w:rPr>
          <w:sz w:val="28"/>
          <w:szCs w:val="28"/>
        </w:rPr>
        <w:t>Японский бренд мелочей для дома, канцелярских товаров и симпатичных подарков.</w:t>
      </w:r>
    </w:p>
    <w:p w14:paraId="29B9754B" w14:textId="5CD56580" w:rsidR="0060555F" w:rsidRPr="004C6BC6" w:rsidRDefault="0060555F" w:rsidP="0060555F">
      <w:pPr>
        <w:spacing w:line="360" w:lineRule="auto"/>
        <w:ind w:right="0" w:firstLine="709"/>
        <w:rPr>
          <w:sz w:val="28"/>
          <w:szCs w:val="28"/>
        </w:rPr>
      </w:pPr>
      <w:r w:rsidRPr="004C6BC6">
        <w:rPr>
          <w:b/>
          <w:bCs/>
          <w:sz w:val="28"/>
          <w:szCs w:val="28"/>
        </w:rPr>
        <w:t xml:space="preserve">Ценовая политика. </w:t>
      </w:r>
      <w:r w:rsidRPr="004C6BC6">
        <w:rPr>
          <w:sz w:val="28"/>
          <w:szCs w:val="28"/>
        </w:rPr>
        <w:t>Как уже было сказано ранее, соотношение цена-качество позволяет выделиться компании на рынке. Все товары, представленные в филиалах, не превышают отметки в 30 долларов, при этом средняя стоимость намного ниже.</w:t>
      </w:r>
    </w:p>
    <w:p w14:paraId="4AD57F6F" w14:textId="77777777" w:rsidR="0060555F" w:rsidRPr="004C6BC6" w:rsidRDefault="0060555F" w:rsidP="0060555F">
      <w:pPr>
        <w:spacing w:line="360" w:lineRule="auto"/>
        <w:ind w:right="0" w:firstLine="709"/>
        <w:rPr>
          <w:sz w:val="28"/>
          <w:szCs w:val="28"/>
        </w:rPr>
      </w:pPr>
      <w:proofErr w:type="spellStart"/>
      <w:r w:rsidRPr="004C6BC6">
        <w:rPr>
          <w:sz w:val="28"/>
          <w:szCs w:val="28"/>
        </w:rPr>
        <w:t>Miniso</w:t>
      </w:r>
      <w:proofErr w:type="spellEnd"/>
      <w:r w:rsidRPr="004C6BC6">
        <w:rPr>
          <w:sz w:val="28"/>
          <w:szCs w:val="28"/>
        </w:rPr>
        <w:t xml:space="preserve"> применяет систему массовых котировок для усиления своей переговорной позиции при крупномасштабных закупках. В отличие от традиционной розничной торговли, которая включает в себя тяжелые промежуточные каналы, </w:t>
      </w:r>
      <w:proofErr w:type="spellStart"/>
      <w:r w:rsidRPr="004C6BC6">
        <w:rPr>
          <w:sz w:val="28"/>
          <w:szCs w:val="28"/>
        </w:rPr>
        <w:t>Miniso</w:t>
      </w:r>
      <w:proofErr w:type="spellEnd"/>
      <w:r w:rsidRPr="004C6BC6">
        <w:rPr>
          <w:sz w:val="28"/>
          <w:szCs w:val="28"/>
        </w:rPr>
        <w:t xml:space="preserve"> реализует настройку выкупа. Такая система не позволяет поставщикам определять цены конечного продукта. </w:t>
      </w:r>
    </w:p>
    <w:p w14:paraId="7B86A035" w14:textId="77777777" w:rsidR="0060555F" w:rsidRPr="004C6BC6" w:rsidRDefault="0060555F" w:rsidP="0060555F">
      <w:pPr>
        <w:spacing w:line="360" w:lineRule="auto"/>
        <w:ind w:right="0" w:firstLine="709"/>
        <w:rPr>
          <w:sz w:val="28"/>
          <w:szCs w:val="28"/>
        </w:rPr>
      </w:pPr>
      <w:r w:rsidRPr="004C6BC6">
        <w:rPr>
          <w:sz w:val="28"/>
          <w:szCs w:val="28"/>
        </w:rPr>
        <w:t>Валовая прибыль компании держится на уровне 8%, а валовая прибыль в магазинах составляет менее 38%. Так же большая часть производства расположена в Китае. Именно эта комбинация делает </w:t>
      </w:r>
      <w:hyperlink r:id="rId16" w:tgtFrame="_blank" w:history="1">
        <w:r w:rsidRPr="004C6BC6">
          <w:rPr>
            <w:sz w:val="28"/>
            <w:szCs w:val="28"/>
          </w:rPr>
          <w:t>ценовую стратегию компании</w:t>
        </w:r>
      </w:hyperlink>
      <w:r w:rsidRPr="004C6BC6">
        <w:rPr>
          <w:sz w:val="28"/>
          <w:szCs w:val="28"/>
        </w:rPr>
        <w:t> такой успешной.</w:t>
      </w:r>
    </w:p>
    <w:p w14:paraId="76BD1E1E" w14:textId="77777777" w:rsidR="0060555F" w:rsidRPr="004C6BC6" w:rsidRDefault="0060555F" w:rsidP="0060555F">
      <w:pPr>
        <w:spacing w:line="360" w:lineRule="auto"/>
        <w:ind w:right="0" w:firstLine="709"/>
        <w:jc w:val="center"/>
        <w:rPr>
          <w:b/>
          <w:sz w:val="28"/>
          <w:szCs w:val="28"/>
        </w:rPr>
      </w:pPr>
      <w:r w:rsidRPr="004C6BC6">
        <w:rPr>
          <w:b/>
          <w:sz w:val="28"/>
          <w:szCs w:val="28"/>
        </w:rPr>
        <w:t>Вопросы для решения:</w:t>
      </w:r>
    </w:p>
    <w:p w14:paraId="50395152" w14:textId="01A3D059" w:rsidR="0060555F" w:rsidRPr="004C6BC6" w:rsidRDefault="0060555F" w:rsidP="0060555F">
      <w:pPr>
        <w:spacing w:line="360" w:lineRule="auto"/>
        <w:ind w:right="0" w:firstLine="709"/>
        <w:rPr>
          <w:bCs/>
          <w:sz w:val="28"/>
          <w:szCs w:val="28"/>
        </w:rPr>
      </w:pPr>
      <w:r w:rsidRPr="004C6BC6">
        <w:rPr>
          <w:bCs/>
          <w:sz w:val="28"/>
          <w:szCs w:val="28"/>
        </w:rPr>
        <w:t>1) Определение целевой аудитории.</w:t>
      </w:r>
    </w:p>
    <w:p w14:paraId="77957E24" w14:textId="77777777" w:rsidR="0060555F" w:rsidRPr="004C6BC6" w:rsidRDefault="0060555F" w:rsidP="0060555F">
      <w:pPr>
        <w:spacing w:line="360" w:lineRule="auto"/>
        <w:ind w:right="0" w:firstLine="709"/>
        <w:rPr>
          <w:bCs/>
          <w:sz w:val="28"/>
          <w:szCs w:val="28"/>
        </w:rPr>
      </w:pPr>
      <w:r w:rsidRPr="004C6BC6">
        <w:rPr>
          <w:bCs/>
          <w:sz w:val="28"/>
          <w:szCs w:val="28"/>
        </w:rPr>
        <w:t>2) Чем вызван высокий уровень лояльности со стороны покупателей?</w:t>
      </w:r>
    </w:p>
    <w:p w14:paraId="6DCBB1F8" w14:textId="047C8894" w:rsidR="0060555F" w:rsidRPr="004C6BC6" w:rsidRDefault="0060555F" w:rsidP="0060555F">
      <w:pPr>
        <w:spacing w:line="360" w:lineRule="auto"/>
        <w:ind w:right="0" w:firstLine="709"/>
        <w:rPr>
          <w:bCs/>
          <w:sz w:val="28"/>
          <w:szCs w:val="28"/>
        </w:rPr>
      </w:pPr>
      <w:r w:rsidRPr="004C6BC6">
        <w:rPr>
          <w:bCs/>
          <w:sz w:val="28"/>
          <w:szCs w:val="28"/>
        </w:rPr>
        <w:t>3) Назовите преимущества компании перед конкурентами и ее особенности.</w:t>
      </w:r>
    </w:p>
    <w:p w14:paraId="18D49106" w14:textId="72EB88AD" w:rsidR="0060555F" w:rsidRPr="004C6BC6" w:rsidRDefault="0060555F" w:rsidP="0060555F">
      <w:pPr>
        <w:spacing w:line="360" w:lineRule="auto"/>
        <w:ind w:right="0" w:firstLine="709"/>
        <w:rPr>
          <w:bCs/>
          <w:sz w:val="28"/>
          <w:szCs w:val="28"/>
        </w:rPr>
      </w:pPr>
      <w:r w:rsidRPr="004C6BC6">
        <w:rPr>
          <w:bCs/>
          <w:sz w:val="28"/>
          <w:szCs w:val="28"/>
        </w:rPr>
        <w:t>4) Чем обусловлена популярность магазина, какую роль в этом играет ценовая политика компании?</w:t>
      </w:r>
    </w:p>
    <w:p w14:paraId="582B22E4" w14:textId="49F20A2C" w:rsidR="0060555F" w:rsidRPr="004C6BC6" w:rsidRDefault="0060555F" w:rsidP="0060555F">
      <w:pPr>
        <w:spacing w:line="360" w:lineRule="auto"/>
        <w:ind w:right="0" w:firstLine="709"/>
        <w:rPr>
          <w:bCs/>
          <w:sz w:val="28"/>
          <w:szCs w:val="28"/>
        </w:rPr>
      </w:pPr>
      <w:r w:rsidRPr="004C6BC6">
        <w:rPr>
          <w:bCs/>
          <w:sz w:val="28"/>
          <w:szCs w:val="28"/>
        </w:rPr>
        <w:t>5) Предложите ценовые и рекламные решения для новой продукции компании.</w:t>
      </w:r>
    </w:p>
    <w:p w14:paraId="4D6C3D72" w14:textId="77777777" w:rsidR="00F04FED" w:rsidRPr="004C6BC6" w:rsidRDefault="00F04FED" w:rsidP="00701BE1">
      <w:pPr>
        <w:spacing w:line="360" w:lineRule="auto"/>
        <w:ind w:right="0" w:firstLine="0"/>
        <w:jc w:val="center"/>
        <w:rPr>
          <w:b/>
          <w:color w:val="FF0000"/>
          <w:sz w:val="28"/>
          <w:szCs w:val="28"/>
          <w:lang w:eastAsia="en-US"/>
        </w:rPr>
      </w:pPr>
    </w:p>
    <w:p w14:paraId="583B0307" w14:textId="77777777" w:rsidR="00F04FED" w:rsidRPr="004C6BC6" w:rsidRDefault="00F04FED" w:rsidP="00701BE1">
      <w:pPr>
        <w:spacing w:line="360" w:lineRule="auto"/>
        <w:ind w:right="0" w:firstLine="0"/>
        <w:jc w:val="center"/>
        <w:rPr>
          <w:b/>
          <w:color w:val="FF0000"/>
          <w:sz w:val="28"/>
          <w:szCs w:val="28"/>
          <w:lang w:eastAsia="en-US"/>
        </w:rPr>
      </w:pPr>
    </w:p>
    <w:p w14:paraId="5FEA7F55" w14:textId="77777777" w:rsidR="0060555F" w:rsidRPr="004C6BC6" w:rsidRDefault="0060555F" w:rsidP="00701BE1">
      <w:pPr>
        <w:spacing w:line="360" w:lineRule="auto"/>
        <w:ind w:right="0" w:firstLine="0"/>
        <w:jc w:val="center"/>
        <w:rPr>
          <w:b/>
          <w:color w:val="FF0000"/>
          <w:sz w:val="28"/>
          <w:szCs w:val="28"/>
          <w:lang w:eastAsia="en-US"/>
        </w:rPr>
      </w:pPr>
    </w:p>
    <w:p w14:paraId="4223CEFF" w14:textId="77777777" w:rsidR="0060555F" w:rsidRPr="004C6BC6" w:rsidRDefault="0060555F" w:rsidP="00701BE1">
      <w:pPr>
        <w:spacing w:line="360" w:lineRule="auto"/>
        <w:ind w:right="0" w:firstLine="0"/>
        <w:jc w:val="center"/>
        <w:rPr>
          <w:b/>
          <w:color w:val="FF0000"/>
          <w:sz w:val="28"/>
          <w:szCs w:val="28"/>
          <w:lang w:eastAsia="en-US"/>
        </w:rPr>
      </w:pPr>
    </w:p>
    <w:p w14:paraId="6AEFFD14" w14:textId="37583168" w:rsidR="00F04FED" w:rsidRPr="004C6BC6" w:rsidRDefault="00F04FED" w:rsidP="00701BE1">
      <w:pPr>
        <w:spacing w:line="360" w:lineRule="auto"/>
        <w:ind w:right="0" w:firstLine="0"/>
        <w:jc w:val="center"/>
        <w:rPr>
          <w:b/>
          <w:sz w:val="28"/>
          <w:szCs w:val="28"/>
          <w:lang w:eastAsia="en-US"/>
        </w:rPr>
      </w:pPr>
      <w:r w:rsidRPr="004C6BC6">
        <w:rPr>
          <w:b/>
          <w:sz w:val="28"/>
          <w:szCs w:val="28"/>
          <w:lang w:eastAsia="en-US"/>
        </w:rPr>
        <w:lastRenderedPageBreak/>
        <w:t>Примерные темы для подготовки презентаций:</w:t>
      </w:r>
    </w:p>
    <w:p w14:paraId="78C6FF97" w14:textId="77777777" w:rsidR="00EC7829" w:rsidRPr="004C6BC6" w:rsidRDefault="00EC7829" w:rsidP="0060555F">
      <w:pPr>
        <w:pStyle w:val="af8"/>
        <w:numPr>
          <w:ilvl w:val="0"/>
          <w:numId w:val="33"/>
        </w:numPr>
        <w:spacing w:line="360" w:lineRule="auto"/>
        <w:ind w:left="0" w:firstLine="709"/>
        <w:jc w:val="both"/>
        <w:rPr>
          <w:rFonts w:ascii="Times New Roman" w:hAnsi="Times New Roman" w:cs="Times New Roman"/>
          <w:sz w:val="28"/>
        </w:rPr>
      </w:pPr>
      <w:r w:rsidRPr="004C6BC6">
        <w:rPr>
          <w:rFonts w:ascii="Times New Roman" w:hAnsi="Times New Roman" w:cs="Times New Roman"/>
          <w:sz w:val="28"/>
        </w:rPr>
        <w:t xml:space="preserve">Виды ценовых стратегий и условия их применения. </w:t>
      </w:r>
    </w:p>
    <w:p w14:paraId="3E345E8B" w14:textId="178FEDC0" w:rsidR="00EC7829" w:rsidRPr="004C6BC6" w:rsidRDefault="00EC7829" w:rsidP="0060555F">
      <w:pPr>
        <w:pStyle w:val="af8"/>
        <w:numPr>
          <w:ilvl w:val="0"/>
          <w:numId w:val="33"/>
        </w:numPr>
        <w:spacing w:line="360" w:lineRule="auto"/>
        <w:ind w:left="0" w:firstLine="709"/>
        <w:jc w:val="both"/>
        <w:rPr>
          <w:rFonts w:ascii="Times New Roman" w:hAnsi="Times New Roman" w:cs="Times New Roman"/>
          <w:sz w:val="28"/>
        </w:rPr>
      </w:pPr>
      <w:r w:rsidRPr="004C6BC6">
        <w:rPr>
          <w:rFonts w:ascii="Times New Roman" w:hAnsi="Times New Roman" w:cs="Times New Roman"/>
          <w:sz w:val="28"/>
        </w:rPr>
        <w:t xml:space="preserve">Стратегия «премиального ценообразования» и условия ее применения. </w:t>
      </w:r>
    </w:p>
    <w:p w14:paraId="19F84A0B" w14:textId="07A0ACD4" w:rsidR="00EC7829" w:rsidRPr="004C6BC6" w:rsidRDefault="00EC7829" w:rsidP="0060555F">
      <w:pPr>
        <w:pStyle w:val="af8"/>
        <w:numPr>
          <w:ilvl w:val="0"/>
          <w:numId w:val="33"/>
        </w:numPr>
        <w:spacing w:line="360" w:lineRule="auto"/>
        <w:ind w:left="0" w:firstLine="709"/>
        <w:jc w:val="both"/>
        <w:rPr>
          <w:rFonts w:ascii="Times New Roman" w:hAnsi="Times New Roman" w:cs="Times New Roman"/>
          <w:sz w:val="28"/>
        </w:rPr>
      </w:pPr>
      <w:r w:rsidRPr="004C6BC6">
        <w:rPr>
          <w:rFonts w:ascii="Times New Roman" w:hAnsi="Times New Roman" w:cs="Times New Roman"/>
          <w:sz w:val="28"/>
        </w:rPr>
        <w:t xml:space="preserve">Стратегия «ценового прорыва» и условия ее применения. </w:t>
      </w:r>
    </w:p>
    <w:p w14:paraId="7CC87877" w14:textId="3A12FED5" w:rsidR="00EC7829" w:rsidRPr="004C6BC6" w:rsidRDefault="00EC7829" w:rsidP="0060555F">
      <w:pPr>
        <w:pStyle w:val="af8"/>
        <w:numPr>
          <w:ilvl w:val="0"/>
          <w:numId w:val="33"/>
        </w:numPr>
        <w:spacing w:line="360" w:lineRule="auto"/>
        <w:ind w:left="0" w:firstLine="709"/>
        <w:jc w:val="both"/>
        <w:rPr>
          <w:rFonts w:ascii="Times New Roman" w:hAnsi="Times New Roman" w:cs="Times New Roman"/>
          <w:sz w:val="28"/>
        </w:rPr>
      </w:pPr>
      <w:r w:rsidRPr="004C6BC6">
        <w:rPr>
          <w:rFonts w:ascii="Times New Roman" w:hAnsi="Times New Roman" w:cs="Times New Roman"/>
          <w:sz w:val="28"/>
        </w:rPr>
        <w:t>Стратегия «нейтрального ценообразования» и условия ее применения.</w:t>
      </w:r>
    </w:p>
    <w:p w14:paraId="0ABF0F25" w14:textId="05C7059A" w:rsidR="00EC7829" w:rsidRPr="004C6BC6" w:rsidRDefault="00EC7829" w:rsidP="0060555F">
      <w:pPr>
        <w:pStyle w:val="af8"/>
        <w:numPr>
          <w:ilvl w:val="0"/>
          <w:numId w:val="33"/>
        </w:numPr>
        <w:spacing w:line="360" w:lineRule="auto"/>
        <w:ind w:left="0" w:firstLine="709"/>
        <w:jc w:val="both"/>
        <w:rPr>
          <w:rFonts w:ascii="Times New Roman" w:hAnsi="Times New Roman" w:cs="Times New Roman"/>
          <w:sz w:val="28"/>
        </w:rPr>
      </w:pPr>
      <w:r w:rsidRPr="004C6BC6">
        <w:rPr>
          <w:rFonts w:ascii="Times New Roman" w:hAnsi="Times New Roman" w:cs="Times New Roman"/>
          <w:sz w:val="28"/>
        </w:rPr>
        <w:t xml:space="preserve">Роль эластичности спроса при выборе ценовой стратегии. </w:t>
      </w:r>
    </w:p>
    <w:p w14:paraId="54767D6A" w14:textId="3F2E9EB7" w:rsidR="00EC7829" w:rsidRPr="004C6BC6" w:rsidRDefault="00EC7829" w:rsidP="0060555F">
      <w:pPr>
        <w:pStyle w:val="af8"/>
        <w:numPr>
          <w:ilvl w:val="0"/>
          <w:numId w:val="33"/>
        </w:numPr>
        <w:spacing w:line="360" w:lineRule="auto"/>
        <w:ind w:left="0" w:firstLine="709"/>
        <w:jc w:val="both"/>
        <w:rPr>
          <w:rFonts w:ascii="Times New Roman" w:hAnsi="Times New Roman" w:cs="Times New Roman"/>
          <w:sz w:val="28"/>
        </w:rPr>
      </w:pPr>
      <w:r w:rsidRPr="004C6BC6">
        <w:rPr>
          <w:rFonts w:ascii="Times New Roman" w:hAnsi="Times New Roman" w:cs="Times New Roman"/>
          <w:sz w:val="28"/>
        </w:rPr>
        <w:t xml:space="preserve">Взаимосвязь стратегии маркетинговой деятельности и ценовой стратегии в системе управления предприятием. </w:t>
      </w:r>
    </w:p>
    <w:p w14:paraId="476771A2" w14:textId="7A8BAE0A" w:rsidR="00EC7829" w:rsidRPr="004C6BC6" w:rsidRDefault="00EC7829" w:rsidP="0060555F">
      <w:pPr>
        <w:pStyle w:val="af8"/>
        <w:numPr>
          <w:ilvl w:val="0"/>
          <w:numId w:val="33"/>
        </w:numPr>
        <w:spacing w:line="360" w:lineRule="auto"/>
        <w:ind w:left="0" w:firstLine="709"/>
        <w:jc w:val="both"/>
        <w:rPr>
          <w:rFonts w:ascii="Times New Roman" w:hAnsi="Times New Roman" w:cs="Times New Roman"/>
          <w:sz w:val="28"/>
        </w:rPr>
      </w:pPr>
      <w:r w:rsidRPr="004C6BC6">
        <w:rPr>
          <w:rFonts w:ascii="Times New Roman" w:hAnsi="Times New Roman" w:cs="Times New Roman"/>
          <w:sz w:val="28"/>
        </w:rPr>
        <w:t xml:space="preserve">Особенности применения ценовых стратегий на рынке чистой конкуренции. </w:t>
      </w:r>
    </w:p>
    <w:p w14:paraId="374259E6" w14:textId="5BA0B47C" w:rsidR="00EC7829" w:rsidRPr="004C6BC6" w:rsidRDefault="00EC7829" w:rsidP="0060555F">
      <w:pPr>
        <w:pStyle w:val="af8"/>
        <w:numPr>
          <w:ilvl w:val="0"/>
          <w:numId w:val="33"/>
        </w:numPr>
        <w:spacing w:line="360" w:lineRule="auto"/>
        <w:ind w:left="0" w:firstLine="709"/>
        <w:jc w:val="both"/>
        <w:rPr>
          <w:rFonts w:ascii="Times New Roman" w:hAnsi="Times New Roman" w:cs="Times New Roman"/>
          <w:sz w:val="28"/>
        </w:rPr>
      </w:pPr>
      <w:r w:rsidRPr="004C6BC6">
        <w:rPr>
          <w:rFonts w:ascii="Times New Roman" w:hAnsi="Times New Roman" w:cs="Times New Roman"/>
          <w:sz w:val="28"/>
        </w:rPr>
        <w:t xml:space="preserve">Особенности применения ценовых стратегий на рынке монополистической конкуренции. </w:t>
      </w:r>
    </w:p>
    <w:p w14:paraId="43ACCA11" w14:textId="3F38E6D1" w:rsidR="00EC7829" w:rsidRPr="004C6BC6" w:rsidRDefault="00EC7829" w:rsidP="0060555F">
      <w:pPr>
        <w:pStyle w:val="af8"/>
        <w:numPr>
          <w:ilvl w:val="0"/>
          <w:numId w:val="33"/>
        </w:numPr>
        <w:spacing w:line="360" w:lineRule="auto"/>
        <w:ind w:left="0" w:firstLine="709"/>
        <w:jc w:val="both"/>
        <w:rPr>
          <w:rFonts w:ascii="Times New Roman" w:hAnsi="Times New Roman" w:cs="Times New Roman"/>
          <w:sz w:val="28"/>
        </w:rPr>
      </w:pPr>
      <w:r w:rsidRPr="004C6BC6">
        <w:rPr>
          <w:rFonts w:ascii="Times New Roman" w:hAnsi="Times New Roman" w:cs="Times New Roman"/>
          <w:sz w:val="28"/>
        </w:rPr>
        <w:t xml:space="preserve">Особенности применения ценовых стратегий в условиях олигополии. </w:t>
      </w:r>
    </w:p>
    <w:p w14:paraId="22653553" w14:textId="04FBBDBD" w:rsidR="00EC7829" w:rsidRPr="004C6BC6" w:rsidRDefault="00EC7829" w:rsidP="0060555F">
      <w:pPr>
        <w:pStyle w:val="af8"/>
        <w:numPr>
          <w:ilvl w:val="0"/>
          <w:numId w:val="33"/>
        </w:numPr>
        <w:spacing w:line="360" w:lineRule="auto"/>
        <w:ind w:left="0" w:firstLine="709"/>
        <w:jc w:val="both"/>
        <w:rPr>
          <w:rFonts w:ascii="Times New Roman" w:hAnsi="Times New Roman" w:cs="Times New Roman"/>
          <w:sz w:val="28"/>
        </w:rPr>
      </w:pPr>
      <w:r w:rsidRPr="004C6BC6">
        <w:rPr>
          <w:rFonts w:ascii="Times New Roman" w:hAnsi="Times New Roman" w:cs="Times New Roman"/>
          <w:sz w:val="28"/>
        </w:rPr>
        <w:t xml:space="preserve">Особенности применения ценовых стратегий в условиях монополии. </w:t>
      </w:r>
    </w:p>
    <w:p w14:paraId="77BEF03A" w14:textId="48AABF05" w:rsidR="00EC7829" w:rsidRPr="004C6BC6" w:rsidRDefault="00EC7829" w:rsidP="0060555F">
      <w:pPr>
        <w:pStyle w:val="af8"/>
        <w:numPr>
          <w:ilvl w:val="0"/>
          <w:numId w:val="33"/>
        </w:numPr>
        <w:spacing w:line="360" w:lineRule="auto"/>
        <w:ind w:left="0" w:firstLine="709"/>
        <w:jc w:val="both"/>
        <w:rPr>
          <w:rFonts w:ascii="Times New Roman" w:hAnsi="Times New Roman" w:cs="Times New Roman"/>
          <w:sz w:val="28"/>
        </w:rPr>
      </w:pPr>
      <w:r w:rsidRPr="004C6BC6">
        <w:rPr>
          <w:rFonts w:ascii="Times New Roman" w:hAnsi="Times New Roman" w:cs="Times New Roman"/>
          <w:sz w:val="28"/>
        </w:rPr>
        <w:t xml:space="preserve">Применение ценовых стратегий на различных этапах жизненного цикла товара (ЖЦТ). </w:t>
      </w:r>
    </w:p>
    <w:p w14:paraId="37759F73" w14:textId="596F07F8" w:rsidR="00EC7829" w:rsidRPr="004C6BC6" w:rsidRDefault="00EC7829" w:rsidP="0060555F">
      <w:pPr>
        <w:pStyle w:val="af8"/>
        <w:numPr>
          <w:ilvl w:val="0"/>
          <w:numId w:val="33"/>
        </w:numPr>
        <w:spacing w:line="360" w:lineRule="auto"/>
        <w:ind w:left="0" w:firstLine="709"/>
        <w:jc w:val="both"/>
        <w:rPr>
          <w:rFonts w:ascii="Times New Roman" w:hAnsi="Times New Roman" w:cs="Times New Roman"/>
          <w:sz w:val="28"/>
        </w:rPr>
      </w:pPr>
      <w:r w:rsidRPr="004C6BC6">
        <w:rPr>
          <w:rFonts w:ascii="Times New Roman" w:hAnsi="Times New Roman" w:cs="Times New Roman"/>
          <w:sz w:val="28"/>
        </w:rPr>
        <w:t xml:space="preserve">Применение внутренней и внешней маркетинговой информации в разработке ценовой стратегии предприятия. </w:t>
      </w:r>
    </w:p>
    <w:p w14:paraId="6D4F09B1" w14:textId="1391972E" w:rsidR="00EC7829" w:rsidRPr="004C6BC6" w:rsidRDefault="00EC7829" w:rsidP="0060555F">
      <w:pPr>
        <w:pStyle w:val="af8"/>
        <w:numPr>
          <w:ilvl w:val="0"/>
          <w:numId w:val="33"/>
        </w:numPr>
        <w:spacing w:line="360" w:lineRule="auto"/>
        <w:ind w:left="0" w:firstLine="709"/>
        <w:jc w:val="both"/>
        <w:rPr>
          <w:rFonts w:ascii="Times New Roman" w:hAnsi="Times New Roman" w:cs="Times New Roman"/>
          <w:sz w:val="28"/>
        </w:rPr>
      </w:pPr>
      <w:r w:rsidRPr="004C6BC6">
        <w:rPr>
          <w:rFonts w:ascii="Times New Roman" w:hAnsi="Times New Roman" w:cs="Times New Roman"/>
          <w:sz w:val="28"/>
        </w:rPr>
        <w:t xml:space="preserve">Тактические инструменты реализации ценовой стратегии. </w:t>
      </w:r>
    </w:p>
    <w:p w14:paraId="36F3C990" w14:textId="53616A45" w:rsidR="00EC7829" w:rsidRPr="004C6BC6" w:rsidRDefault="00EC7829" w:rsidP="0060555F">
      <w:pPr>
        <w:pStyle w:val="af8"/>
        <w:numPr>
          <w:ilvl w:val="0"/>
          <w:numId w:val="33"/>
        </w:numPr>
        <w:spacing w:line="360" w:lineRule="auto"/>
        <w:ind w:left="0" w:firstLine="709"/>
        <w:jc w:val="both"/>
        <w:rPr>
          <w:rFonts w:ascii="Times New Roman" w:hAnsi="Times New Roman" w:cs="Times New Roman"/>
          <w:sz w:val="28"/>
        </w:rPr>
      </w:pPr>
      <w:r w:rsidRPr="004C6BC6">
        <w:rPr>
          <w:rFonts w:ascii="Times New Roman" w:hAnsi="Times New Roman" w:cs="Times New Roman"/>
          <w:sz w:val="28"/>
        </w:rPr>
        <w:t xml:space="preserve">Законодательная база государственного регулирования цен в РФ. </w:t>
      </w:r>
    </w:p>
    <w:p w14:paraId="2AE74EA5" w14:textId="5B36B97F" w:rsidR="00EC7829" w:rsidRPr="004C6BC6" w:rsidRDefault="00EC7829" w:rsidP="0060555F">
      <w:pPr>
        <w:pStyle w:val="af8"/>
        <w:numPr>
          <w:ilvl w:val="0"/>
          <w:numId w:val="33"/>
        </w:numPr>
        <w:spacing w:line="360" w:lineRule="auto"/>
        <w:ind w:left="0" w:firstLine="709"/>
        <w:jc w:val="both"/>
        <w:rPr>
          <w:rFonts w:ascii="Times New Roman" w:hAnsi="Times New Roman" w:cs="Times New Roman"/>
          <w:sz w:val="28"/>
        </w:rPr>
      </w:pPr>
      <w:r w:rsidRPr="004C6BC6">
        <w:rPr>
          <w:rFonts w:ascii="Times New Roman" w:hAnsi="Times New Roman" w:cs="Times New Roman"/>
          <w:sz w:val="28"/>
        </w:rPr>
        <w:t xml:space="preserve">Формы и методы государственного регулирования цен. </w:t>
      </w:r>
    </w:p>
    <w:p w14:paraId="2D0446CF" w14:textId="5D773492" w:rsidR="00EC7829" w:rsidRPr="004C6BC6" w:rsidRDefault="00EC7829" w:rsidP="0060555F">
      <w:pPr>
        <w:pStyle w:val="af8"/>
        <w:numPr>
          <w:ilvl w:val="0"/>
          <w:numId w:val="33"/>
        </w:numPr>
        <w:spacing w:line="360" w:lineRule="auto"/>
        <w:ind w:left="0" w:firstLine="709"/>
        <w:jc w:val="both"/>
        <w:rPr>
          <w:rFonts w:ascii="Times New Roman" w:hAnsi="Times New Roman" w:cs="Times New Roman"/>
          <w:sz w:val="28"/>
        </w:rPr>
      </w:pPr>
      <w:r w:rsidRPr="004C6BC6">
        <w:rPr>
          <w:rFonts w:ascii="Times New Roman" w:hAnsi="Times New Roman" w:cs="Times New Roman"/>
          <w:sz w:val="28"/>
        </w:rPr>
        <w:t xml:space="preserve">Методы затратного ценообразования. </w:t>
      </w:r>
    </w:p>
    <w:p w14:paraId="378BA585" w14:textId="4128B369" w:rsidR="00EC7829" w:rsidRPr="004C6BC6" w:rsidRDefault="00EC7829" w:rsidP="0060555F">
      <w:pPr>
        <w:pStyle w:val="af8"/>
        <w:numPr>
          <w:ilvl w:val="0"/>
          <w:numId w:val="33"/>
        </w:numPr>
        <w:spacing w:line="360" w:lineRule="auto"/>
        <w:ind w:left="0" w:firstLine="709"/>
        <w:jc w:val="both"/>
        <w:rPr>
          <w:rFonts w:ascii="Times New Roman" w:hAnsi="Times New Roman" w:cs="Times New Roman"/>
          <w:sz w:val="28"/>
        </w:rPr>
      </w:pPr>
      <w:r w:rsidRPr="004C6BC6">
        <w:rPr>
          <w:rFonts w:ascii="Times New Roman" w:hAnsi="Times New Roman" w:cs="Times New Roman"/>
          <w:sz w:val="28"/>
        </w:rPr>
        <w:t xml:space="preserve">Методы рыночного ценообразования. </w:t>
      </w:r>
    </w:p>
    <w:p w14:paraId="13CCEACB" w14:textId="51778BF9" w:rsidR="00F04FED" w:rsidRPr="004C6BC6" w:rsidRDefault="00EC7829" w:rsidP="0060555F">
      <w:pPr>
        <w:pStyle w:val="af8"/>
        <w:numPr>
          <w:ilvl w:val="0"/>
          <w:numId w:val="33"/>
        </w:numPr>
        <w:spacing w:line="360" w:lineRule="auto"/>
        <w:ind w:left="0" w:firstLine="709"/>
        <w:jc w:val="both"/>
        <w:rPr>
          <w:rFonts w:ascii="Times New Roman" w:hAnsi="Times New Roman" w:cs="Times New Roman"/>
          <w:sz w:val="28"/>
        </w:rPr>
      </w:pPr>
      <w:r w:rsidRPr="004C6BC6">
        <w:rPr>
          <w:rFonts w:ascii="Times New Roman" w:hAnsi="Times New Roman" w:cs="Times New Roman"/>
          <w:sz w:val="28"/>
        </w:rPr>
        <w:t>Методы нормативно-параметрического ценообразования.</w:t>
      </w:r>
    </w:p>
    <w:p w14:paraId="59DD7026" w14:textId="7241BE93" w:rsidR="0060555F" w:rsidRPr="004C6BC6" w:rsidRDefault="00EC7829" w:rsidP="0060555F">
      <w:pPr>
        <w:pStyle w:val="af8"/>
        <w:numPr>
          <w:ilvl w:val="0"/>
          <w:numId w:val="33"/>
        </w:numPr>
        <w:spacing w:line="360" w:lineRule="auto"/>
        <w:ind w:left="0" w:firstLine="709"/>
        <w:jc w:val="both"/>
        <w:rPr>
          <w:rFonts w:ascii="Times New Roman" w:hAnsi="Times New Roman" w:cs="Times New Roman"/>
          <w:b/>
          <w:color w:val="FF0000"/>
          <w:sz w:val="32"/>
          <w:szCs w:val="28"/>
          <w:lang w:eastAsia="en-US"/>
        </w:rPr>
      </w:pPr>
      <w:r w:rsidRPr="004C6BC6">
        <w:rPr>
          <w:rFonts w:ascii="Times New Roman" w:hAnsi="Times New Roman" w:cs="Times New Roman"/>
          <w:sz w:val="28"/>
        </w:rPr>
        <w:t xml:space="preserve">Нормирование и налоги в цене продукции. </w:t>
      </w:r>
    </w:p>
    <w:p w14:paraId="3E7BDF68" w14:textId="5F38F58D" w:rsidR="00EC7829" w:rsidRPr="004C6BC6" w:rsidRDefault="00EC7829" w:rsidP="0060555F">
      <w:pPr>
        <w:pStyle w:val="af8"/>
        <w:numPr>
          <w:ilvl w:val="0"/>
          <w:numId w:val="33"/>
        </w:numPr>
        <w:spacing w:line="360" w:lineRule="auto"/>
        <w:ind w:left="0" w:firstLine="709"/>
        <w:jc w:val="both"/>
        <w:rPr>
          <w:rFonts w:ascii="Times New Roman" w:hAnsi="Times New Roman" w:cs="Times New Roman"/>
          <w:b/>
          <w:color w:val="FF0000"/>
          <w:sz w:val="32"/>
          <w:szCs w:val="28"/>
          <w:lang w:eastAsia="en-US"/>
        </w:rPr>
      </w:pPr>
      <w:r w:rsidRPr="004C6BC6">
        <w:rPr>
          <w:rFonts w:ascii="Times New Roman" w:hAnsi="Times New Roman" w:cs="Times New Roman"/>
          <w:sz w:val="28"/>
        </w:rPr>
        <w:lastRenderedPageBreak/>
        <w:t>Исторические аспекты развития теории стоимости в рамках классической экономической школы.</w:t>
      </w:r>
    </w:p>
    <w:p w14:paraId="06E4208A" w14:textId="77777777" w:rsidR="0060555F" w:rsidRPr="004C6BC6" w:rsidRDefault="0060555F" w:rsidP="0060555F">
      <w:pPr>
        <w:spacing w:line="360" w:lineRule="auto"/>
        <w:rPr>
          <w:b/>
          <w:color w:val="FF0000"/>
          <w:sz w:val="32"/>
          <w:szCs w:val="28"/>
          <w:lang w:eastAsia="en-US"/>
        </w:rPr>
      </w:pPr>
    </w:p>
    <w:p w14:paraId="06453455" w14:textId="77777777" w:rsidR="00B350DD" w:rsidRPr="004C6BC6" w:rsidRDefault="00B350DD" w:rsidP="00701BE1">
      <w:pPr>
        <w:spacing w:line="360" w:lineRule="auto"/>
        <w:ind w:right="0" w:firstLine="0"/>
        <w:jc w:val="center"/>
        <w:rPr>
          <w:b/>
          <w:sz w:val="28"/>
          <w:szCs w:val="28"/>
          <w:lang w:eastAsia="en-US"/>
        </w:rPr>
      </w:pPr>
      <w:r w:rsidRPr="004C6BC6">
        <w:rPr>
          <w:b/>
          <w:sz w:val="28"/>
          <w:szCs w:val="28"/>
          <w:lang w:eastAsia="en-US"/>
        </w:rPr>
        <w:t>7. Фонд оценочных средств для проведения промежуточной аттестации по дисциплине</w:t>
      </w:r>
    </w:p>
    <w:p w14:paraId="2C0E0423" w14:textId="77777777" w:rsidR="008C4DFB" w:rsidRPr="004C6BC6" w:rsidRDefault="008C4DFB" w:rsidP="008C4DFB">
      <w:pPr>
        <w:spacing w:line="360" w:lineRule="auto"/>
        <w:ind w:left="786" w:right="0" w:firstLine="340"/>
        <w:jc w:val="center"/>
        <w:rPr>
          <w:b/>
          <w:sz w:val="28"/>
          <w:szCs w:val="28"/>
          <w:lang w:eastAsia="en-US"/>
        </w:rPr>
      </w:pPr>
    </w:p>
    <w:p w14:paraId="46D8D477" w14:textId="77777777" w:rsidR="00843321" w:rsidRPr="004C6BC6" w:rsidRDefault="00843321" w:rsidP="008C4DFB">
      <w:pPr>
        <w:spacing w:line="360" w:lineRule="auto"/>
        <w:ind w:right="0" w:firstLine="0"/>
        <w:contextualSpacing/>
        <w:rPr>
          <w:sz w:val="28"/>
          <w:szCs w:val="28"/>
        </w:rPr>
      </w:pPr>
    </w:p>
    <w:p w14:paraId="0A70E9D3" w14:textId="77777777" w:rsidR="008C4DFB" w:rsidRPr="006C7515" w:rsidRDefault="008C4DFB" w:rsidP="00843321">
      <w:pPr>
        <w:spacing w:line="360" w:lineRule="auto"/>
        <w:ind w:right="0" w:firstLine="709"/>
        <w:contextualSpacing/>
        <w:rPr>
          <w:b/>
          <w:sz w:val="28"/>
          <w:szCs w:val="28"/>
          <w:lang w:eastAsia="en-US"/>
        </w:rPr>
      </w:pPr>
      <w:r w:rsidRPr="004C6BC6">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4C6BC6">
        <w:rPr>
          <w:b/>
          <w:sz w:val="28"/>
          <w:szCs w:val="28"/>
        </w:rPr>
        <w:t xml:space="preserve"> </w:t>
      </w:r>
      <w:r w:rsidRPr="004C6BC6">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8C6F9C1" w14:textId="77777777" w:rsidR="008C4DFB" w:rsidRPr="006C7515" w:rsidRDefault="008C4DFB" w:rsidP="008C4DFB">
      <w:pPr>
        <w:spacing w:line="360" w:lineRule="auto"/>
        <w:ind w:left="786" w:right="0" w:firstLine="340"/>
        <w:rPr>
          <w:b/>
          <w:sz w:val="28"/>
          <w:szCs w:val="28"/>
          <w:lang w:eastAsia="en-US"/>
        </w:rPr>
      </w:pPr>
    </w:p>
    <w:p w14:paraId="1D97C7A6" w14:textId="77777777" w:rsidR="00A9710C" w:rsidRPr="006C7515" w:rsidRDefault="00A9710C" w:rsidP="00ED3145">
      <w:pPr>
        <w:ind w:firstLine="709"/>
        <w:rPr>
          <w:sz w:val="28"/>
          <w:szCs w:val="28"/>
        </w:rPr>
      </w:pPr>
      <w:r w:rsidRPr="006C7515">
        <w:rPr>
          <w:szCs w:val="24"/>
        </w:rPr>
        <w:t xml:space="preserve">                                                                                                                    </w:t>
      </w:r>
      <w:r w:rsidRPr="006C7515">
        <w:rPr>
          <w:sz w:val="28"/>
          <w:szCs w:val="28"/>
        </w:rPr>
        <w:t>Таблица 5</w:t>
      </w:r>
    </w:p>
    <w:p w14:paraId="53487FDB" w14:textId="77777777" w:rsidR="00DB5716" w:rsidRPr="006C7515" w:rsidRDefault="00DB5716" w:rsidP="0006361A">
      <w:pPr>
        <w:spacing w:after="200" w:line="360" w:lineRule="auto"/>
        <w:ind w:left="-567" w:firstLine="709"/>
        <w:contextualSpacing/>
        <w:rPr>
          <w:b/>
          <w:szCs w:val="24"/>
        </w:rPr>
      </w:pPr>
    </w:p>
    <w:tbl>
      <w:tblPr>
        <w:tblStyle w:val="aff6"/>
        <w:tblW w:w="5000" w:type="pct"/>
        <w:tblLook w:val="04A0" w:firstRow="1" w:lastRow="0" w:firstColumn="1" w:lastColumn="0" w:noHBand="0" w:noVBand="1"/>
      </w:tblPr>
      <w:tblGrid>
        <w:gridCol w:w="2223"/>
        <w:gridCol w:w="2223"/>
        <w:gridCol w:w="2452"/>
        <w:gridCol w:w="2447"/>
      </w:tblGrid>
      <w:tr w:rsidR="00DB5716" w:rsidRPr="006C7515" w14:paraId="6151A04B" w14:textId="77777777" w:rsidTr="00881324">
        <w:trPr>
          <w:trHeight w:val="2542"/>
        </w:trPr>
        <w:tc>
          <w:tcPr>
            <w:tcW w:w="1190" w:type="pct"/>
          </w:tcPr>
          <w:p w14:paraId="60803603" w14:textId="77777777" w:rsidR="00DB5716" w:rsidRPr="006C7515" w:rsidRDefault="00DB5716" w:rsidP="00070D32">
            <w:pPr>
              <w:tabs>
                <w:tab w:val="left" w:pos="540"/>
              </w:tabs>
              <w:ind w:firstLine="0"/>
              <w:contextualSpacing/>
              <w:rPr>
                <w:b/>
                <w:szCs w:val="24"/>
              </w:rPr>
            </w:pPr>
            <w:r w:rsidRPr="006C7515">
              <w:rPr>
                <w:b/>
                <w:szCs w:val="24"/>
              </w:rPr>
              <w:t>Наименование компетенции</w:t>
            </w:r>
          </w:p>
        </w:tc>
        <w:tc>
          <w:tcPr>
            <w:tcW w:w="1189" w:type="pct"/>
          </w:tcPr>
          <w:p w14:paraId="31A501DC" w14:textId="77777777" w:rsidR="00DB5716" w:rsidRPr="006C7515" w:rsidRDefault="00DB5716" w:rsidP="00070D32">
            <w:pPr>
              <w:tabs>
                <w:tab w:val="left" w:pos="540"/>
              </w:tabs>
              <w:ind w:firstLine="0"/>
              <w:contextualSpacing/>
              <w:rPr>
                <w:b/>
                <w:szCs w:val="24"/>
              </w:rPr>
            </w:pPr>
            <w:r w:rsidRPr="006C7515">
              <w:rPr>
                <w:b/>
                <w:szCs w:val="24"/>
              </w:rPr>
              <w:t>Наименование  индикаторов достижения компетенции</w:t>
            </w:r>
          </w:p>
        </w:tc>
        <w:tc>
          <w:tcPr>
            <w:tcW w:w="1312" w:type="pct"/>
          </w:tcPr>
          <w:p w14:paraId="22451690" w14:textId="77777777" w:rsidR="00DB5716" w:rsidRPr="006C7515" w:rsidRDefault="00DB5716" w:rsidP="00070D32">
            <w:pPr>
              <w:tabs>
                <w:tab w:val="left" w:pos="540"/>
              </w:tabs>
              <w:ind w:firstLine="0"/>
              <w:contextualSpacing/>
              <w:jc w:val="left"/>
              <w:rPr>
                <w:b/>
                <w:szCs w:val="24"/>
              </w:rPr>
            </w:pPr>
            <w:r w:rsidRPr="006C7515">
              <w:rPr>
                <w:b/>
                <w:szCs w:val="24"/>
              </w:rPr>
              <w:t>Результаты обучения (умения и знания), соотнесенные с индикаторами достижения компетенции</w:t>
            </w:r>
          </w:p>
        </w:tc>
        <w:tc>
          <w:tcPr>
            <w:tcW w:w="1309" w:type="pct"/>
          </w:tcPr>
          <w:p w14:paraId="4F7F4A49" w14:textId="77777777" w:rsidR="00DB5716" w:rsidRPr="006C7515" w:rsidRDefault="00DB5716" w:rsidP="00070D32">
            <w:pPr>
              <w:tabs>
                <w:tab w:val="left" w:pos="540"/>
              </w:tabs>
              <w:ind w:right="870" w:firstLine="0"/>
              <w:contextualSpacing/>
              <w:rPr>
                <w:b/>
                <w:szCs w:val="24"/>
              </w:rPr>
            </w:pPr>
            <w:r w:rsidRPr="006C7515">
              <w:rPr>
                <w:b/>
                <w:szCs w:val="24"/>
              </w:rPr>
              <w:t>Типовые контрольные задания</w:t>
            </w:r>
          </w:p>
        </w:tc>
      </w:tr>
      <w:tr w:rsidR="00DB5716" w:rsidRPr="006C7515" w14:paraId="3E95FCA0" w14:textId="77777777" w:rsidTr="00881324">
        <w:trPr>
          <w:trHeight w:val="70"/>
        </w:trPr>
        <w:tc>
          <w:tcPr>
            <w:tcW w:w="1190" w:type="pct"/>
            <w:vMerge w:val="restart"/>
          </w:tcPr>
          <w:p w14:paraId="137F4BEB" w14:textId="77777777" w:rsidR="00DB5716" w:rsidRPr="006C7515" w:rsidRDefault="00DB5716" w:rsidP="00070D32">
            <w:pPr>
              <w:tabs>
                <w:tab w:val="left" w:pos="540"/>
              </w:tabs>
              <w:ind w:firstLine="0"/>
              <w:contextualSpacing/>
              <w:rPr>
                <w:szCs w:val="24"/>
              </w:rPr>
            </w:pPr>
            <w:r w:rsidRPr="006C7515">
              <w:rPr>
                <w:szCs w:val="24"/>
              </w:rPr>
              <w:t>ПКП-3</w:t>
            </w:r>
          </w:p>
          <w:p w14:paraId="159034B7" w14:textId="77777777" w:rsidR="00DB5716" w:rsidRPr="006C7515" w:rsidRDefault="00DB5716" w:rsidP="00070D32">
            <w:pPr>
              <w:tabs>
                <w:tab w:val="left" w:pos="540"/>
              </w:tabs>
              <w:ind w:firstLine="0"/>
              <w:contextualSpacing/>
              <w:rPr>
                <w:szCs w:val="24"/>
              </w:rPr>
            </w:pPr>
            <w:r w:rsidRPr="006C7515">
              <w:rPr>
                <w:szCs w:val="24"/>
              </w:rPr>
              <w:t xml:space="preserve">Способность разрабатывать политику ценообразования, оценивать внутренние и внешние факторы, влияющие на формирование цены, осуществлять </w:t>
            </w:r>
            <w:r w:rsidRPr="006C7515">
              <w:rPr>
                <w:szCs w:val="24"/>
              </w:rPr>
              <w:lastRenderedPageBreak/>
              <w:t xml:space="preserve">корректировку цены на основе исследования рыночной конъюнктуры </w:t>
            </w:r>
          </w:p>
        </w:tc>
        <w:tc>
          <w:tcPr>
            <w:tcW w:w="1189" w:type="pct"/>
            <w:vMerge w:val="restart"/>
            <w:tcBorders>
              <w:top w:val="single" w:sz="4" w:space="0" w:color="auto"/>
              <w:left w:val="single" w:sz="4" w:space="0" w:color="auto"/>
              <w:right w:val="single" w:sz="4" w:space="0" w:color="auto"/>
            </w:tcBorders>
          </w:tcPr>
          <w:p w14:paraId="584308C0" w14:textId="77777777" w:rsidR="00DB5716" w:rsidRPr="006C7515" w:rsidRDefault="00DB5716" w:rsidP="00070D32">
            <w:pPr>
              <w:tabs>
                <w:tab w:val="left" w:pos="851"/>
              </w:tabs>
              <w:ind w:firstLine="0"/>
              <w:rPr>
                <w:szCs w:val="24"/>
              </w:rPr>
            </w:pPr>
            <w:r w:rsidRPr="006C7515">
              <w:rPr>
                <w:szCs w:val="24"/>
              </w:rPr>
              <w:lastRenderedPageBreak/>
              <w:t xml:space="preserve">1. </w:t>
            </w:r>
            <w:r w:rsidRPr="006C7515">
              <w:rPr>
                <w:rStyle w:val="FontStyle12"/>
                <w:sz w:val="24"/>
                <w:szCs w:val="24"/>
              </w:rPr>
              <w:t xml:space="preserve">Демонстрирует навыки в </w:t>
            </w:r>
            <w:r w:rsidRPr="006C7515">
              <w:rPr>
                <w:szCs w:val="24"/>
              </w:rPr>
              <w:t>проведении маркетинговых исследований рыночной конъюнктуры с целью осуществления корректировки цены.</w:t>
            </w:r>
          </w:p>
          <w:p w14:paraId="1EB39767" w14:textId="77777777" w:rsidR="00DB5716" w:rsidRPr="006C7515" w:rsidRDefault="00DB5716" w:rsidP="00070D32">
            <w:pPr>
              <w:tabs>
                <w:tab w:val="left" w:pos="851"/>
              </w:tabs>
              <w:ind w:firstLine="0"/>
              <w:contextualSpacing/>
              <w:rPr>
                <w:szCs w:val="24"/>
              </w:rPr>
            </w:pPr>
          </w:p>
        </w:tc>
        <w:tc>
          <w:tcPr>
            <w:tcW w:w="1312" w:type="pct"/>
          </w:tcPr>
          <w:p w14:paraId="6AC4023D" w14:textId="77777777" w:rsidR="00DB5716" w:rsidRPr="006C7515" w:rsidRDefault="00DB5716" w:rsidP="00070D32">
            <w:pPr>
              <w:tabs>
                <w:tab w:val="left" w:pos="540"/>
              </w:tabs>
              <w:ind w:firstLine="0"/>
              <w:contextualSpacing/>
              <w:rPr>
                <w:bCs/>
                <w:szCs w:val="24"/>
              </w:rPr>
            </w:pPr>
            <w:r w:rsidRPr="006C7515">
              <w:rPr>
                <w:b/>
                <w:szCs w:val="24"/>
              </w:rPr>
              <w:t xml:space="preserve">Знать: </w:t>
            </w:r>
            <w:r w:rsidRPr="006C7515">
              <w:rPr>
                <w:bCs/>
                <w:szCs w:val="24"/>
              </w:rPr>
              <w:t>виды</w:t>
            </w:r>
          </w:p>
          <w:p w14:paraId="7C96C45C" w14:textId="77777777" w:rsidR="00DB5716" w:rsidRPr="006C7515" w:rsidRDefault="00DB5716" w:rsidP="00070D32">
            <w:pPr>
              <w:tabs>
                <w:tab w:val="left" w:pos="540"/>
              </w:tabs>
              <w:ind w:firstLine="0"/>
              <w:contextualSpacing/>
              <w:rPr>
                <w:szCs w:val="24"/>
              </w:rPr>
            </w:pPr>
            <w:r w:rsidRPr="006C7515">
              <w:rPr>
                <w:szCs w:val="24"/>
              </w:rPr>
              <w:t>маркетинговых</w:t>
            </w:r>
          </w:p>
          <w:p w14:paraId="3EF7F455" w14:textId="77777777" w:rsidR="00DB5716" w:rsidRPr="006C7515" w:rsidRDefault="00DB5716" w:rsidP="00070D32">
            <w:pPr>
              <w:tabs>
                <w:tab w:val="left" w:pos="540"/>
              </w:tabs>
              <w:ind w:firstLine="0"/>
              <w:contextualSpacing/>
              <w:jc w:val="left"/>
              <w:rPr>
                <w:bCs/>
                <w:szCs w:val="24"/>
              </w:rPr>
            </w:pPr>
            <w:r w:rsidRPr="006C7515">
              <w:rPr>
                <w:szCs w:val="24"/>
              </w:rPr>
              <w:t xml:space="preserve">исследований (МИ), связанных с ценообразованием и </w:t>
            </w:r>
            <w:r w:rsidRPr="006C7515">
              <w:rPr>
                <w:b/>
                <w:szCs w:val="24"/>
              </w:rPr>
              <w:t xml:space="preserve">  </w:t>
            </w:r>
            <w:r w:rsidRPr="006C7515">
              <w:rPr>
                <w:bCs/>
                <w:szCs w:val="24"/>
              </w:rPr>
              <w:t>последовательность этапов МИ</w:t>
            </w:r>
          </w:p>
          <w:p w14:paraId="496544E8" w14:textId="77777777" w:rsidR="00DB5716" w:rsidRPr="006C7515" w:rsidRDefault="00DB5716" w:rsidP="00070D32">
            <w:pPr>
              <w:tabs>
                <w:tab w:val="left" w:pos="540"/>
              </w:tabs>
              <w:ind w:firstLine="0"/>
              <w:contextualSpacing/>
              <w:jc w:val="left"/>
              <w:rPr>
                <w:szCs w:val="24"/>
              </w:rPr>
            </w:pPr>
          </w:p>
        </w:tc>
        <w:tc>
          <w:tcPr>
            <w:tcW w:w="1309" w:type="pct"/>
          </w:tcPr>
          <w:p w14:paraId="4D1164ED" w14:textId="77777777" w:rsidR="00DB5716" w:rsidRPr="006C7515" w:rsidRDefault="00DB5716" w:rsidP="00070D32">
            <w:pPr>
              <w:spacing w:after="200"/>
              <w:ind w:right="0" w:firstLine="0"/>
              <w:contextualSpacing/>
              <w:jc w:val="left"/>
              <w:rPr>
                <w:b/>
                <w:szCs w:val="24"/>
              </w:rPr>
            </w:pPr>
            <w:r w:rsidRPr="006C7515">
              <w:rPr>
                <w:b/>
                <w:szCs w:val="24"/>
              </w:rPr>
              <w:t>Задание Ӏ</w:t>
            </w:r>
          </w:p>
          <w:p w14:paraId="2F59C079" w14:textId="77777777" w:rsidR="00DB5716" w:rsidRPr="006C7515" w:rsidRDefault="00DB5716" w:rsidP="00070D32">
            <w:pPr>
              <w:spacing w:after="200"/>
              <w:ind w:right="0" w:firstLine="0"/>
              <w:contextualSpacing/>
              <w:jc w:val="left"/>
              <w:rPr>
                <w:bCs/>
                <w:szCs w:val="24"/>
              </w:rPr>
            </w:pPr>
            <w:r w:rsidRPr="006C7515">
              <w:rPr>
                <w:b/>
                <w:i/>
                <w:iCs/>
                <w:szCs w:val="24"/>
              </w:rPr>
              <w:t xml:space="preserve">Опрос как вид маркетинговых исследований </w:t>
            </w:r>
            <w:r w:rsidRPr="006C7515">
              <w:rPr>
                <w:bCs/>
                <w:szCs w:val="24"/>
              </w:rPr>
              <w:t>Один ключевых показателей при установлении  цены –</w:t>
            </w:r>
          </w:p>
          <w:p w14:paraId="2139BCC6" w14:textId="77777777" w:rsidR="00DB5716" w:rsidRPr="006C7515" w:rsidRDefault="00DB5716" w:rsidP="00070D32">
            <w:pPr>
              <w:spacing w:after="200"/>
              <w:ind w:right="0" w:firstLine="0"/>
              <w:contextualSpacing/>
              <w:jc w:val="left"/>
              <w:rPr>
                <w:bCs/>
                <w:szCs w:val="24"/>
              </w:rPr>
            </w:pPr>
            <w:r w:rsidRPr="006C7515">
              <w:rPr>
                <w:bCs/>
                <w:szCs w:val="24"/>
              </w:rPr>
              <w:t>- спрос на товар</w:t>
            </w:r>
          </w:p>
          <w:p w14:paraId="3F0BB11A" w14:textId="77777777" w:rsidR="00DB5716" w:rsidRPr="006C7515" w:rsidRDefault="00DB5716" w:rsidP="00070D32">
            <w:pPr>
              <w:spacing w:after="200"/>
              <w:ind w:right="0" w:firstLine="0"/>
              <w:contextualSpacing/>
              <w:jc w:val="left"/>
              <w:rPr>
                <w:bCs/>
                <w:szCs w:val="24"/>
              </w:rPr>
            </w:pPr>
            <w:r w:rsidRPr="006C7515">
              <w:rPr>
                <w:bCs/>
                <w:szCs w:val="24"/>
              </w:rPr>
              <w:t xml:space="preserve">Разработайте опросный лист для изучения спроса на один из видов кофе. </w:t>
            </w:r>
          </w:p>
        </w:tc>
      </w:tr>
      <w:tr w:rsidR="00DB5716" w:rsidRPr="006C7515" w14:paraId="6F43F57E" w14:textId="77777777" w:rsidTr="00881324">
        <w:trPr>
          <w:trHeight w:val="1673"/>
        </w:trPr>
        <w:tc>
          <w:tcPr>
            <w:tcW w:w="1190" w:type="pct"/>
            <w:vMerge/>
          </w:tcPr>
          <w:p w14:paraId="1B095939" w14:textId="77777777" w:rsidR="00DB5716" w:rsidRPr="006C7515" w:rsidRDefault="00DB5716" w:rsidP="00070D32">
            <w:pPr>
              <w:tabs>
                <w:tab w:val="left" w:pos="540"/>
              </w:tabs>
              <w:ind w:firstLine="0"/>
              <w:contextualSpacing/>
              <w:rPr>
                <w:szCs w:val="24"/>
              </w:rPr>
            </w:pPr>
          </w:p>
        </w:tc>
        <w:tc>
          <w:tcPr>
            <w:tcW w:w="1189" w:type="pct"/>
            <w:vMerge/>
            <w:tcBorders>
              <w:left w:val="single" w:sz="4" w:space="0" w:color="auto"/>
              <w:right w:val="single" w:sz="4" w:space="0" w:color="auto"/>
            </w:tcBorders>
          </w:tcPr>
          <w:p w14:paraId="50B0A40A" w14:textId="77777777" w:rsidR="00DB5716" w:rsidRPr="006C7515" w:rsidRDefault="00DB5716" w:rsidP="00070D32">
            <w:pPr>
              <w:ind w:firstLine="0"/>
              <w:contextualSpacing/>
              <w:rPr>
                <w:rFonts w:eastAsiaTheme="minorHAnsi"/>
                <w:szCs w:val="24"/>
                <w:lang w:eastAsia="en-US"/>
              </w:rPr>
            </w:pPr>
          </w:p>
        </w:tc>
        <w:tc>
          <w:tcPr>
            <w:tcW w:w="1312" w:type="pct"/>
          </w:tcPr>
          <w:p w14:paraId="239206A6" w14:textId="77777777" w:rsidR="00DB5716" w:rsidRPr="006C7515" w:rsidRDefault="00DB5716" w:rsidP="00070D32">
            <w:pPr>
              <w:tabs>
                <w:tab w:val="left" w:pos="540"/>
              </w:tabs>
              <w:ind w:firstLine="0"/>
              <w:contextualSpacing/>
              <w:rPr>
                <w:bCs/>
                <w:szCs w:val="24"/>
              </w:rPr>
            </w:pPr>
            <w:r w:rsidRPr="006C7515">
              <w:rPr>
                <w:b/>
                <w:szCs w:val="24"/>
              </w:rPr>
              <w:t>Уметь: в</w:t>
            </w:r>
            <w:r w:rsidRPr="006C7515">
              <w:rPr>
                <w:bCs/>
                <w:szCs w:val="24"/>
              </w:rPr>
              <w:t>ыбрать вид МИ и использовать его</w:t>
            </w:r>
          </w:p>
          <w:p w14:paraId="3415E12D" w14:textId="77777777" w:rsidR="00DB5716" w:rsidRPr="006C7515" w:rsidRDefault="00DB5716" w:rsidP="00070D32">
            <w:pPr>
              <w:tabs>
                <w:tab w:val="left" w:pos="540"/>
              </w:tabs>
              <w:ind w:firstLine="0"/>
              <w:contextualSpacing/>
              <w:rPr>
                <w:bCs/>
                <w:szCs w:val="24"/>
              </w:rPr>
            </w:pPr>
            <w:r w:rsidRPr="006C7515">
              <w:rPr>
                <w:bCs/>
                <w:szCs w:val="24"/>
              </w:rPr>
              <w:t xml:space="preserve">намеченном </w:t>
            </w:r>
          </w:p>
          <w:p w14:paraId="466C5124" w14:textId="77777777" w:rsidR="00DB5716" w:rsidRPr="006C7515" w:rsidRDefault="00DB5716" w:rsidP="00070D32">
            <w:pPr>
              <w:tabs>
                <w:tab w:val="left" w:pos="540"/>
              </w:tabs>
              <w:ind w:firstLine="0"/>
              <w:contextualSpacing/>
              <w:rPr>
                <w:szCs w:val="24"/>
              </w:rPr>
            </w:pPr>
            <w:r w:rsidRPr="006C7515">
              <w:rPr>
                <w:szCs w:val="24"/>
              </w:rPr>
              <w:t>исследовании</w:t>
            </w:r>
          </w:p>
        </w:tc>
        <w:tc>
          <w:tcPr>
            <w:tcW w:w="1309" w:type="pct"/>
            <w:tcBorders>
              <w:top w:val="single" w:sz="4" w:space="0" w:color="auto"/>
            </w:tcBorders>
          </w:tcPr>
          <w:p w14:paraId="4471AB18" w14:textId="77777777" w:rsidR="00DB5716" w:rsidRPr="006C7515" w:rsidRDefault="00DB5716" w:rsidP="00070D32">
            <w:pPr>
              <w:spacing w:after="200"/>
              <w:ind w:right="0" w:firstLine="0"/>
              <w:contextualSpacing/>
              <w:jc w:val="left"/>
              <w:rPr>
                <w:b/>
                <w:szCs w:val="24"/>
              </w:rPr>
            </w:pPr>
            <w:r w:rsidRPr="006C7515">
              <w:rPr>
                <w:b/>
                <w:szCs w:val="24"/>
              </w:rPr>
              <w:t>Задание Ӏ</w:t>
            </w:r>
          </w:p>
          <w:p w14:paraId="57BD8977" w14:textId="77777777" w:rsidR="00DB5716" w:rsidRPr="006C7515" w:rsidRDefault="00DB5716" w:rsidP="00070D32">
            <w:pPr>
              <w:spacing w:after="200"/>
              <w:ind w:firstLine="0"/>
              <w:contextualSpacing/>
              <w:rPr>
                <w:szCs w:val="24"/>
              </w:rPr>
            </w:pPr>
            <w:r w:rsidRPr="006C7515">
              <w:rPr>
                <w:b/>
                <w:i/>
                <w:iCs/>
                <w:szCs w:val="24"/>
              </w:rPr>
              <w:t>Проведение опроса по ценообразованию</w:t>
            </w:r>
          </w:p>
          <w:p w14:paraId="1D4F7A97" w14:textId="77777777" w:rsidR="00DB5716" w:rsidRPr="006C7515" w:rsidRDefault="00DB5716" w:rsidP="00070D32">
            <w:pPr>
              <w:spacing w:after="200"/>
              <w:ind w:firstLine="0"/>
              <w:contextualSpacing/>
              <w:rPr>
                <w:bCs/>
                <w:szCs w:val="24"/>
              </w:rPr>
            </w:pPr>
            <w:r w:rsidRPr="006C7515">
              <w:rPr>
                <w:bCs/>
                <w:szCs w:val="24"/>
              </w:rPr>
              <w:t>Проведите опрос на один из видов кофе. используя</w:t>
            </w:r>
          </w:p>
          <w:p w14:paraId="0D1EBCF7" w14:textId="77777777" w:rsidR="00DB5716" w:rsidRPr="006C7515" w:rsidRDefault="00DB5716" w:rsidP="00070D32">
            <w:pPr>
              <w:spacing w:after="200"/>
              <w:ind w:firstLine="0"/>
              <w:contextualSpacing/>
              <w:rPr>
                <w:szCs w:val="24"/>
              </w:rPr>
            </w:pPr>
            <w:r w:rsidRPr="006C7515">
              <w:rPr>
                <w:bCs/>
                <w:szCs w:val="24"/>
              </w:rPr>
              <w:t>разработанный  опросный спрос.</w:t>
            </w:r>
          </w:p>
        </w:tc>
      </w:tr>
      <w:tr w:rsidR="00DB5716" w:rsidRPr="006C7515" w14:paraId="2BBB73A3" w14:textId="77777777" w:rsidTr="00881324">
        <w:trPr>
          <w:trHeight w:val="562"/>
        </w:trPr>
        <w:tc>
          <w:tcPr>
            <w:tcW w:w="1190" w:type="pct"/>
            <w:vMerge/>
          </w:tcPr>
          <w:p w14:paraId="1D2DD198" w14:textId="77777777" w:rsidR="00DB5716" w:rsidRPr="006C7515" w:rsidRDefault="00DB5716" w:rsidP="00070D32">
            <w:pPr>
              <w:tabs>
                <w:tab w:val="left" w:pos="540"/>
              </w:tabs>
              <w:ind w:firstLine="0"/>
              <w:contextualSpacing/>
              <w:rPr>
                <w:szCs w:val="24"/>
              </w:rPr>
            </w:pPr>
          </w:p>
        </w:tc>
        <w:tc>
          <w:tcPr>
            <w:tcW w:w="1189" w:type="pct"/>
            <w:vMerge w:val="restart"/>
          </w:tcPr>
          <w:p w14:paraId="01CE8093" w14:textId="77777777" w:rsidR="00DB5716" w:rsidRPr="006C7515" w:rsidRDefault="00DB5716" w:rsidP="00070D32">
            <w:pPr>
              <w:tabs>
                <w:tab w:val="left" w:pos="851"/>
              </w:tabs>
              <w:ind w:firstLine="0"/>
              <w:rPr>
                <w:szCs w:val="24"/>
              </w:rPr>
            </w:pPr>
            <w:r w:rsidRPr="006C7515">
              <w:rPr>
                <w:szCs w:val="24"/>
              </w:rPr>
              <w:t>2. Применяет теоретические знания при оценке внутренних и внешних факторов ценообразования.</w:t>
            </w:r>
          </w:p>
          <w:p w14:paraId="6A273E66" w14:textId="77777777" w:rsidR="00DB5716" w:rsidRPr="006C7515" w:rsidRDefault="00DB5716" w:rsidP="00070D32">
            <w:pPr>
              <w:autoSpaceDE w:val="0"/>
              <w:autoSpaceDN w:val="0"/>
              <w:adjustRightInd w:val="0"/>
              <w:ind w:firstLine="0"/>
              <w:contextualSpacing/>
              <w:rPr>
                <w:szCs w:val="24"/>
              </w:rPr>
            </w:pPr>
          </w:p>
        </w:tc>
        <w:tc>
          <w:tcPr>
            <w:tcW w:w="1312" w:type="pct"/>
          </w:tcPr>
          <w:p w14:paraId="7E91B555" w14:textId="77777777" w:rsidR="00DB5716" w:rsidRPr="006C7515" w:rsidRDefault="00DB5716" w:rsidP="00070D32">
            <w:pPr>
              <w:tabs>
                <w:tab w:val="left" w:pos="540"/>
              </w:tabs>
              <w:ind w:firstLine="0"/>
              <w:contextualSpacing/>
              <w:rPr>
                <w:szCs w:val="24"/>
              </w:rPr>
            </w:pPr>
            <w:r w:rsidRPr="006C7515">
              <w:rPr>
                <w:b/>
                <w:szCs w:val="24"/>
              </w:rPr>
              <w:t xml:space="preserve">Знать: </w:t>
            </w:r>
            <w:r w:rsidRPr="006C7515">
              <w:rPr>
                <w:szCs w:val="24"/>
              </w:rPr>
              <w:t>вид экономической политики предприятия и намечаемую ценовую политику, чтобы правильно оценить внешних и внутренние факторы ценообразования при установлении цены товаров.</w:t>
            </w:r>
          </w:p>
          <w:p w14:paraId="36E66C66" w14:textId="77777777" w:rsidR="00DB5716" w:rsidRPr="006C7515" w:rsidRDefault="00DB5716" w:rsidP="00070D32">
            <w:pPr>
              <w:tabs>
                <w:tab w:val="left" w:pos="540"/>
              </w:tabs>
              <w:ind w:firstLine="0"/>
              <w:contextualSpacing/>
              <w:rPr>
                <w:szCs w:val="24"/>
              </w:rPr>
            </w:pPr>
          </w:p>
        </w:tc>
        <w:tc>
          <w:tcPr>
            <w:tcW w:w="1309" w:type="pct"/>
          </w:tcPr>
          <w:p w14:paraId="40D95BE6" w14:textId="77777777" w:rsidR="00DB5716" w:rsidRPr="006C7515" w:rsidRDefault="00DB5716" w:rsidP="00070D32">
            <w:pPr>
              <w:spacing w:after="200"/>
              <w:ind w:right="0" w:firstLine="0"/>
              <w:contextualSpacing/>
              <w:jc w:val="left"/>
              <w:rPr>
                <w:b/>
                <w:szCs w:val="24"/>
              </w:rPr>
            </w:pPr>
            <w:r w:rsidRPr="006C7515">
              <w:rPr>
                <w:b/>
                <w:szCs w:val="24"/>
              </w:rPr>
              <w:t>Задание Ӏ</w:t>
            </w:r>
          </w:p>
          <w:p w14:paraId="6DA74E09" w14:textId="77777777" w:rsidR="00DB5716" w:rsidRPr="006C7515" w:rsidRDefault="00DB5716" w:rsidP="00070D32">
            <w:pPr>
              <w:spacing w:after="200"/>
              <w:ind w:right="0" w:firstLine="0"/>
              <w:contextualSpacing/>
              <w:jc w:val="left"/>
              <w:rPr>
                <w:b/>
                <w:i/>
                <w:iCs/>
                <w:szCs w:val="24"/>
              </w:rPr>
            </w:pPr>
            <w:r w:rsidRPr="006C7515">
              <w:rPr>
                <w:b/>
                <w:i/>
                <w:iCs/>
                <w:szCs w:val="24"/>
              </w:rPr>
              <w:t>Анализ</w:t>
            </w:r>
          </w:p>
          <w:p w14:paraId="4669940C" w14:textId="77777777" w:rsidR="00DB5716" w:rsidRPr="006C7515" w:rsidRDefault="00DB5716" w:rsidP="00070D32">
            <w:pPr>
              <w:spacing w:after="200"/>
              <w:ind w:right="0" w:firstLine="0"/>
              <w:contextualSpacing/>
              <w:jc w:val="left"/>
              <w:rPr>
                <w:b/>
                <w:i/>
                <w:iCs/>
                <w:szCs w:val="24"/>
              </w:rPr>
            </w:pPr>
            <w:r w:rsidRPr="006C7515">
              <w:rPr>
                <w:b/>
                <w:i/>
                <w:iCs/>
                <w:szCs w:val="24"/>
              </w:rPr>
              <w:t>содержания</w:t>
            </w:r>
          </w:p>
          <w:p w14:paraId="5B617609" w14:textId="77777777" w:rsidR="00DB5716" w:rsidRPr="006C7515" w:rsidRDefault="00DB5716" w:rsidP="00070D32">
            <w:pPr>
              <w:spacing w:after="200"/>
              <w:ind w:right="0" w:firstLine="0"/>
              <w:contextualSpacing/>
              <w:jc w:val="left"/>
              <w:rPr>
                <w:b/>
                <w:i/>
                <w:iCs/>
                <w:szCs w:val="24"/>
              </w:rPr>
            </w:pPr>
            <w:r w:rsidRPr="006C7515">
              <w:rPr>
                <w:b/>
                <w:i/>
                <w:iCs/>
                <w:szCs w:val="24"/>
              </w:rPr>
              <w:t>показателя</w:t>
            </w:r>
          </w:p>
          <w:p w14:paraId="44FA23C4" w14:textId="77777777" w:rsidR="00DB5716" w:rsidRPr="006C7515" w:rsidRDefault="00DB5716" w:rsidP="00070D32">
            <w:pPr>
              <w:spacing w:after="200"/>
              <w:ind w:right="0" w:firstLine="0"/>
              <w:contextualSpacing/>
              <w:jc w:val="left"/>
              <w:rPr>
                <w:b/>
                <w:i/>
                <w:iCs/>
                <w:szCs w:val="24"/>
              </w:rPr>
            </w:pPr>
            <w:r w:rsidRPr="006C7515">
              <w:rPr>
                <w:b/>
                <w:i/>
                <w:iCs/>
                <w:szCs w:val="24"/>
              </w:rPr>
              <w:t xml:space="preserve">«поставка сырья» с позиций внешнего или внутреннего </w:t>
            </w:r>
          </w:p>
          <w:p w14:paraId="4B3AF0A4" w14:textId="77777777" w:rsidR="00DB5716" w:rsidRPr="006C7515" w:rsidRDefault="00DB5716" w:rsidP="00070D32">
            <w:pPr>
              <w:spacing w:after="200"/>
              <w:ind w:right="0" w:firstLine="0"/>
              <w:contextualSpacing/>
              <w:jc w:val="left"/>
              <w:rPr>
                <w:b/>
                <w:i/>
                <w:iCs/>
                <w:szCs w:val="24"/>
              </w:rPr>
            </w:pPr>
            <w:r w:rsidRPr="006C7515">
              <w:rPr>
                <w:b/>
                <w:i/>
                <w:iCs/>
                <w:szCs w:val="24"/>
              </w:rPr>
              <w:t>фактора</w:t>
            </w:r>
            <w:r w:rsidRPr="006C7515">
              <w:rPr>
                <w:bCs/>
                <w:i/>
                <w:iCs/>
                <w:szCs w:val="24"/>
              </w:rPr>
              <w:t>.</w:t>
            </w:r>
          </w:p>
          <w:p w14:paraId="2F2EA6A2" w14:textId="77777777" w:rsidR="00DB5716" w:rsidRPr="006C7515" w:rsidRDefault="00DB5716" w:rsidP="00070D32">
            <w:pPr>
              <w:widowControl w:val="0"/>
              <w:ind w:right="45" w:firstLine="0"/>
              <w:rPr>
                <w:bCs/>
                <w:szCs w:val="24"/>
              </w:rPr>
            </w:pPr>
            <w:r w:rsidRPr="006C7515">
              <w:rPr>
                <w:bCs/>
                <w:szCs w:val="24"/>
              </w:rPr>
              <w:t>Промышленная фирма оценивает поставщика сырья для своего и, Поставка сырья в технологию и поставка сырья на фирму—это  только внешний  фактор или есть различия?</w:t>
            </w:r>
          </w:p>
        </w:tc>
      </w:tr>
      <w:tr w:rsidR="00DB5716" w:rsidRPr="006C7515" w14:paraId="2C2AD7DE" w14:textId="77777777" w:rsidTr="00881324">
        <w:trPr>
          <w:trHeight w:val="3097"/>
        </w:trPr>
        <w:tc>
          <w:tcPr>
            <w:tcW w:w="1190" w:type="pct"/>
            <w:vMerge/>
          </w:tcPr>
          <w:p w14:paraId="51500570" w14:textId="77777777" w:rsidR="00DB5716" w:rsidRPr="006C7515" w:rsidRDefault="00DB5716" w:rsidP="00070D32">
            <w:pPr>
              <w:tabs>
                <w:tab w:val="left" w:pos="540"/>
              </w:tabs>
              <w:ind w:firstLine="0"/>
              <w:contextualSpacing/>
              <w:rPr>
                <w:szCs w:val="24"/>
              </w:rPr>
            </w:pPr>
          </w:p>
        </w:tc>
        <w:tc>
          <w:tcPr>
            <w:tcW w:w="1189" w:type="pct"/>
            <w:vMerge/>
          </w:tcPr>
          <w:p w14:paraId="05ED6FA2" w14:textId="77777777" w:rsidR="00DB5716" w:rsidRPr="006C7515" w:rsidRDefault="00DB5716" w:rsidP="00070D32">
            <w:pPr>
              <w:ind w:firstLine="0"/>
              <w:contextualSpacing/>
              <w:rPr>
                <w:rFonts w:eastAsiaTheme="minorHAnsi"/>
                <w:szCs w:val="24"/>
                <w:lang w:eastAsia="en-US"/>
              </w:rPr>
            </w:pPr>
          </w:p>
        </w:tc>
        <w:tc>
          <w:tcPr>
            <w:tcW w:w="1312" w:type="pct"/>
          </w:tcPr>
          <w:p w14:paraId="00E05A72" w14:textId="77777777" w:rsidR="00DB5716" w:rsidRPr="006C7515" w:rsidRDefault="00DB5716" w:rsidP="00070D32">
            <w:pPr>
              <w:tabs>
                <w:tab w:val="left" w:pos="540"/>
              </w:tabs>
              <w:ind w:firstLine="0"/>
              <w:contextualSpacing/>
              <w:jc w:val="left"/>
              <w:rPr>
                <w:szCs w:val="24"/>
              </w:rPr>
            </w:pPr>
            <w:r w:rsidRPr="006C7515">
              <w:rPr>
                <w:b/>
                <w:szCs w:val="24"/>
              </w:rPr>
              <w:t xml:space="preserve">Уметь : </w:t>
            </w:r>
            <w:r w:rsidRPr="006C7515">
              <w:rPr>
                <w:szCs w:val="24"/>
              </w:rPr>
              <w:t xml:space="preserve">согласовать экономическую </w:t>
            </w:r>
          </w:p>
          <w:p w14:paraId="39FA6A8E" w14:textId="77777777" w:rsidR="00DB5716" w:rsidRPr="006C7515" w:rsidRDefault="00DB5716" w:rsidP="00070D32">
            <w:pPr>
              <w:tabs>
                <w:tab w:val="left" w:pos="540"/>
              </w:tabs>
              <w:ind w:firstLine="0"/>
              <w:contextualSpacing/>
              <w:jc w:val="left"/>
              <w:rPr>
                <w:szCs w:val="24"/>
              </w:rPr>
            </w:pPr>
            <w:r w:rsidRPr="006C7515">
              <w:rPr>
                <w:szCs w:val="24"/>
              </w:rPr>
              <w:t>Политику с</w:t>
            </w:r>
          </w:p>
          <w:p w14:paraId="56D6AAB1" w14:textId="77777777" w:rsidR="00DB5716" w:rsidRPr="006C7515" w:rsidRDefault="00DB5716" w:rsidP="00070D32">
            <w:pPr>
              <w:tabs>
                <w:tab w:val="left" w:pos="540"/>
              </w:tabs>
              <w:ind w:firstLine="0"/>
              <w:contextualSpacing/>
              <w:rPr>
                <w:szCs w:val="24"/>
              </w:rPr>
            </w:pPr>
            <w:r w:rsidRPr="006C7515">
              <w:rPr>
                <w:szCs w:val="24"/>
              </w:rPr>
              <w:t>маркетинговыми</w:t>
            </w:r>
          </w:p>
          <w:p w14:paraId="045F3D31" w14:textId="77777777" w:rsidR="00DB5716" w:rsidRPr="006C7515" w:rsidRDefault="00DB5716" w:rsidP="00070D32">
            <w:pPr>
              <w:tabs>
                <w:tab w:val="left" w:pos="540"/>
              </w:tabs>
              <w:ind w:firstLine="0"/>
              <w:contextualSpacing/>
              <w:jc w:val="left"/>
              <w:rPr>
                <w:b/>
                <w:szCs w:val="24"/>
              </w:rPr>
            </w:pPr>
            <w:r w:rsidRPr="006C7515">
              <w:rPr>
                <w:szCs w:val="24"/>
              </w:rPr>
              <w:t>задачами</w:t>
            </w:r>
          </w:p>
          <w:p w14:paraId="54BB4210" w14:textId="77777777" w:rsidR="00DB5716" w:rsidRPr="006C7515" w:rsidRDefault="00DB5716" w:rsidP="00070D32">
            <w:pPr>
              <w:tabs>
                <w:tab w:val="left" w:pos="540"/>
              </w:tabs>
              <w:ind w:firstLine="0"/>
              <w:contextualSpacing/>
              <w:jc w:val="left"/>
              <w:rPr>
                <w:szCs w:val="24"/>
              </w:rPr>
            </w:pPr>
            <w:r w:rsidRPr="006C7515">
              <w:rPr>
                <w:szCs w:val="24"/>
              </w:rPr>
              <w:t>с учётом внешних и внутренних факторов; влияющих на процесс</w:t>
            </w:r>
          </w:p>
          <w:p w14:paraId="2EE241AC" w14:textId="77777777" w:rsidR="00DB5716" w:rsidRPr="006C7515" w:rsidRDefault="00DB5716" w:rsidP="00070D32">
            <w:pPr>
              <w:tabs>
                <w:tab w:val="left" w:pos="540"/>
              </w:tabs>
              <w:ind w:firstLine="0"/>
              <w:contextualSpacing/>
              <w:jc w:val="left"/>
              <w:rPr>
                <w:szCs w:val="24"/>
              </w:rPr>
            </w:pPr>
            <w:r w:rsidRPr="006C7515">
              <w:rPr>
                <w:szCs w:val="24"/>
              </w:rPr>
              <w:t xml:space="preserve">реализации </w:t>
            </w:r>
          </w:p>
          <w:p w14:paraId="38FE1F81" w14:textId="77777777" w:rsidR="00DB5716" w:rsidRPr="006C7515" w:rsidRDefault="00DB5716" w:rsidP="00070D32">
            <w:pPr>
              <w:tabs>
                <w:tab w:val="left" w:pos="540"/>
              </w:tabs>
              <w:ind w:firstLine="0"/>
              <w:contextualSpacing/>
              <w:jc w:val="left"/>
              <w:rPr>
                <w:szCs w:val="24"/>
              </w:rPr>
            </w:pPr>
            <w:r w:rsidRPr="006C7515">
              <w:rPr>
                <w:szCs w:val="24"/>
              </w:rPr>
              <w:t>товаров.</w:t>
            </w:r>
          </w:p>
          <w:p w14:paraId="080B5E4D" w14:textId="77777777" w:rsidR="00DB5716" w:rsidRPr="006C7515" w:rsidRDefault="00DB5716" w:rsidP="00070D32">
            <w:pPr>
              <w:tabs>
                <w:tab w:val="left" w:pos="540"/>
              </w:tabs>
              <w:ind w:firstLine="0"/>
              <w:contextualSpacing/>
              <w:rPr>
                <w:b/>
                <w:szCs w:val="24"/>
              </w:rPr>
            </w:pPr>
          </w:p>
        </w:tc>
        <w:tc>
          <w:tcPr>
            <w:tcW w:w="1309" w:type="pct"/>
          </w:tcPr>
          <w:p w14:paraId="372D598F" w14:textId="77777777" w:rsidR="00DB5716" w:rsidRPr="006C7515" w:rsidRDefault="00DB5716" w:rsidP="00070D32">
            <w:pPr>
              <w:spacing w:after="200"/>
              <w:ind w:right="0" w:firstLine="0"/>
              <w:contextualSpacing/>
              <w:jc w:val="left"/>
              <w:rPr>
                <w:b/>
                <w:szCs w:val="24"/>
              </w:rPr>
            </w:pPr>
            <w:r w:rsidRPr="006C7515">
              <w:rPr>
                <w:b/>
                <w:szCs w:val="24"/>
              </w:rPr>
              <w:t>Задание Ӏ</w:t>
            </w:r>
          </w:p>
          <w:p w14:paraId="61D19585" w14:textId="77777777" w:rsidR="00DB5716" w:rsidRPr="006C7515" w:rsidRDefault="00DB5716" w:rsidP="00070D32">
            <w:pPr>
              <w:spacing w:after="200"/>
              <w:ind w:right="0" w:firstLine="0"/>
              <w:contextualSpacing/>
              <w:jc w:val="left"/>
              <w:rPr>
                <w:b/>
                <w:i/>
                <w:iCs/>
                <w:szCs w:val="24"/>
              </w:rPr>
            </w:pPr>
            <w:r w:rsidRPr="006C7515">
              <w:rPr>
                <w:b/>
                <w:i/>
                <w:iCs/>
                <w:szCs w:val="24"/>
              </w:rPr>
              <w:t xml:space="preserve">Оценка экономического </w:t>
            </w:r>
          </w:p>
          <w:p w14:paraId="4061EF99" w14:textId="77777777" w:rsidR="00DB5716" w:rsidRPr="006C7515" w:rsidRDefault="00DB5716" w:rsidP="00070D32">
            <w:pPr>
              <w:spacing w:after="200"/>
              <w:ind w:right="0" w:firstLine="0"/>
              <w:contextualSpacing/>
              <w:jc w:val="left"/>
              <w:rPr>
                <w:b/>
                <w:i/>
                <w:iCs/>
                <w:szCs w:val="24"/>
              </w:rPr>
            </w:pPr>
            <w:r w:rsidRPr="006C7515">
              <w:rPr>
                <w:b/>
                <w:i/>
                <w:iCs/>
                <w:szCs w:val="24"/>
              </w:rPr>
              <w:t xml:space="preserve">показателя </w:t>
            </w:r>
          </w:p>
          <w:p w14:paraId="0831AA16" w14:textId="77777777" w:rsidR="00DB5716" w:rsidRPr="006C7515" w:rsidRDefault="00DB5716" w:rsidP="00070D32">
            <w:pPr>
              <w:widowControl w:val="0"/>
              <w:ind w:right="45" w:firstLine="0"/>
              <w:rPr>
                <w:b/>
                <w:i/>
                <w:iCs/>
                <w:szCs w:val="24"/>
              </w:rPr>
            </w:pPr>
            <w:r w:rsidRPr="006C7515">
              <w:rPr>
                <w:b/>
                <w:i/>
                <w:iCs/>
                <w:szCs w:val="24"/>
              </w:rPr>
              <w:t>«Поставка сырья»</w:t>
            </w:r>
          </w:p>
          <w:p w14:paraId="7456B7E0" w14:textId="77777777" w:rsidR="00DB5716" w:rsidRPr="006C7515" w:rsidRDefault="00DB5716" w:rsidP="00070D32">
            <w:pPr>
              <w:widowControl w:val="0"/>
              <w:ind w:right="45" w:firstLine="0"/>
              <w:rPr>
                <w:iCs/>
                <w:szCs w:val="24"/>
              </w:rPr>
            </w:pPr>
            <w:r w:rsidRPr="006C7515">
              <w:rPr>
                <w:iCs/>
                <w:szCs w:val="24"/>
              </w:rPr>
              <w:t>Приводим данные:</w:t>
            </w:r>
          </w:p>
          <w:p w14:paraId="3DD8FAD2" w14:textId="77777777" w:rsidR="00DB5716" w:rsidRPr="006C7515" w:rsidRDefault="00DB5716" w:rsidP="00070D32">
            <w:pPr>
              <w:widowControl w:val="0"/>
              <w:ind w:right="45" w:firstLine="0"/>
              <w:rPr>
                <w:iCs/>
                <w:szCs w:val="24"/>
              </w:rPr>
            </w:pPr>
            <w:r w:rsidRPr="006C7515">
              <w:rPr>
                <w:iCs/>
                <w:szCs w:val="24"/>
              </w:rPr>
              <w:t>У  - сырье в тоннах;</w:t>
            </w:r>
          </w:p>
          <w:p w14:paraId="481B1A3D" w14:textId="77777777" w:rsidR="00DB5716" w:rsidRPr="006C7515" w:rsidRDefault="00DB5716" w:rsidP="00070D32">
            <w:pPr>
              <w:widowControl w:val="0"/>
              <w:ind w:right="45" w:firstLine="0"/>
              <w:rPr>
                <w:iCs/>
                <w:szCs w:val="24"/>
              </w:rPr>
            </w:pPr>
            <w:r w:rsidRPr="006C7515">
              <w:rPr>
                <w:iCs/>
                <w:szCs w:val="24"/>
                <w:lang w:val="en-US"/>
              </w:rPr>
              <w:t>t</w:t>
            </w:r>
            <w:r w:rsidRPr="006C7515">
              <w:rPr>
                <w:iCs/>
                <w:szCs w:val="24"/>
              </w:rPr>
              <w:t xml:space="preserve"> - порядковый номер месяца</w:t>
            </w:r>
          </w:p>
          <w:p w14:paraId="52CA68BB" w14:textId="77777777" w:rsidR="00DB5716" w:rsidRPr="006C7515" w:rsidRDefault="00DB5716" w:rsidP="00070D32">
            <w:pPr>
              <w:widowControl w:val="0"/>
              <w:ind w:right="45" w:firstLine="0"/>
              <w:rPr>
                <w:iCs/>
                <w:szCs w:val="24"/>
              </w:rPr>
            </w:pPr>
            <w:r w:rsidRPr="006C7515">
              <w:rPr>
                <w:iCs/>
                <w:szCs w:val="24"/>
                <w:lang w:val="en-US"/>
              </w:rPr>
              <w:t>t</w:t>
            </w:r>
            <w:r w:rsidRPr="006C7515">
              <w:rPr>
                <w:iCs/>
                <w:szCs w:val="24"/>
              </w:rPr>
              <w:t xml:space="preserve">     У</w:t>
            </w:r>
          </w:p>
          <w:p w14:paraId="3A20AE38" w14:textId="77777777" w:rsidR="00DB5716" w:rsidRPr="006C7515" w:rsidRDefault="00DB5716" w:rsidP="00070D32">
            <w:pPr>
              <w:widowControl w:val="0"/>
              <w:ind w:right="45" w:firstLine="0"/>
              <w:rPr>
                <w:iCs/>
                <w:szCs w:val="24"/>
              </w:rPr>
            </w:pPr>
            <w:r w:rsidRPr="006C7515">
              <w:rPr>
                <w:iCs/>
                <w:szCs w:val="24"/>
              </w:rPr>
              <w:t>1    21</w:t>
            </w:r>
          </w:p>
          <w:p w14:paraId="12C85D7C" w14:textId="77777777" w:rsidR="00DB5716" w:rsidRPr="006C7515" w:rsidRDefault="00DB5716" w:rsidP="00070D32">
            <w:pPr>
              <w:widowControl w:val="0"/>
              <w:ind w:right="45" w:firstLine="0"/>
              <w:rPr>
                <w:iCs/>
                <w:szCs w:val="24"/>
              </w:rPr>
            </w:pPr>
            <w:r w:rsidRPr="006C7515">
              <w:rPr>
                <w:iCs/>
                <w:szCs w:val="24"/>
              </w:rPr>
              <w:t>2    24</w:t>
            </w:r>
          </w:p>
          <w:p w14:paraId="2BB707EF" w14:textId="77777777" w:rsidR="00DB5716" w:rsidRPr="006C7515" w:rsidRDefault="00DB5716" w:rsidP="00070D32">
            <w:pPr>
              <w:widowControl w:val="0"/>
              <w:ind w:right="45" w:firstLine="0"/>
              <w:rPr>
                <w:iCs/>
                <w:szCs w:val="24"/>
              </w:rPr>
            </w:pPr>
            <w:r w:rsidRPr="006C7515">
              <w:rPr>
                <w:iCs/>
                <w:szCs w:val="24"/>
              </w:rPr>
              <w:t>3    44</w:t>
            </w:r>
          </w:p>
          <w:p w14:paraId="27B823E8" w14:textId="77777777" w:rsidR="00DB5716" w:rsidRPr="006C7515" w:rsidRDefault="00DB5716" w:rsidP="00070D32">
            <w:pPr>
              <w:widowControl w:val="0"/>
              <w:ind w:right="45" w:firstLine="0"/>
              <w:rPr>
                <w:iCs/>
                <w:szCs w:val="24"/>
              </w:rPr>
            </w:pPr>
            <w:r w:rsidRPr="006C7515">
              <w:rPr>
                <w:iCs/>
                <w:szCs w:val="24"/>
              </w:rPr>
              <w:t>5    41</w:t>
            </w:r>
          </w:p>
          <w:p w14:paraId="5E464B14" w14:textId="77777777" w:rsidR="00DB5716" w:rsidRPr="006C7515" w:rsidRDefault="00DB5716" w:rsidP="00070D32">
            <w:pPr>
              <w:widowControl w:val="0"/>
              <w:ind w:right="45" w:firstLine="0"/>
              <w:rPr>
                <w:iCs/>
                <w:szCs w:val="24"/>
              </w:rPr>
            </w:pPr>
            <w:r w:rsidRPr="006C7515">
              <w:rPr>
                <w:iCs/>
                <w:szCs w:val="24"/>
              </w:rPr>
              <w:t>6    68</w:t>
            </w:r>
          </w:p>
          <w:p w14:paraId="49BB2943" w14:textId="77777777" w:rsidR="00DB5716" w:rsidRPr="006C7515" w:rsidRDefault="00DB5716" w:rsidP="00070D32">
            <w:pPr>
              <w:widowControl w:val="0"/>
              <w:ind w:right="45" w:firstLine="0"/>
              <w:rPr>
                <w:iCs/>
                <w:szCs w:val="24"/>
              </w:rPr>
            </w:pPr>
            <w:r w:rsidRPr="006C7515">
              <w:rPr>
                <w:iCs/>
                <w:szCs w:val="24"/>
              </w:rPr>
              <w:t>Аппроксимируйте эти данные и оцените надёжность поставки сырья</w:t>
            </w:r>
          </w:p>
        </w:tc>
      </w:tr>
      <w:tr w:rsidR="00DB5716" w:rsidRPr="006C7515" w14:paraId="57064146" w14:textId="77777777" w:rsidTr="00881324">
        <w:trPr>
          <w:trHeight w:val="2987"/>
        </w:trPr>
        <w:tc>
          <w:tcPr>
            <w:tcW w:w="1190" w:type="pct"/>
            <w:vMerge/>
          </w:tcPr>
          <w:p w14:paraId="02A8220A" w14:textId="77777777" w:rsidR="00DB5716" w:rsidRPr="006C7515" w:rsidRDefault="00DB5716" w:rsidP="00070D32">
            <w:pPr>
              <w:tabs>
                <w:tab w:val="left" w:pos="540"/>
              </w:tabs>
              <w:ind w:firstLine="0"/>
              <w:contextualSpacing/>
              <w:rPr>
                <w:szCs w:val="24"/>
              </w:rPr>
            </w:pPr>
          </w:p>
        </w:tc>
        <w:tc>
          <w:tcPr>
            <w:tcW w:w="1189" w:type="pct"/>
            <w:vMerge w:val="restart"/>
          </w:tcPr>
          <w:p w14:paraId="072E8A91" w14:textId="77777777" w:rsidR="00DB5716" w:rsidRPr="006C7515" w:rsidRDefault="00DB5716" w:rsidP="00070D32">
            <w:pPr>
              <w:tabs>
                <w:tab w:val="left" w:pos="540"/>
              </w:tabs>
              <w:ind w:firstLine="0"/>
              <w:contextualSpacing/>
              <w:rPr>
                <w:szCs w:val="24"/>
              </w:rPr>
            </w:pPr>
          </w:p>
          <w:p w14:paraId="1F86813F" w14:textId="77777777" w:rsidR="00DB5716" w:rsidRPr="006C7515" w:rsidRDefault="00DB5716" w:rsidP="00070D32">
            <w:pPr>
              <w:tabs>
                <w:tab w:val="left" w:pos="540"/>
              </w:tabs>
              <w:ind w:firstLine="0"/>
              <w:contextualSpacing/>
              <w:rPr>
                <w:szCs w:val="24"/>
              </w:rPr>
            </w:pPr>
          </w:p>
          <w:p w14:paraId="06190A93" w14:textId="77777777" w:rsidR="00DB5716" w:rsidRPr="006C7515" w:rsidRDefault="00DB5716" w:rsidP="00070D32">
            <w:pPr>
              <w:tabs>
                <w:tab w:val="left" w:pos="540"/>
              </w:tabs>
              <w:ind w:firstLine="0"/>
              <w:contextualSpacing/>
              <w:rPr>
                <w:szCs w:val="24"/>
              </w:rPr>
            </w:pPr>
          </w:p>
          <w:p w14:paraId="09B75294" w14:textId="77777777" w:rsidR="00DB5716" w:rsidRPr="006C7515" w:rsidRDefault="00DB5716" w:rsidP="00070D32">
            <w:pPr>
              <w:tabs>
                <w:tab w:val="left" w:pos="540"/>
              </w:tabs>
              <w:ind w:firstLine="0"/>
              <w:contextualSpacing/>
              <w:rPr>
                <w:szCs w:val="24"/>
              </w:rPr>
            </w:pPr>
          </w:p>
          <w:p w14:paraId="58E7B731" w14:textId="77777777" w:rsidR="00DB5716" w:rsidRPr="006C7515" w:rsidRDefault="00DB5716" w:rsidP="00070D32">
            <w:pPr>
              <w:tabs>
                <w:tab w:val="left" w:pos="540"/>
              </w:tabs>
              <w:ind w:firstLine="0"/>
              <w:contextualSpacing/>
              <w:rPr>
                <w:szCs w:val="24"/>
              </w:rPr>
            </w:pPr>
          </w:p>
          <w:p w14:paraId="4C6BB691" w14:textId="77777777" w:rsidR="00DB5716" w:rsidRPr="006C7515" w:rsidRDefault="00DB5716" w:rsidP="00070D32">
            <w:pPr>
              <w:tabs>
                <w:tab w:val="left" w:pos="540"/>
              </w:tabs>
              <w:ind w:firstLine="0"/>
              <w:contextualSpacing/>
              <w:rPr>
                <w:szCs w:val="24"/>
              </w:rPr>
            </w:pPr>
          </w:p>
          <w:p w14:paraId="5B47C013" w14:textId="77777777" w:rsidR="00DB5716" w:rsidRPr="006C7515" w:rsidRDefault="00DB5716" w:rsidP="00070D32">
            <w:pPr>
              <w:tabs>
                <w:tab w:val="left" w:pos="540"/>
              </w:tabs>
              <w:ind w:firstLine="0"/>
              <w:contextualSpacing/>
              <w:rPr>
                <w:szCs w:val="24"/>
              </w:rPr>
            </w:pPr>
          </w:p>
          <w:p w14:paraId="6AA08C37" w14:textId="77777777" w:rsidR="00DB5716" w:rsidRPr="006C7515" w:rsidRDefault="00DB5716" w:rsidP="00070D32">
            <w:pPr>
              <w:tabs>
                <w:tab w:val="left" w:pos="540"/>
              </w:tabs>
              <w:ind w:firstLine="0"/>
              <w:contextualSpacing/>
              <w:rPr>
                <w:szCs w:val="24"/>
              </w:rPr>
            </w:pPr>
          </w:p>
          <w:p w14:paraId="2C3008BA" w14:textId="77777777" w:rsidR="00DB5716" w:rsidRPr="006C7515" w:rsidRDefault="00DB5716" w:rsidP="00070D32">
            <w:pPr>
              <w:tabs>
                <w:tab w:val="left" w:pos="540"/>
              </w:tabs>
              <w:ind w:firstLine="0"/>
              <w:contextualSpacing/>
              <w:rPr>
                <w:szCs w:val="24"/>
              </w:rPr>
            </w:pPr>
            <w:r w:rsidRPr="006C7515">
              <w:rPr>
                <w:szCs w:val="24"/>
              </w:rPr>
              <w:t>3.Демонстрирует</w:t>
            </w:r>
          </w:p>
          <w:p w14:paraId="49CB8CE1" w14:textId="77777777" w:rsidR="00DB5716" w:rsidRPr="006C7515" w:rsidRDefault="00DB5716" w:rsidP="00070D32">
            <w:pPr>
              <w:tabs>
                <w:tab w:val="left" w:pos="540"/>
              </w:tabs>
              <w:ind w:firstLine="0"/>
              <w:contextualSpacing/>
              <w:rPr>
                <w:szCs w:val="24"/>
              </w:rPr>
            </w:pPr>
            <w:r w:rsidRPr="006C7515">
              <w:rPr>
                <w:szCs w:val="24"/>
              </w:rPr>
              <w:t>навыки</w:t>
            </w:r>
          </w:p>
          <w:p w14:paraId="20E86E41" w14:textId="77777777" w:rsidR="00DB5716" w:rsidRPr="006C7515" w:rsidRDefault="00DB5716" w:rsidP="00070D32">
            <w:pPr>
              <w:tabs>
                <w:tab w:val="left" w:pos="540"/>
              </w:tabs>
              <w:ind w:firstLine="0"/>
              <w:contextualSpacing/>
              <w:rPr>
                <w:szCs w:val="24"/>
              </w:rPr>
            </w:pPr>
            <w:r w:rsidRPr="006C7515">
              <w:rPr>
                <w:szCs w:val="24"/>
              </w:rPr>
              <w:t>управления</w:t>
            </w:r>
          </w:p>
          <w:p w14:paraId="0FDA7747" w14:textId="77777777" w:rsidR="00DB5716" w:rsidRPr="006C7515" w:rsidRDefault="00DB5716" w:rsidP="00070D32">
            <w:pPr>
              <w:tabs>
                <w:tab w:val="left" w:pos="540"/>
              </w:tabs>
              <w:ind w:firstLine="0"/>
              <w:contextualSpacing/>
              <w:rPr>
                <w:szCs w:val="24"/>
              </w:rPr>
            </w:pPr>
            <w:r w:rsidRPr="006C7515">
              <w:rPr>
                <w:szCs w:val="24"/>
              </w:rPr>
              <w:t>ценой и бюджетом</w:t>
            </w:r>
          </w:p>
          <w:p w14:paraId="4B1E9318" w14:textId="77777777" w:rsidR="00DB5716" w:rsidRPr="006C7515" w:rsidRDefault="00DB5716" w:rsidP="00070D32">
            <w:pPr>
              <w:tabs>
                <w:tab w:val="left" w:pos="540"/>
              </w:tabs>
              <w:ind w:firstLine="0"/>
              <w:contextualSpacing/>
              <w:rPr>
                <w:szCs w:val="24"/>
              </w:rPr>
            </w:pPr>
            <w:r w:rsidRPr="006C7515">
              <w:rPr>
                <w:szCs w:val="24"/>
              </w:rPr>
              <w:t>организации</w:t>
            </w:r>
          </w:p>
          <w:p w14:paraId="6EFDD150" w14:textId="77777777" w:rsidR="00DB5716" w:rsidRPr="006C7515" w:rsidRDefault="00DB5716" w:rsidP="00070D32">
            <w:pPr>
              <w:tabs>
                <w:tab w:val="left" w:pos="540"/>
              </w:tabs>
              <w:ind w:firstLine="0"/>
              <w:contextualSpacing/>
              <w:rPr>
                <w:szCs w:val="24"/>
              </w:rPr>
            </w:pPr>
          </w:p>
        </w:tc>
        <w:tc>
          <w:tcPr>
            <w:tcW w:w="1312" w:type="pct"/>
          </w:tcPr>
          <w:p w14:paraId="1A53E2D9" w14:textId="77777777" w:rsidR="00DB5716" w:rsidRPr="006C7515" w:rsidRDefault="00DB5716" w:rsidP="00070D32">
            <w:pPr>
              <w:tabs>
                <w:tab w:val="left" w:pos="540"/>
              </w:tabs>
              <w:ind w:firstLine="0"/>
              <w:contextualSpacing/>
              <w:rPr>
                <w:szCs w:val="24"/>
              </w:rPr>
            </w:pPr>
            <w:r w:rsidRPr="006C7515">
              <w:rPr>
                <w:b/>
                <w:szCs w:val="24"/>
              </w:rPr>
              <w:t>Знать:</w:t>
            </w:r>
            <w:r w:rsidRPr="006C7515">
              <w:rPr>
                <w:szCs w:val="24"/>
              </w:rPr>
              <w:t xml:space="preserve"> два подхода к управлению ценой (назначение цены) и расчётный (с применением метода ценообразования); и владеть навыками управления бюджетом</w:t>
            </w:r>
          </w:p>
          <w:p w14:paraId="1F32712E" w14:textId="77777777" w:rsidR="00DB5716" w:rsidRPr="006C7515" w:rsidRDefault="00DB5716" w:rsidP="00070D32">
            <w:pPr>
              <w:tabs>
                <w:tab w:val="left" w:pos="540"/>
              </w:tabs>
              <w:ind w:firstLine="0"/>
              <w:contextualSpacing/>
              <w:rPr>
                <w:szCs w:val="24"/>
              </w:rPr>
            </w:pPr>
            <w:r w:rsidRPr="006C7515">
              <w:rPr>
                <w:szCs w:val="24"/>
              </w:rPr>
              <w:t xml:space="preserve">организации, </w:t>
            </w:r>
          </w:p>
          <w:p w14:paraId="6D2CBD16" w14:textId="77777777" w:rsidR="00DB5716" w:rsidRPr="006C7515" w:rsidRDefault="00DB5716" w:rsidP="00070D32">
            <w:pPr>
              <w:tabs>
                <w:tab w:val="left" w:pos="540"/>
              </w:tabs>
              <w:ind w:firstLine="0"/>
              <w:contextualSpacing/>
              <w:rPr>
                <w:szCs w:val="24"/>
              </w:rPr>
            </w:pPr>
          </w:p>
          <w:p w14:paraId="685EEADA" w14:textId="77777777" w:rsidR="00DB5716" w:rsidRPr="006C7515" w:rsidRDefault="00DB5716" w:rsidP="00070D32">
            <w:pPr>
              <w:tabs>
                <w:tab w:val="left" w:pos="540"/>
              </w:tabs>
              <w:ind w:firstLine="0"/>
              <w:contextualSpacing/>
              <w:rPr>
                <w:szCs w:val="24"/>
              </w:rPr>
            </w:pPr>
          </w:p>
        </w:tc>
        <w:tc>
          <w:tcPr>
            <w:tcW w:w="1309" w:type="pct"/>
          </w:tcPr>
          <w:p w14:paraId="1C64A2C3" w14:textId="77777777" w:rsidR="00DB5716" w:rsidRPr="006C7515" w:rsidRDefault="00DB5716" w:rsidP="00070D32">
            <w:pPr>
              <w:spacing w:after="200"/>
              <w:ind w:right="0" w:firstLine="0"/>
              <w:contextualSpacing/>
              <w:jc w:val="left"/>
              <w:rPr>
                <w:b/>
                <w:szCs w:val="24"/>
              </w:rPr>
            </w:pPr>
            <w:r w:rsidRPr="006C7515">
              <w:rPr>
                <w:b/>
                <w:szCs w:val="24"/>
              </w:rPr>
              <w:t>Задание Ӏ</w:t>
            </w:r>
          </w:p>
          <w:p w14:paraId="5BC4C617" w14:textId="77777777" w:rsidR="00DB5716" w:rsidRPr="006C7515" w:rsidRDefault="00DB5716" w:rsidP="00070D32">
            <w:pPr>
              <w:spacing w:after="200"/>
              <w:ind w:right="0" w:firstLine="0"/>
              <w:contextualSpacing/>
              <w:jc w:val="left"/>
              <w:rPr>
                <w:b/>
                <w:bCs/>
                <w:i/>
                <w:iCs/>
                <w:szCs w:val="24"/>
              </w:rPr>
            </w:pPr>
            <w:r w:rsidRPr="006C7515">
              <w:rPr>
                <w:b/>
                <w:bCs/>
                <w:i/>
                <w:iCs/>
                <w:szCs w:val="24"/>
              </w:rPr>
              <w:t>Два подхода к управлению ценой</w:t>
            </w:r>
          </w:p>
          <w:p w14:paraId="26F0437D" w14:textId="77777777" w:rsidR="00DB5716" w:rsidRPr="006C7515" w:rsidRDefault="00DB5716" w:rsidP="00070D32">
            <w:pPr>
              <w:spacing w:after="200"/>
              <w:ind w:firstLine="0"/>
              <w:contextualSpacing/>
              <w:rPr>
                <w:szCs w:val="24"/>
              </w:rPr>
            </w:pPr>
            <w:r w:rsidRPr="006C7515">
              <w:rPr>
                <w:szCs w:val="24"/>
              </w:rPr>
              <w:t>Опишите преимущества и недостатки безрасчётного и расчётного метода ценообразования.</w:t>
            </w:r>
          </w:p>
          <w:p w14:paraId="6A59D1CC" w14:textId="77777777" w:rsidR="00DB5716" w:rsidRPr="006C7515" w:rsidRDefault="00DB5716" w:rsidP="00070D32">
            <w:pPr>
              <w:spacing w:after="200"/>
              <w:ind w:firstLine="0"/>
              <w:contextualSpacing/>
              <w:rPr>
                <w:szCs w:val="24"/>
              </w:rPr>
            </w:pPr>
          </w:p>
          <w:p w14:paraId="12D27294" w14:textId="77777777" w:rsidR="00DB5716" w:rsidRPr="006C7515" w:rsidRDefault="00DB5716" w:rsidP="00070D32">
            <w:pPr>
              <w:spacing w:after="200"/>
              <w:ind w:firstLine="0"/>
              <w:contextualSpacing/>
              <w:rPr>
                <w:szCs w:val="24"/>
              </w:rPr>
            </w:pPr>
          </w:p>
          <w:p w14:paraId="2E8247B9" w14:textId="77777777" w:rsidR="00DB5716" w:rsidRPr="006C7515" w:rsidRDefault="00DB5716" w:rsidP="00070D32">
            <w:pPr>
              <w:ind w:firstLine="0"/>
              <w:contextualSpacing/>
              <w:rPr>
                <w:b/>
                <w:szCs w:val="24"/>
              </w:rPr>
            </w:pPr>
          </w:p>
        </w:tc>
      </w:tr>
      <w:tr w:rsidR="00DB5716" w:rsidRPr="006C7515" w14:paraId="63C81E19" w14:textId="77777777" w:rsidTr="00881324">
        <w:trPr>
          <w:trHeight w:val="2392"/>
        </w:trPr>
        <w:tc>
          <w:tcPr>
            <w:tcW w:w="1190" w:type="pct"/>
            <w:vMerge/>
          </w:tcPr>
          <w:p w14:paraId="2602F5B2" w14:textId="77777777" w:rsidR="00DB5716" w:rsidRPr="006C7515" w:rsidRDefault="00DB5716" w:rsidP="00070D32">
            <w:pPr>
              <w:tabs>
                <w:tab w:val="left" w:pos="540"/>
              </w:tabs>
              <w:ind w:firstLine="0"/>
              <w:contextualSpacing/>
              <w:rPr>
                <w:szCs w:val="24"/>
              </w:rPr>
            </w:pPr>
          </w:p>
        </w:tc>
        <w:tc>
          <w:tcPr>
            <w:tcW w:w="1189" w:type="pct"/>
            <w:vMerge/>
          </w:tcPr>
          <w:p w14:paraId="5A986A48" w14:textId="77777777" w:rsidR="00DB5716" w:rsidRPr="006C7515" w:rsidRDefault="00DB5716" w:rsidP="00070D32">
            <w:pPr>
              <w:autoSpaceDE w:val="0"/>
              <w:autoSpaceDN w:val="0"/>
              <w:adjustRightInd w:val="0"/>
              <w:ind w:right="0" w:firstLine="0"/>
              <w:contextualSpacing/>
              <w:rPr>
                <w:rFonts w:eastAsiaTheme="minorHAnsi"/>
                <w:szCs w:val="24"/>
                <w:lang w:eastAsia="en-US"/>
              </w:rPr>
            </w:pPr>
          </w:p>
        </w:tc>
        <w:tc>
          <w:tcPr>
            <w:tcW w:w="1312" w:type="pct"/>
          </w:tcPr>
          <w:p w14:paraId="243223F9" w14:textId="77777777" w:rsidR="00DB5716" w:rsidRPr="006C7515" w:rsidRDefault="00DB5716" w:rsidP="00070D32">
            <w:pPr>
              <w:tabs>
                <w:tab w:val="left" w:pos="540"/>
              </w:tabs>
              <w:ind w:firstLine="0"/>
              <w:contextualSpacing/>
              <w:rPr>
                <w:szCs w:val="24"/>
              </w:rPr>
            </w:pPr>
            <w:r w:rsidRPr="006C7515">
              <w:rPr>
                <w:b/>
                <w:szCs w:val="24"/>
              </w:rPr>
              <w:t xml:space="preserve">Уметь: </w:t>
            </w:r>
            <w:r w:rsidRPr="006C7515">
              <w:rPr>
                <w:szCs w:val="24"/>
              </w:rPr>
              <w:t xml:space="preserve">применять два  </w:t>
            </w:r>
          </w:p>
          <w:p w14:paraId="329ADCCD" w14:textId="77777777" w:rsidR="00DB5716" w:rsidRPr="006C7515" w:rsidRDefault="00DB5716" w:rsidP="00070D32">
            <w:pPr>
              <w:tabs>
                <w:tab w:val="left" w:pos="540"/>
              </w:tabs>
              <w:ind w:firstLine="0"/>
              <w:contextualSpacing/>
              <w:rPr>
                <w:szCs w:val="24"/>
              </w:rPr>
            </w:pPr>
            <w:r w:rsidRPr="006C7515">
              <w:rPr>
                <w:szCs w:val="24"/>
              </w:rPr>
              <w:t>подхода  управления ценой,</w:t>
            </w:r>
          </w:p>
          <w:p w14:paraId="7A157A0A" w14:textId="77777777" w:rsidR="00DB5716" w:rsidRPr="006C7515" w:rsidRDefault="00DB5716" w:rsidP="00070D32">
            <w:pPr>
              <w:tabs>
                <w:tab w:val="left" w:pos="540"/>
              </w:tabs>
              <w:ind w:firstLine="0"/>
              <w:contextualSpacing/>
              <w:rPr>
                <w:szCs w:val="24"/>
              </w:rPr>
            </w:pPr>
            <w:r w:rsidRPr="006C7515">
              <w:rPr>
                <w:szCs w:val="24"/>
              </w:rPr>
              <w:t>включая затраты</w:t>
            </w:r>
          </w:p>
          <w:p w14:paraId="24F7BC1C" w14:textId="77777777" w:rsidR="00DB5716" w:rsidRPr="006C7515" w:rsidRDefault="00DB5716" w:rsidP="00070D32">
            <w:pPr>
              <w:tabs>
                <w:tab w:val="left" w:pos="540"/>
              </w:tabs>
              <w:ind w:firstLine="0"/>
              <w:contextualSpacing/>
              <w:jc w:val="left"/>
              <w:rPr>
                <w:szCs w:val="24"/>
              </w:rPr>
            </w:pPr>
            <w:r w:rsidRPr="006C7515">
              <w:rPr>
                <w:szCs w:val="24"/>
              </w:rPr>
              <w:t>бюджета маркетинга.</w:t>
            </w:r>
          </w:p>
          <w:p w14:paraId="4EF835FE" w14:textId="77777777" w:rsidR="00DB5716" w:rsidRPr="006C7515" w:rsidRDefault="00DB5716" w:rsidP="00070D32">
            <w:pPr>
              <w:tabs>
                <w:tab w:val="left" w:pos="540"/>
              </w:tabs>
              <w:ind w:firstLine="0"/>
              <w:contextualSpacing/>
              <w:rPr>
                <w:szCs w:val="24"/>
              </w:rPr>
            </w:pPr>
          </w:p>
          <w:p w14:paraId="233C377A" w14:textId="77777777" w:rsidR="00DB5716" w:rsidRPr="006C7515" w:rsidRDefault="00DB5716" w:rsidP="00070D32">
            <w:pPr>
              <w:tabs>
                <w:tab w:val="left" w:pos="540"/>
              </w:tabs>
              <w:ind w:firstLine="0"/>
              <w:contextualSpacing/>
              <w:jc w:val="left"/>
              <w:rPr>
                <w:bCs/>
                <w:szCs w:val="24"/>
              </w:rPr>
            </w:pPr>
          </w:p>
        </w:tc>
        <w:tc>
          <w:tcPr>
            <w:tcW w:w="1309" w:type="pct"/>
          </w:tcPr>
          <w:p w14:paraId="582913DE" w14:textId="77777777" w:rsidR="00DB5716" w:rsidRPr="006C7515" w:rsidRDefault="00DB5716" w:rsidP="00070D32">
            <w:pPr>
              <w:spacing w:after="200"/>
              <w:ind w:right="0" w:firstLine="0"/>
              <w:contextualSpacing/>
              <w:jc w:val="left"/>
              <w:rPr>
                <w:b/>
                <w:szCs w:val="24"/>
              </w:rPr>
            </w:pPr>
            <w:r w:rsidRPr="006C7515">
              <w:rPr>
                <w:b/>
                <w:szCs w:val="24"/>
              </w:rPr>
              <w:t>Задание Ӏ</w:t>
            </w:r>
          </w:p>
          <w:p w14:paraId="3AEC0F9A" w14:textId="77777777" w:rsidR="00DB5716" w:rsidRPr="006C7515" w:rsidRDefault="00DB5716" w:rsidP="00070D32">
            <w:pPr>
              <w:spacing w:after="200"/>
              <w:ind w:firstLine="0"/>
              <w:contextualSpacing/>
              <w:rPr>
                <w:b/>
                <w:bCs/>
                <w:i/>
                <w:iCs/>
                <w:szCs w:val="24"/>
              </w:rPr>
            </w:pPr>
            <w:r w:rsidRPr="006C7515">
              <w:rPr>
                <w:b/>
                <w:bCs/>
                <w:i/>
                <w:iCs/>
                <w:szCs w:val="24"/>
              </w:rPr>
              <w:t>Бюджет маркетинга и ценообразование</w:t>
            </w:r>
          </w:p>
          <w:p w14:paraId="0D1F6CA0" w14:textId="77777777" w:rsidR="00DB5716" w:rsidRPr="006C7515" w:rsidRDefault="00DB5716" w:rsidP="00070D32">
            <w:pPr>
              <w:spacing w:after="200"/>
              <w:ind w:firstLine="0"/>
              <w:contextualSpacing/>
              <w:rPr>
                <w:b/>
                <w:bCs/>
                <w:szCs w:val="24"/>
              </w:rPr>
            </w:pPr>
            <w:r w:rsidRPr="006C7515">
              <w:rPr>
                <w:b/>
                <w:bCs/>
                <w:szCs w:val="24"/>
              </w:rPr>
              <w:t>Задача</w:t>
            </w:r>
          </w:p>
          <w:p w14:paraId="0996FC43" w14:textId="77777777" w:rsidR="00DB5716" w:rsidRPr="006C7515" w:rsidRDefault="00DB5716" w:rsidP="00070D32">
            <w:pPr>
              <w:spacing w:after="200"/>
              <w:ind w:firstLine="0"/>
              <w:contextualSpacing/>
              <w:rPr>
                <w:szCs w:val="24"/>
              </w:rPr>
            </w:pPr>
            <w:r w:rsidRPr="006C7515">
              <w:rPr>
                <w:szCs w:val="24"/>
              </w:rPr>
              <w:t>Годовой бюджет маркетинга на фирме 8,8 млн руб.  До вмешательства маркетинга годовой доход от продаж однородной продукции объёмом 15 тыс. шт. составлял 784 млн руб. На сколько должна увеличиться  выручка, чтобы её прирост составил 2,5 % ?</w:t>
            </w:r>
          </w:p>
          <w:p w14:paraId="00584A6B" w14:textId="77777777" w:rsidR="00DB5716" w:rsidRPr="006C7515" w:rsidRDefault="00DB5716" w:rsidP="00070D32">
            <w:pPr>
              <w:spacing w:after="200"/>
              <w:ind w:right="0" w:firstLine="0"/>
              <w:contextualSpacing/>
              <w:jc w:val="left"/>
              <w:rPr>
                <w:b/>
                <w:szCs w:val="24"/>
              </w:rPr>
            </w:pPr>
          </w:p>
          <w:p w14:paraId="562BA790" w14:textId="77777777" w:rsidR="00DB5716" w:rsidRPr="006C7515" w:rsidRDefault="00DB5716" w:rsidP="00070D32">
            <w:pPr>
              <w:spacing w:after="200"/>
              <w:ind w:firstLine="0"/>
              <w:contextualSpacing/>
              <w:jc w:val="left"/>
              <w:rPr>
                <w:b/>
                <w:bCs/>
                <w:szCs w:val="24"/>
              </w:rPr>
            </w:pPr>
            <w:r w:rsidRPr="006C7515">
              <w:rPr>
                <w:szCs w:val="24"/>
              </w:rPr>
              <w:t xml:space="preserve"> </w:t>
            </w:r>
          </w:p>
        </w:tc>
      </w:tr>
      <w:tr w:rsidR="00DB5716" w:rsidRPr="006C7515" w14:paraId="240A2553" w14:textId="77777777" w:rsidTr="00881324">
        <w:trPr>
          <w:trHeight w:val="2392"/>
        </w:trPr>
        <w:tc>
          <w:tcPr>
            <w:tcW w:w="1190" w:type="pct"/>
            <w:vMerge w:val="restart"/>
          </w:tcPr>
          <w:p w14:paraId="0F3784B2" w14:textId="77777777" w:rsidR="00DB5716" w:rsidRPr="006C7515" w:rsidRDefault="00DB5716" w:rsidP="00070D32">
            <w:pPr>
              <w:tabs>
                <w:tab w:val="left" w:pos="540"/>
              </w:tabs>
              <w:ind w:firstLine="0"/>
              <w:contextualSpacing/>
              <w:rPr>
                <w:szCs w:val="24"/>
              </w:rPr>
            </w:pPr>
          </w:p>
        </w:tc>
        <w:tc>
          <w:tcPr>
            <w:tcW w:w="1189" w:type="pct"/>
            <w:vMerge w:val="restart"/>
          </w:tcPr>
          <w:p w14:paraId="5FEA4B72" w14:textId="77777777" w:rsidR="00DB5716" w:rsidRPr="006C7515" w:rsidRDefault="00DB5716" w:rsidP="00070D32">
            <w:pPr>
              <w:tabs>
                <w:tab w:val="left" w:pos="148"/>
              </w:tabs>
              <w:ind w:firstLine="0"/>
              <w:rPr>
                <w:szCs w:val="24"/>
              </w:rPr>
            </w:pPr>
            <w:r w:rsidRPr="006C7515">
              <w:rPr>
                <w:szCs w:val="24"/>
              </w:rPr>
              <w:t>4. Применяет современные подходы при разработке эффективной политики ценообразования.</w:t>
            </w:r>
          </w:p>
          <w:p w14:paraId="3A5D49C1" w14:textId="77777777" w:rsidR="00DB5716" w:rsidRPr="006C7515" w:rsidRDefault="00DB5716" w:rsidP="00070D32">
            <w:pPr>
              <w:autoSpaceDE w:val="0"/>
              <w:autoSpaceDN w:val="0"/>
              <w:adjustRightInd w:val="0"/>
              <w:ind w:right="0" w:firstLine="0"/>
              <w:contextualSpacing/>
              <w:rPr>
                <w:rFonts w:eastAsiaTheme="minorHAnsi"/>
                <w:szCs w:val="24"/>
                <w:lang w:eastAsia="en-US"/>
              </w:rPr>
            </w:pPr>
          </w:p>
        </w:tc>
        <w:tc>
          <w:tcPr>
            <w:tcW w:w="1312" w:type="pct"/>
          </w:tcPr>
          <w:p w14:paraId="27E335D3" w14:textId="77777777" w:rsidR="00DB5716" w:rsidRPr="006C7515" w:rsidRDefault="00DB5716" w:rsidP="00070D32">
            <w:pPr>
              <w:tabs>
                <w:tab w:val="left" w:pos="540"/>
              </w:tabs>
              <w:ind w:firstLine="0"/>
              <w:contextualSpacing/>
              <w:rPr>
                <w:szCs w:val="24"/>
              </w:rPr>
            </w:pPr>
            <w:r w:rsidRPr="006C7515">
              <w:rPr>
                <w:b/>
                <w:szCs w:val="24"/>
              </w:rPr>
              <w:t xml:space="preserve">Знать: </w:t>
            </w:r>
            <w:r w:rsidRPr="006C7515">
              <w:rPr>
                <w:szCs w:val="24"/>
              </w:rPr>
              <w:t>рыночную</w:t>
            </w:r>
          </w:p>
          <w:p w14:paraId="5294A8C8" w14:textId="77777777" w:rsidR="00DB5716" w:rsidRPr="006C7515" w:rsidRDefault="00DB5716" w:rsidP="00070D32">
            <w:pPr>
              <w:tabs>
                <w:tab w:val="left" w:pos="540"/>
              </w:tabs>
              <w:ind w:firstLine="0"/>
              <w:contextualSpacing/>
              <w:rPr>
                <w:bCs/>
                <w:szCs w:val="24"/>
              </w:rPr>
            </w:pPr>
            <w:r w:rsidRPr="006C7515">
              <w:rPr>
                <w:bCs/>
                <w:szCs w:val="24"/>
              </w:rPr>
              <w:t>конъюнктуру и</w:t>
            </w:r>
          </w:p>
          <w:p w14:paraId="2C1BE549" w14:textId="77777777" w:rsidR="00DB5716" w:rsidRPr="006C7515" w:rsidRDefault="00DB5716" w:rsidP="00070D32">
            <w:pPr>
              <w:tabs>
                <w:tab w:val="left" w:pos="540"/>
              </w:tabs>
              <w:ind w:firstLine="0"/>
              <w:contextualSpacing/>
              <w:rPr>
                <w:bCs/>
                <w:szCs w:val="24"/>
              </w:rPr>
            </w:pPr>
            <w:r w:rsidRPr="006C7515">
              <w:rPr>
                <w:bCs/>
                <w:szCs w:val="24"/>
              </w:rPr>
              <w:t>ёмкости рынка в конкретном регионе; а также</w:t>
            </w:r>
          </w:p>
          <w:p w14:paraId="4537F930" w14:textId="77777777" w:rsidR="00DB5716" w:rsidRPr="006C7515" w:rsidRDefault="00DB5716" w:rsidP="00070D32">
            <w:pPr>
              <w:tabs>
                <w:tab w:val="left" w:pos="540"/>
              </w:tabs>
              <w:ind w:firstLine="0"/>
              <w:contextualSpacing/>
              <w:rPr>
                <w:szCs w:val="24"/>
              </w:rPr>
            </w:pPr>
            <w:r w:rsidRPr="006C7515">
              <w:rPr>
                <w:szCs w:val="24"/>
              </w:rPr>
              <w:t xml:space="preserve">основы эффективной </w:t>
            </w:r>
          </w:p>
          <w:p w14:paraId="0F5F6DD9" w14:textId="77777777" w:rsidR="00DB5716" w:rsidRPr="006C7515" w:rsidRDefault="00DB5716" w:rsidP="00070D32">
            <w:pPr>
              <w:tabs>
                <w:tab w:val="left" w:pos="540"/>
              </w:tabs>
              <w:ind w:firstLine="0"/>
              <w:contextualSpacing/>
              <w:rPr>
                <w:bCs/>
                <w:szCs w:val="24"/>
              </w:rPr>
            </w:pPr>
            <w:r w:rsidRPr="006C7515">
              <w:rPr>
                <w:bCs/>
                <w:szCs w:val="24"/>
              </w:rPr>
              <w:t>политики</w:t>
            </w:r>
          </w:p>
          <w:p w14:paraId="5B05D547" w14:textId="77777777" w:rsidR="00DB5716" w:rsidRPr="006C7515" w:rsidRDefault="00DB5716" w:rsidP="00070D32">
            <w:pPr>
              <w:tabs>
                <w:tab w:val="left" w:pos="540"/>
              </w:tabs>
              <w:ind w:firstLine="0"/>
              <w:contextualSpacing/>
              <w:rPr>
                <w:bCs/>
                <w:szCs w:val="24"/>
              </w:rPr>
            </w:pPr>
            <w:r w:rsidRPr="006C7515">
              <w:rPr>
                <w:bCs/>
                <w:szCs w:val="24"/>
              </w:rPr>
              <w:t xml:space="preserve">ценообразования, </w:t>
            </w:r>
          </w:p>
          <w:p w14:paraId="09D3EE85" w14:textId="77777777" w:rsidR="00DB5716" w:rsidRPr="006C7515" w:rsidRDefault="00DB5716" w:rsidP="00070D32">
            <w:pPr>
              <w:tabs>
                <w:tab w:val="left" w:pos="540"/>
              </w:tabs>
              <w:ind w:firstLine="0"/>
              <w:contextualSpacing/>
              <w:rPr>
                <w:bCs/>
                <w:szCs w:val="24"/>
              </w:rPr>
            </w:pPr>
            <w:r w:rsidRPr="006C7515">
              <w:rPr>
                <w:bCs/>
                <w:szCs w:val="24"/>
              </w:rPr>
              <w:t xml:space="preserve">включая метод, объединяющий ценовую стратегию и </w:t>
            </w:r>
            <w:r w:rsidRPr="006C7515">
              <w:rPr>
                <w:bCs/>
                <w:szCs w:val="24"/>
              </w:rPr>
              <w:lastRenderedPageBreak/>
              <w:t>способ расчёта цены или метод «Единая цена».</w:t>
            </w:r>
          </w:p>
          <w:p w14:paraId="2272231C" w14:textId="77777777" w:rsidR="00DB5716" w:rsidRPr="006C7515" w:rsidRDefault="00DB5716" w:rsidP="00070D32">
            <w:pPr>
              <w:ind w:firstLine="0"/>
              <w:contextualSpacing/>
              <w:rPr>
                <w:b/>
                <w:szCs w:val="24"/>
              </w:rPr>
            </w:pPr>
          </w:p>
          <w:p w14:paraId="0FB9A4E5" w14:textId="77777777" w:rsidR="00DB5716" w:rsidRPr="006C7515" w:rsidRDefault="00DB5716" w:rsidP="00070D32">
            <w:pPr>
              <w:ind w:firstLine="0"/>
              <w:contextualSpacing/>
              <w:rPr>
                <w:b/>
                <w:szCs w:val="24"/>
              </w:rPr>
            </w:pPr>
          </w:p>
          <w:p w14:paraId="5FF78FC0" w14:textId="77777777" w:rsidR="00DB5716" w:rsidRPr="006C7515" w:rsidRDefault="00DB5716" w:rsidP="00070D32">
            <w:pPr>
              <w:ind w:firstLine="0"/>
              <w:contextualSpacing/>
              <w:rPr>
                <w:b/>
                <w:szCs w:val="24"/>
              </w:rPr>
            </w:pPr>
          </w:p>
          <w:p w14:paraId="3752992F" w14:textId="77777777" w:rsidR="00DB5716" w:rsidRPr="006C7515" w:rsidRDefault="00DB5716" w:rsidP="00070D32">
            <w:pPr>
              <w:ind w:firstLine="0"/>
              <w:contextualSpacing/>
              <w:rPr>
                <w:b/>
                <w:szCs w:val="24"/>
              </w:rPr>
            </w:pPr>
          </w:p>
          <w:p w14:paraId="76CB7125" w14:textId="77777777" w:rsidR="00DB5716" w:rsidRPr="006C7515" w:rsidRDefault="00DB5716" w:rsidP="00070D32">
            <w:pPr>
              <w:ind w:firstLine="0"/>
              <w:contextualSpacing/>
              <w:rPr>
                <w:b/>
                <w:szCs w:val="24"/>
              </w:rPr>
            </w:pPr>
          </w:p>
          <w:p w14:paraId="75C086CF" w14:textId="77777777" w:rsidR="00DB5716" w:rsidRPr="006C7515" w:rsidRDefault="00DB5716" w:rsidP="00070D32">
            <w:pPr>
              <w:ind w:firstLine="0"/>
              <w:contextualSpacing/>
              <w:rPr>
                <w:b/>
                <w:szCs w:val="24"/>
              </w:rPr>
            </w:pPr>
          </w:p>
          <w:p w14:paraId="7600A277" w14:textId="77777777" w:rsidR="00DB5716" w:rsidRPr="006C7515" w:rsidRDefault="00DB5716" w:rsidP="00070D32">
            <w:pPr>
              <w:ind w:firstLine="0"/>
              <w:contextualSpacing/>
              <w:rPr>
                <w:b/>
                <w:szCs w:val="24"/>
              </w:rPr>
            </w:pPr>
          </w:p>
          <w:p w14:paraId="1165A565" w14:textId="77777777" w:rsidR="00DB5716" w:rsidRPr="006C7515" w:rsidRDefault="00DB5716" w:rsidP="00070D32">
            <w:pPr>
              <w:ind w:firstLine="0"/>
              <w:contextualSpacing/>
              <w:rPr>
                <w:b/>
                <w:szCs w:val="24"/>
              </w:rPr>
            </w:pPr>
          </w:p>
          <w:p w14:paraId="0386D868" w14:textId="77777777" w:rsidR="00DB5716" w:rsidRPr="006C7515" w:rsidRDefault="00DB5716" w:rsidP="00070D32">
            <w:pPr>
              <w:ind w:firstLine="0"/>
              <w:contextualSpacing/>
              <w:rPr>
                <w:b/>
                <w:szCs w:val="24"/>
              </w:rPr>
            </w:pPr>
          </w:p>
          <w:p w14:paraId="6728B08C" w14:textId="77777777" w:rsidR="00DB5716" w:rsidRPr="006C7515" w:rsidRDefault="00DB5716" w:rsidP="00070D32">
            <w:pPr>
              <w:ind w:firstLine="0"/>
              <w:contextualSpacing/>
              <w:rPr>
                <w:b/>
                <w:szCs w:val="24"/>
              </w:rPr>
            </w:pPr>
          </w:p>
          <w:p w14:paraId="1F09CF7E" w14:textId="77777777" w:rsidR="00DB5716" w:rsidRPr="006C7515" w:rsidRDefault="00DB5716" w:rsidP="00070D32">
            <w:pPr>
              <w:ind w:firstLine="0"/>
              <w:contextualSpacing/>
              <w:rPr>
                <w:b/>
                <w:szCs w:val="24"/>
              </w:rPr>
            </w:pPr>
          </w:p>
          <w:p w14:paraId="5669C613" w14:textId="77777777" w:rsidR="00DB5716" w:rsidRPr="006C7515" w:rsidRDefault="00DB5716" w:rsidP="00070D32">
            <w:pPr>
              <w:ind w:firstLine="0"/>
              <w:contextualSpacing/>
              <w:rPr>
                <w:b/>
                <w:szCs w:val="24"/>
              </w:rPr>
            </w:pPr>
          </w:p>
          <w:p w14:paraId="32E0B4AC" w14:textId="77777777" w:rsidR="00DB5716" w:rsidRPr="006C7515" w:rsidRDefault="00DB5716" w:rsidP="00070D32">
            <w:pPr>
              <w:ind w:firstLine="0"/>
              <w:contextualSpacing/>
              <w:rPr>
                <w:b/>
                <w:szCs w:val="24"/>
              </w:rPr>
            </w:pPr>
          </w:p>
        </w:tc>
        <w:tc>
          <w:tcPr>
            <w:tcW w:w="1309" w:type="pct"/>
          </w:tcPr>
          <w:p w14:paraId="7180084B" w14:textId="77777777" w:rsidR="00DB5716" w:rsidRPr="006C7515" w:rsidRDefault="00DB5716" w:rsidP="00070D32">
            <w:pPr>
              <w:spacing w:after="200"/>
              <w:ind w:right="0" w:firstLine="0"/>
              <w:contextualSpacing/>
              <w:jc w:val="left"/>
              <w:rPr>
                <w:b/>
                <w:szCs w:val="24"/>
              </w:rPr>
            </w:pPr>
            <w:r w:rsidRPr="006C7515">
              <w:rPr>
                <w:b/>
                <w:szCs w:val="24"/>
              </w:rPr>
              <w:lastRenderedPageBreak/>
              <w:t>Задание Ӏ</w:t>
            </w:r>
          </w:p>
          <w:p w14:paraId="57CB0EF8" w14:textId="77777777" w:rsidR="00DB5716" w:rsidRPr="006C7515" w:rsidRDefault="00DB5716" w:rsidP="00070D32">
            <w:pPr>
              <w:spacing w:after="200"/>
              <w:ind w:firstLine="0"/>
              <w:contextualSpacing/>
              <w:rPr>
                <w:b/>
                <w:bCs/>
                <w:i/>
                <w:iCs/>
                <w:szCs w:val="24"/>
              </w:rPr>
            </w:pPr>
            <w:r w:rsidRPr="006C7515">
              <w:rPr>
                <w:b/>
                <w:bCs/>
                <w:i/>
                <w:iCs/>
                <w:szCs w:val="24"/>
              </w:rPr>
              <w:t xml:space="preserve">Современные подходы к ценообразованию. </w:t>
            </w:r>
            <w:r w:rsidRPr="006C7515">
              <w:rPr>
                <w:szCs w:val="24"/>
              </w:rPr>
              <w:t xml:space="preserve"> Опишите возможности затратного метода ценообразования в цифровой среде.</w:t>
            </w:r>
          </w:p>
        </w:tc>
      </w:tr>
      <w:tr w:rsidR="00DB5716" w:rsidRPr="006C7515" w14:paraId="3EA617F3" w14:textId="77777777" w:rsidTr="00881324">
        <w:trPr>
          <w:trHeight w:val="2392"/>
        </w:trPr>
        <w:tc>
          <w:tcPr>
            <w:tcW w:w="1190" w:type="pct"/>
            <w:vMerge/>
          </w:tcPr>
          <w:p w14:paraId="3446A3D7" w14:textId="77777777" w:rsidR="00DB5716" w:rsidRPr="006C7515" w:rsidRDefault="00DB5716" w:rsidP="00070D32">
            <w:pPr>
              <w:tabs>
                <w:tab w:val="left" w:pos="540"/>
              </w:tabs>
              <w:ind w:firstLine="0"/>
              <w:contextualSpacing/>
              <w:rPr>
                <w:szCs w:val="24"/>
              </w:rPr>
            </w:pPr>
          </w:p>
        </w:tc>
        <w:tc>
          <w:tcPr>
            <w:tcW w:w="1189" w:type="pct"/>
            <w:vMerge/>
          </w:tcPr>
          <w:p w14:paraId="15083BE9" w14:textId="77777777" w:rsidR="00DB5716" w:rsidRPr="006C7515" w:rsidRDefault="00DB5716" w:rsidP="00070D32">
            <w:pPr>
              <w:tabs>
                <w:tab w:val="left" w:pos="148"/>
              </w:tabs>
              <w:ind w:firstLine="0"/>
              <w:rPr>
                <w:szCs w:val="24"/>
              </w:rPr>
            </w:pPr>
          </w:p>
        </w:tc>
        <w:tc>
          <w:tcPr>
            <w:tcW w:w="1312" w:type="pct"/>
          </w:tcPr>
          <w:p w14:paraId="77EF1416" w14:textId="77777777" w:rsidR="00DB5716" w:rsidRPr="006C7515" w:rsidRDefault="00DB5716" w:rsidP="00070D32">
            <w:pPr>
              <w:tabs>
                <w:tab w:val="left" w:pos="540"/>
              </w:tabs>
              <w:ind w:firstLine="0"/>
              <w:contextualSpacing/>
              <w:rPr>
                <w:szCs w:val="24"/>
              </w:rPr>
            </w:pPr>
            <w:r w:rsidRPr="006C7515">
              <w:rPr>
                <w:b/>
                <w:szCs w:val="24"/>
              </w:rPr>
              <w:t xml:space="preserve">Уметь: </w:t>
            </w:r>
            <w:r w:rsidRPr="006C7515">
              <w:rPr>
                <w:szCs w:val="24"/>
              </w:rPr>
              <w:t>провести</w:t>
            </w:r>
          </w:p>
          <w:p w14:paraId="29E283E8" w14:textId="77777777" w:rsidR="00DB5716" w:rsidRPr="006C7515" w:rsidRDefault="00DB5716" w:rsidP="00070D32">
            <w:pPr>
              <w:tabs>
                <w:tab w:val="left" w:pos="540"/>
              </w:tabs>
              <w:ind w:firstLine="0"/>
              <w:contextualSpacing/>
              <w:rPr>
                <w:szCs w:val="24"/>
              </w:rPr>
            </w:pPr>
            <w:r w:rsidRPr="006C7515">
              <w:rPr>
                <w:szCs w:val="24"/>
              </w:rPr>
              <w:t xml:space="preserve">эффективную </w:t>
            </w:r>
          </w:p>
          <w:p w14:paraId="71EB351E" w14:textId="77777777" w:rsidR="00DB5716" w:rsidRPr="006C7515" w:rsidRDefault="00DB5716" w:rsidP="00070D32">
            <w:pPr>
              <w:tabs>
                <w:tab w:val="left" w:pos="540"/>
              </w:tabs>
              <w:ind w:firstLine="0"/>
              <w:contextualSpacing/>
              <w:rPr>
                <w:bCs/>
                <w:szCs w:val="24"/>
              </w:rPr>
            </w:pPr>
            <w:r w:rsidRPr="006C7515">
              <w:rPr>
                <w:bCs/>
                <w:szCs w:val="24"/>
              </w:rPr>
              <w:t>политику</w:t>
            </w:r>
          </w:p>
          <w:p w14:paraId="6761B7EE" w14:textId="77777777" w:rsidR="00DB5716" w:rsidRPr="006C7515" w:rsidRDefault="00DB5716" w:rsidP="00070D32">
            <w:pPr>
              <w:tabs>
                <w:tab w:val="left" w:pos="540"/>
              </w:tabs>
              <w:ind w:firstLine="0"/>
              <w:contextualSpacing/>
              <w:rPr>
                <w:bCs/>
                <w:szCs w:val="24"/>
              </w:rPr>
            </w:pPr>
            <w:r w:rsidRPr="006C7515">
              <w:rPr>
                <w:bCs/>
                <w:szCs w:val="24"/>
              </w:rPr>
              <w:t>ценообразования</w:t>
            </w:r>
          </w:p>
          <w:p w14:paraId="2ADA255D" w14:textId="77777777" w:rsidR="00DB5716" w:rsidRPr="006C7515" w:rsidRDefault="00DB5716" w:rsidP="00070D32">
            <w:pPr>
              <w:tabs>
                <w:tab w:val="left" w:pos="540"/>
              </w:tabs>
              <w:ind w:firstLine="0"/>
              <w:contextualSpacing/>
              <w:rPr>
                <w:szCs w:val="24"/>
              </w:rPr>
            </w:pPr>
            <w:r w:rsidRPr="006C7515">
              <w:rPr>
                <w:szCs w:val="24"/>
              </w:rPr>
              <w:t>при реализации</w:t>
            </w:r>
          </w:p>
          <w:p w14:paraId="0DD83CF3" w14:textId="77777777" w:rsidR="00DB5716" w:rsidRPr="006C7515" w:rsidRDefault="00DB5716" w:rsidP="00070D32">
            <w:pPr>
              <w:tabs>
                <w:tab w:val="left" w:pos="540"/>
              </w:tabs>
              <w:ind w:firstLine="0"/>
              <w:contextualSpacing/>
              <w:rPr>
                <w:szCs w:val="24"/>
              </w:rPr>
            </w:pPr>
            <w:r w:rsidRPr="006C7515">
              <w:rPr>
                <w:szCs w:val="24"/>
              </w:rPr>
              <w:t>товаров.</w:t>
            </w:r>
          </w:p>
        </w:tc>
        <w:tc>
          <w:tcPr>
            <w:tcW w:w="1309" w:type="pct"/>
          </w:tcPr>
          <w:p w14:paraId="3BA6F9CA" w14:textId="77777777" w:rsidR="00DB5716" w:rsidRPr="006C7515" w:rsidRDefault="00DB5716" w:rsidP="00070D32">
            <w:pPr>
              <w:spacing w:after="200"/>
              <w:ind w:right="0" w:firstLine="0"/>
              <w:contextualSpacing/>
              <w:jc w:val="left"/>
              <w:rPr>
                <w:b/>
                <w:szCs w:val="24"/>
              </w:rPr>
            </w:pPr>
            <w:r w:rsidRPr="006C7515">
              <w:rPr>
                <w:b/>
                <w:szCs w:val="24"/>
              </w:rPr>
              <w:t>Задание Ӏ</w:t>
            </w:r>
          </w:p>
          <w:p w14:paraId="0FC9871D" w14:textId="77777777" w:rsidR="00DB5716" w:rsidRPr="006C7515" w:rsidRDefault="00DB5716" w:rsidP="00070D32">
            <w:pPr>
              <w:tabs>
                <w:tab w:val="left" w:pos="540"/>
              </w:tabs>
              <w:ind w:firstLine="0"/>
              <w:contextualSpacing/>
              <w:rPr>
                <w:b/>
                <w:bCs/>
                <w:i/>
                <w:iCs/>
                <w:szCs w:val="24"/>
              </w:rPr>
            </w:pPr>
            <w:r w:rsidRPr="006C7515">
              <w:rPr>
                <w:b/>
                <w:bCs/>
                <w:i/>
                <w:iCs/>
                <w:szCs w:val="24"/>
              </w:rPr>
              <w:t>Пример  эффективного способа ценообразования</w:t>
            </w:r>
          </w:p>
          <w:p w14:paraId="41511703" w14:textId="77777777" w:rsidR="00DB5716" w:rsidRPr="006C7515" w:rsidRDefault="00DB5716" w:rsidP="00070D32">
            <w:pPr>
              <w:tabs>
                <w:tab w:val="left" w:pos="540"/>
              </w:tabs>
              <w:ind w:firstLine="0"/>
              <w:contextualSpacing/>
              <w:rPr>
                <w:bCs/>
                <w:szCs w:val="24"/>
              </w:rPr>
            </w:pPr>
            <w:r w:rsidRPr="006C7515">
              <w:rPr>
                <w:szCs w:val="24"/>
              </w:rPr>
              <w:t xml:space="preserve">Фирма собирается примерить ценовой подход </w:t>
            </w:r>
            <w:r w:rsidRPr="006C7515">
              <w:rPr>
                <w:bCs/>
                <w:szCs w:val="24"/>
              </w:rPr>
              <w:t xml:space="preserve">«Единая цена». Алгоритм </w:t>
            </w:r>
          </w:p>
          <w:p w14:paraId="5EEC9FC3" w14:textId="77777777" w:rsidR="00DB5716" w:rsidRPr="006C7515" w:rsidRDefault="00DB5716" w:rsidP="00070D32">
            <w:pPr>
              <w:tabs>
                <w:tab w:val="left" w:pos="540"/>
              </w:tabs>
              <w:ind w:firstLine="0"/>
              <w:contextualSpacing/>
              <w:rPr>
                <w:bCs/>
                <w:szCs w:val="24"/>
              </w:rPr>
            </w:pPr>
            <w:r w:rsidRPr="006C7515">
              <w:rPr>
                <w:bCs/>
                <w:szCs w:val="24"/>
              </w:rPr>
              <w:t>предварительных работ.</w:t>
            </w:r>
          </w:p>
          <w:p w14:paraId="36B9D53B" w14:textId="77777777" w:rsidR="00DB5716" w:rsidRPr="006C7515" w:rsidRDefault="00DB5716" w:rsidP="0077423A">
            <w:pPr>
              <w:pStyle w:val="af8"/>
              <w:numPr>
                <w:ilvl w:val="0"/>
                <w:numId w:val="25"/>
              </w:numPr>
              <w:tabs>
                <w:tab w:val="left" w:pos="540"/>
              </w:tabs>
              <w:spacing w:after="160" w:line="254" w:lineRule="auto"/>
              <w:ind w:left="-260" w:firstLine="620"/>
              <w:contextualSpacing/>
              <w:rPr>
                <w:rFonts w:ascii="Times New Roman" w:hAnsi="Times New Roman"/>
                <w:bCs/>
              </w:rPr>
            </w:pPr>
            <w:r w:rsidRPr="006C7515">
              <w:rPr>
                <w:rFonts w:ascii="Times New Roman" w:hAnsi="Times New Roman"/>
                <w:bCs/>
              </w:rPr>
              <w:t xml:space="preserve">Выявили участников торговой цепочки и подписали </w:t>
            </w:r>
            <w:proofErr w:type="spellStart"/>
            <w:r w:rsidRPr="006C7515">
              <w:rPr>
                <w:rFonts w:ascii="Times New Roman" w:hAnsi="Times New Roman"/>
                <w:bCs/>
              </w:rPr>
              <w:t>ддоговор«Единая</w:t>
            </w:r>
            <w:proofErr w:type="spellEnd"/>
            <w:r w:rsidRPr="006C7515">
              <w:rPr>
                <w:rFonts w:ascii="Times New Roman" w:hAnsi="Times New Roman"/>
                <w:bCs/>
              </w:rPr>
              <w:t xml:space="preserve"> цена».</w:t>
            </w:r>
          </w:p>
          <w:p w14:paraId="123606A9" w14:textId="77777777" w:rsidR="00DB5716" w:rsidRPr="006C7515" w:rsidRDefault="00DB5716" w:rsidP="00070D32">
            <w:pPr>
              <w:pStyle w:val="af8"/>
              <w:tabs>
                <w:tab w:val="left" w:pos="540"/>
              </w:tabs>
              <w:ind w:left="307" w:hanging="296"/>
              <w:rPr>
                <w:rFonts w:ascii="Times New Roman" w:hAnsi="Times New Roman"/>
                <w:b/>
              </w:rPr>
            </w:pPr>
            <w:r w:rsidRPr="006C7515">
              <w:rPr>
                <w:rFonts w:ascii="Times New Roman" w:hAnsi="Times New Roman"/>
                <w:bCs/>
              </w:rPr>
              <w:t>2.</w:t>
            </w:r>
            <w:r w:rsidRPr="006C7515">
              <w:rPr>
                <w:rFonts w:ascii="Times New Roman" w:hAnsi="Times New Roman"/>
                <w:b/>
              </w:rPr>
              <w:t>Исходные данные</w:t>
            </w:r>
          </w:p>
          <w:p w14:paraId="3DAA4D26" w14:textId="77777777" w:rsidR="00DB5716" w:rsidRPr="006C7515" w:rsidRDefault="00DB5716" w:rsidP="00070D32">
            <w:pPr>
              <w:ind w:firstLine="0"/>
              <w:rPr>
                <w:szCs w:val="24"/>
              </w:rPr>
            </w:pPr>
            <w:r w:rsidRPr="006C7515">
              <w:rPr>
                <w:szCs w:val="24"/>
              </w:rPr>
              <w:t xml:space="preserve">1).Доля затрат </w:t>
            </w:r>
            <w:r w:rsidRPr="006C7515">
              <w:rPr>
                <w:szCs w:val="24"/>
                <w:lang w:val="en-US"/>
              </w:rPr>
              <w:t>di</w:t>
            </w:r>
            <w:r w:rsidRPr="006C7515">
              <w:rPr>
                <w:szCs w:val="24"/>
              </w:rPr>
              <w:t>,% 5-х</w:t>
            </w:r>
          </w:p>
          <w:p w14:paraId="495E76C8" w14:textId="77777777" w:rsidR="00DB5716" w:rsidRPr="006C7515" w:rsidRDefault="00DB5716" w:rsidP="00070D32">
            <w:pPr>
              <w:pStyle w:val="af8"/>
              <w:tabs>
                <w:tab w:val="left" w:pos="540"/>
              </w:tabs>
              <w:ind w:left="307" w:hanging="296"/>
              <w:rPr>
                <w:rFonts w:ascii="Times New Roman" w:hAnsi="Times New Roman"/>
                <w:bCs/>
              </w:rPr>
            </w:pPr>
            <w:r w:rsidRPr="006C7515">
              <w:rPr>
                <w:rFonts w:ascii="Times New Roman" w:hAnsi="Times New Roman"/>
                <w:bCs/>
              </w:rPr>
              <w:t>участников цепочки:</w:t>
            </w:r>
          </w:p>
          <w:p w14:paraId="47FFB78A" w14:textId="77777777" w:rsidR="00DB5716" w:rsidRPr="006C7515" w:rsidRDefault="00DB5716" w:rsidP="00070D32">
            <w:pPr>
              <w:ind w:firstLine="0"/>
              <w:rPr>
                <w:szCs w:val="24"/>
              </w:rPr>
            </w:pPr>
            <w:r w:rsidRPr="006C7515">
              <w:rPr>
                <w:szCs w:val="24"/>
              </w:rPr>
              <w:t>Фирма          65,0 %</w:t>
            </w:r>
          </w:p>
          <w:p w14:paraId="3830FDA7" w14:textId="77777777" w:rsidR="00DB5716" w:rsidRPr="006C7515" w:rsidRDefault="00DB5716" w:rsidP="00070D32">
            <w:pPr>
              <w:ind w:firstLine="0"/>
              <w:rPr>
                <w:szCs w:val="24"/>
              </w:rPr>
            </w:pPr>
            <w:r w:rsidRPr="006C7515">
              <w:rPr>
                <w:szCs w:val="24"/>
              </w:rPr>
              <w:t>Склады       15 %</w:t>
            </w:r>
          </w:p>
          <w:p w14:paraId="4A7FC550" w14:textId="77777777" w:rsidR="00DB5716" w:rsidRPr="006C7515" w:rsidRDefault="00DB5716" w:rsidP="00070D32">
            <w:pPr>
              <w:ind w:firstLine="0"/>
              <w:rPr>
                <w:szCs w:val="24"/>
              </w:rPr>
            </w:pPr>
            <w:r w:rsidRPr="006C7515">
              <w:rPr>
                <w:szCs w:val="24"/>
              </w:rPr>
              <w:t>Транспорт  12 %</w:t>
            </w:r>
          </w:p>
          <w:p w14:paraId="22C15925" w14:textId="77777777" w:rsidR="00DB5716" w:rsidRPr="006C7515" w:rsidRDefault="00DB5716" w:rsidP="00070D32">
            <w:pPr>
              <w:ind w:firstLine="0"/>
              <w:rPr>
                <w:szCs w:val="24"/>
              </w:rPr>
            </w:pPr>
            <w:r w:rsidRPr="006C7515">
              <w:rPr>
                <w:szCs w:val="24"/>
              </w:rPr>
              <w:t xml:space="preserve">Оптовик       5 %  </w:t>
            </w:r>
          </w:p>
          <w:p w14:paraId="6E859411" w14:textId="77777777" w:rsidR="00DB5716" w:rsidRPr="006C7515" w:rsidRDefault="00DB5716" w:rsidP="00070D32">
            <w:pPr>
              <w:pStyle w:val="af8"/>
              <w:tabs>
                <w:tab w:val="left" w:pos="540"/>
              </w:tabs>
              <w:ind w:left="0"/>
            </w:pPr>
            <w:r w:rsidRPr="006C7515">
              <w:t>Магазин      3,0 %</w:t>
            </w:r>
          </w:p>
          <w:p w14:paraId="158E2FCA" w14:textId="77777777" w:rsidR="00DB5716" w:rsidRPr="006C7515" w:rsidRDefault="00DB5716" w:rsidP="00070D32">
            <w:pPr>
              <w:pStyle w:val="af8"/>
              <w:tabs>
                <w:tab w:val="left" w:pos="540"/>
              </w:tabs>
              <w:ind w:left="0"/>
              <w:rPr>
                <w:bCs/>
              </w:rPr>
            </w:pPr>
            <w:r w:rsidRPr="006C7515">
              <w:rPr>
                <w:bCs/>
              </w:rPr>
              <w:t xml:space="preserve">          (Всего 100 %)</w:t>
            </w:r>
          </w:p>
          <w:p w14:paraId="0ACC032C" w14:textId="77777777" w:rsidR="00DB5716" w:rsidRPr="006C7515" w:rsidRDefault="00DB5716" w:rsidP="00070D32">
            <w:pPr>
              <w:pStyle w:val="af8"/>
              <w:tabs>
                <w:tab w:val="left" w:pos="540"/>
              </w:tabs>
              <w:ind w:left="0"/>
            </w:pPr>
            <w:r w:rsidRPr="006C7515">
              <w:rPr>
                <w:rFonts w:ascii="Times New Roman" w:hAnsi="Times New Roman"/>
              </w:rPr>
              <w:t xml:space="preserve">2)Товаров </w:t>
            </w:r>
            <w:r w:rsidRPr="006C7515">
              <w:rPr>
                <w:rFonts w:ascii="Times New Roman" w:hAnsi="Times New Roman"/>
                <w:lang w:val="en-US"/>
              </w:rPr>
              <w:t>Q</w:t>
            </w:r>
            <w:r w:rsidRPr="006C7515">
              <w:rPr>
                <w:rFonts w:ascii="Times New Roman" w:hAnsi="Times New Roman"/>
              </w:rPr>
              <w:t>,шт. 150 000</w:t>
            </w:r>
          </w:p>
          <w:p w14:paraId="4FA25798" w14:textId="77777777" w:rsidR="00DB5716" w:rsidRPr="006C7515" w:rsidRDefault="00DB5716" w:rsidP="00070D32">
            <w:pPr>
              <w:ind w:firstLine="0"/>
              <w:jc w:val="left"/>
              <w:rPr>
                <w:szCs w:val="24"/>
              </w:rPr>
            </w:pPr>
            <w:r w:rsidRPr="006C7515">
              <w:rPr>
                <w:szCs w:val="24"/>
              </w:rPr>
              <w:t>3). Затраты, Сед.,  1200 руб.</w:t>
            </w:r>
          </w:p>
          <w:p w14:paraId="22074D4B" w14:textId="77777777" w:rsidR="00DB5716" w:rsidRPr="006C7515" w:rsidRDefault="00DB5716" w:rsidP="00070D32">
            <w:pPr>
              <w:ind w:firstLine="0"/>
              <w:rPr>
                <w:szCs w:val="24"/>
              </w:rPr>
            </w:pPr>
            <w:r w:rsidRPr="006C7515">
              <w:rPr>
                <w:bCs/>
                <w:szCs w:val="24"/>
              </w:rPr>
              <w:lastRenderedPageBreak/>
              <w:t>4).</w:t>
            </w:r>
            <w:r w:rsidRPr="006C7515">
              <w:rPr>
                <w:szCs w:val="24"/>
              </w:rPr>
              <w:t xml:space="preserve"> Рентабельность, </w:t>
            </w:r>
            <w:r w:rsidRPr="006C7515">
              <w:rPr>
                <w:szCs w:val="24"/>
                <w:lang w:val="en-US"/>
              </w:rPr>
              <w:t>R</w:t>
            </w:r>
            <w:r w:rsidRPr="006C7515">
              <w:rPr>
                <w:szCs w:val="24"/>
              </w:rPr>
              <w:t>,   13,5 %</w:t>
            </w:r>
          </w:p>
          <w:p w14:paraId="0D2CFF61" w14:textId="77777777" w:rsidR="00DB5716" w:rsidRPr="006C7515" w:rsidRDefault="00DB5716" w:rsidP="00070D32">
            <w:pPr>
              <w:pStyle w:val="af8"/>
              <w:tabs>
                <w:tab w:val="left" w:pos="540"/>
              </w:tabs>
              <w:ind w:left="307" w:hanging="296"/>
              <w:rPr>
                <w:rFonts w:ascii="Times New Roman" w:hAnsi="Times New Roman"/>
                <w:bCs/>
              </w:rPr>
            </w:pPr>
            <w:r w:rsidRPr="006C7515">
              <w:rPr>
                <w:rFonts w:ascii="Times New Roman" w:hAnsi="Times New Roman"/>
                <w:bCs/>
              </w:rPr>
              <w:t>Определить:</w:t>
            </w:r>
          </w:p>
          <w:p w14:paraId="124DEA82" w14:textId="77777777" w:rsidR="00DB5716" w:rsidRPr="006C7515" w:rsidRDefault="00DB5716" w:rsidP="00070D32">
            <w:pPr>
              <w:pStyle w:val="af8"/>
              <w:tabs>
                <w:tab w:val="left" w:pos="540"/>
              </w:tabs>
              <w:ind w:left="307" w:hanging="296"/>
              <w:rPr>
                <w:rFonts w:ascii="Times New Roman" w:hAnsi="Times New Roman"/>
                <w:bCs/>
              </w:rPr>
            </w:pPr>
            <w:r w:rsidRPr="006C7515">
              <w:rPr>
                <w:rFonts w:ascii="Times New Roman" w:hAnsi="Times New Roman"/>
                <w:bCs/>
              </w:rPr>
              <w:t xml:space="preserve">1. Общий доход; </w:t>
            </w:r>
          </w:p>
          <w:p w14:paraId="522A2E87" w14:textId="77777777" w:rsidR="00DB5716" w:rsidRPr="006C7515" w:rsidRDefault="00DB5716" w:rsidP="00070D32">
            <w:pPr>
              <w:pStyle w:val="af8"/>
              <w:tabs>
                <w:tab w:val="left" w:pos="540"/>
              </w:tabs>
              <w:ind w:left="307" w:hanging="296"/>
              <w:rPr>
                <w:rFonts w:ascii="Times New Roman" w:hAnsi="Times New Roman"/>
              </w:rPr>
            </w:pPr>
            <w:r w:rsidRPr="006C7515">
              <w:rPr>
                <w:rFonts w:ascii="Times New Roman" w:hAnsi="Times New Roman"/>
              </w:rPr>
              <w:t xml:space="preserve">2.Цену по единой цене на единицу продукции  при продаже. </w:t>
            </w:r>
          </w:p>
          <w:p w14:paraId="3747DED0" w14:textId="77777777" w:rsidR="00DB5716" w:rsidRPr="006C7515" w:rsidRDefault="00DB5716" w:rsidP="00070D32">
            <w:pPr>
              <w:pStyle w:val="af8"/>
              <w:tabs>
                <w:tab w:val="left" w:pos="540"/>
              </w:tabs>
              <w:ind w:left="307" w:hanging="296"/>
              <w:rPr>
                <w:rFonts w:ascii="Times New Roman" w:hAnsi="Times New Roman"/>
                <w:bCs/>
              </w:rPr>
            </w:pPr>
            <w:r w:rsidRPr="006C7515">
              <w:rPr>
                <w:rFonts w:ascii="Times New Roman" w:hAnsi="Times New Roman"/>
              </w:rPr>
              <w:t xml:space="preserve"> 3). Цену на единицу продукции для фирмы.</w:t>
            </w:r>
          </w:p>
          <w:p w14:paraId="5B3BAF5F" w14:textId="77777777" w:rsidR="00DB5716" w:rsidRPr="006C7515" w:rsidRDefault="00DB5716" w:rsidP="00070D32">
            <w:pPr>
              <w:pStyle w:val="af8"/>
              <w:ind w:left="-7490" w:hanging="1269"/>
              <w:rPr>
                <w:rFonts w:ascii="Times New Roman" w:hAnsi="Times New Roman"/>
                <w:bCs/>
              </w:rPr>
            </w:pPr>
            <w:r w:rsidRPr="006C7515">
              <w:rPr>
                <w:rFonts w:ascii="Times New Roman" w:hAnsi="Times New Roman"/>
                <w:bCs/>
              </w:rPr>
              <w:t>2.</w:t>
            </w:r>
          </w:p>
          <w:p w14:paraId="1BC3B93D" w14:textId="77777777" w:rsidR="00DB5716" w:rsidRPr="006C7515" w:rsidRDefault="00DB5716" w:rsidP="00070D32">
            <w:pPr>
              <w:spacing w:after="200"/>
              <w:ind w:firstLine="0"/>
              <w:contextualSpacing/>
              <w:rPr>
                <w:szCs w:val="24"/>
              </w:rPr>
            </w:pPr>
          </w:p>
        </w:tc>
      </w:tr>
    </w:tbl>
    <w:p w14:paraId="4F712D9A" w14:textId="77777777" w:rsidR="00DB5716" w:rsidRPr="006C7515" w:rsidRDefault="00DB5716" w:rsidP="0006361A">
      <w:pPr>
        <w:spacing w:after="200" w:line="360" w:lineRule="auto"/>
        <w:ind w:left="-567" w:firstLine="709"/>
        <w:contextualSpacing/>
        <w:rPr>
          <w:b/>
          <w:szCs w:val="24"/>
        </w:rPr>
      </w:pPr>
    </w:p>
    <w:p w14:paraId="43EF4DAE" w14:textId="77777777" w:rsidR="00DB5716" w:rsidRPr="006C7515" w:rsidRDefault="00DB5716" w:rsidP="0006361A">
      <w:pPr>
        <w:spacing w:after="200" w:line="360" w:lineRule="auto"/>
        <w:ind w:left="-567" w:firstLine="709"/>
        <w:contextualSpacing/>
        <w:rPr>
          <w:b/>
          <w:szCs w:val="24"/>
        </w:rPr>
      </w:pPr>
    </w:p>
    <w:p w14:paraId="4E83D2CB" w14:textId="77777777" w:rsidR="00DB5716" w:rsidRPr="006C7515" w:rsidRDefault="00DB5716" w:rsidP="0006361A">
      <w:pPr>
        <w:spacing w:after="200" w:line="360" w:lineRule="auto"/>
        <w:ind w:left="-567" w:firstLine="709"/>
        <w:contextualSpacing/>
        <w:rPr>
          <w:b/>
          <w:szCs w:val="24"/>
        </w:rPr>
      </w:pPr>
    </w:p>
    <w:p w14:paraId="323A93A2" w14:textId="77777777" w:rsidR="00DB5716" w:rsidRPr="006C7515" w:rsidRDefault="00DB5716" w:rsidP="0006361A">
      <w:pPr>
        <w:spacing w:after="200" w:line="360" w:lineRule="auto"/>
        <w:ind w:left="-567" w:firstLine="709"/>
        <w:contextualSpacing/>
        <w:rPr>
          <w:b/>
          <w:szCs w:val="24"/>
        </w:rPr>
      </w:pPr>
    </w:p>
    <w:p w14:paraId="020E1EB9" w14:textId="38CE0953" w:rsidR="0006361A" w:rsidRPr="006C7515" w:rsidRDefault="0006361A" w:rsidP="0006361A">
      <w:pPr>
        <w:spacing w:after="200" w:line="360" w:lineRule="auto"/>
        <w:ind w:left="-567" w:firstLine="709"/>
        <w:contextualSpacing/>
        <w:rPr>
          <w:sz w:val="28"/>
          <w:szCs w:val="28"/>
        </w:rPr>
      </w:pPr>
      <w:r w:rsidRPr="006C7515">
        <w:rPr>
          <w:sz w:val="28"/>
          <w:szCs w:val="28"/>
        </w:rPr>
        <w:t>Промежуточный контроль проводится в форме зачета/экзамена по итогам модуля, оценки итоговых знаний и в соответствии с критериями Финансового университета реализуется следующим образом:</w:t>
      </w:r>
    </w:p>
    <w:tbl>
      <w:tblPr>
        <w:tblW w:w="1003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8"/>
        <w:gridCol w:w="4645"/>
        <w:gridCol w:w="4253"/>
      </w:tblGrid>
      <w:tr w:rsidR="0006361A" w:rsidRPr="006C7515" w14:paraId="4CCE6FB6" w14:textId="77777777" w:rsidTr="00044FA3">
        <w:tc>
          <w:tcPr>
            <w:tcW w:w="1138" w:type="dxa"/>
          </w:tcPr>
          <w:p w14:paraId="72BD60EB" w14:textId="77777777" w:rsidR="0006361A" w:rsidRPr="006C7515" w:rsidRDefault="0006361A" w:rsidP="00044FA3">
            <w:pPr>
              <w:spacing w:line="276" w:lineRule="auto"/>
              <w:ind w:left="-567"/>
              <w:jc w:val="center"/>
              <w:rPr>
                <w:b/>
                <w:szCs w:val="24"/>
              </w:rPr>
            </w:pPr>
            <w:r w:rsidRPr="006C7515">
              <w:rPr>
                <w:b/>
                <w:szCs w:val="24"/>
              </w:rPr>
              <w:t xml:space="preserve">№ </w:t>
            </w:r>
          </w:p>
        </w:tc>
        <w:tc>
          <w:tcPr>
            <w:tcW w:w="4645" w:type="dxa"/>
          </w:tcPr>
          <w:p w14:paraId="663BFCAD" w14:textId="77777777" w:rsidR="0006361A" w:rsidRPr="006C7515" w:rsidRDefault="0006361A" w:rsidP="00044FA3">
            <w:pPr>
              <w:spacing w:line="276" w:lineRule="auto"/>
              <w:jc w:val="center"/>
              <w:rPr>
                <w:b/>
                <w:szCs w:val="24"/>
              </w:rPr>
            </w:pPr>
            <w:r w:rsidRPr="006C7515">
              <w:rPr>
                <w:b/>
                <w:szCs w:val="24"/>
              </w:rPr>
              <w:t>Вид отчетности</w:t>
            </w:r>
          </w:p>
        </w:tc>
        <w:tc>
          <w:tcPr>
            <w:tcW w:w="4253" w:type="dxa"/>
          </w:tcPr>
          <w:p w14:paraId="26595995" w14:textId="77777777" w:rsidR="0006361A" w:rsidRPr="006C7515" w:rsidRDefault="0006361A" w:rsidP="00044FA3">
            <w:pPr>
              <w:spacing w:line="276" w:lineRule="auto"/>
              <w:ind w:left="-567"/>
              <w:jc w:val="center"/>
              <w:rPr>
                <w:b/>
                <w:szCs w:val="24"/>
              </w:rPr>
            </w:pPr>
            <w:r w:rsidRPr="006C7515">
              <w:rPr>
                <w:b/>
                <w:szCs w:val="24"/>
              </w:rPr>
              <w:t>Баллы</w:t>
            </w:r>
          </w:p>
        </w:tc>
      </w:tr>
      <w:tr w:rsidR="0006361A" w:rsidRPr="006C7515" w14:paraId="5F26CD68" w14:textId="77777777" w:rsidTr="00044FA3">
        <w:tc>
          <w:tcPr>
            <w:tcW w:w="1138" w:type="dxa"/>
          </w:tcPr>
          <w:p w14:paraId="26A07701" w14:textId="77777777" w:rsidR="0006361A" w:rsidRPr="006C7515" w:rsidRDefault="0006361A" w:rsidP="00044FA3">
            <w:pPr>
              <w:spacing w:line="276" w:lineRule="auto"/>
              <w:ind w:left="30"/>
              <w:rPr>
                <w:szCs w:val="24"/>
              </w:rPr>
            </w:pPr>
            <w:r w:rsidRPr="006C7515">
              <w:rPr>
                <w:szCs w:val="24"/>
              </w:rPr>
              <w:t>1.</w:t>
            </w:r>
          </w:p>
        </w:tc>
        <w:tc>
          <w:tcPr>
            <w:tcW w:w="4645" w:type="dxa"/>
          </w:tcPr>
          <w:p w14:paraId="75022BB0" w14:textId="77777777" w:rsidR="0006361A" w:rsidRPr="006C7515" w:rsidRDefault="0006361A" w:rsidP="00044FA3">
            <w:pPr>
              <w:spacing w:line="276" w:lineRule="auto"/>
              <w:rPr>
                <w:szCs w:val="24"/>
              </w:rPr>
            </w:pPr>
            <w:r w:rsidRPr="006C7515">
              <w:rPr>
                <w:color w:val="000000"/>
                <w:szCs w:val="24"/>
              </w:rPr>
              <w:t>Работа в модуле</w:t>
            </w:r>
          </w:p>
        </w:tc>
        <w:tc>
          <w:tcPr>
            <w:tcW w:w="4253" w:type="dxa"/>
          </w:tcPr>
          <w:p w14:paraId="6F530655" w14:textId="77777777" w:rsidR="0006361A" w:rsidRPr="006C7515" w:rsidRDefault="0006361A" w:rsidP="00044FA3">
            <w:pPr>
              <w:spacing w:line="276" w:lineRule="auto"/>
              <w:ind w:left="-567"/>
              <w:jc w:val="center"/>
              <w:rPr>
                <w:szCs w:val="24"/>
              </w:rPr>
            </w:pPr>
            <w:r w:rsidRPr="006C7515">
              <w:rPr>
                <w:szCs w:val="24"/>
              </w:rPr>
              <w:t>40</w:t>
            </w:r>
          </w:p>
        </w:tc>
      </w:tr>
      <w:tr w:rsidR="0006361A" w:rsidRPr="006C7515" w14:paraId="1F5497BE" w14:textId="77777777" w:rsidTr="00044FA3">
        <w:trPr>
          <w:trHeight w:val="256"/>
        </w:trPr>
        <w:tc>
          <w:tcPr>
            <w:tcW w:w="1138" w:type="dxa"/>
          </w:tcPr>
          <w:p w14:paraId="6EA30996" w14:textId="77777777" w:rsidR="0006361A" w:rsidRPr="006C7515" w:rsidRDefault="0006361A" w:rsidP="00044FA3">
            <w:pPr>
              <w:spacing w:line="276" w:lineRule="auto"/>
              <w:ind w:left="30"/>
              <w:rPr>
                <w:szCs w:val="24"/>
              </w:rPr>
            </w:pPr>
            <w:r w:rsidRPr="006C7515">
              <w:rPr>
                <w:szCs w:val="24"/>
              </w:rPr>
              <w:t>2.</w:t>
            </w:r>
          </w:p>
        </w:tc>
        <w:tc>
          <w:tcPr>
            <w:tcW w:w="4645" w:type="dxa"/>
          </w:tcPr>
          <w:p w14:paraId="7FB3B487" w14:textId="21755E9B" w:rsidR="0006361A" w:rsidRPr="006C7515" w:rsidRDefault="00FC7CE0" w:rsidP="00044FA3">
            <w:pPr>
              <w:spacing w:line="276" w:lineRule="auto"/>
              <w:rPr>
                <w:color w:val="FF0000"/>
                <w:szCs w:val="24"/>
                <w:lang w:val="en-US"/>
              </w:rPr>
            </w:pPr>
            <w:r>
              <w:rPr>
                <w:szCs w:val="24"/>
              </w:rPr>
              <w:t>Э</w:t>
            </w:r>
            <w:r w:rsidR="0006361A" w:rsidRPr="006C7515">
              <w:rPr>
                <w:szCs w:val="24"/>
              </w:rPr>
              <w:t>кзамен</w:t>
            </w:r>
          </w:p>
        </w:tc>
        <w:tc>
          <w:tcPr>
            <w:tcW w:w="4253" w:type="dxa"/>
          </w:tcPr>
          <w:p w14:paraId="2C2194C2" w14:textId="77777777" w:rsidR="0006361A" w:rsidRPr="006C7515" w:rsidRDefault="0006361A" w:rsidP="00044FA3">
            <w:pPr>
              <w:spacing w:line="276" w:lineRule="auto"/>
              <w:ind w:left="-567"/>
              <w:jc w:val="center"/>
              <w:rPr>
                <w:szCs w:val="24"/>
              </w:rPr>
            </w:pPr>
            <w:r w:rsidRPr="006C7515">
              <w:rPr>
                <w:szCs w:val="24"/>
              </w:rPr>
              <w:t>60</w:t>
            </w:r>
          </w:p>
        </w:tc>
      </w:tr>
      <w:tr w:rsidR="0006361A" w:rsidRPr="006C7515" w14:paraId="13F4E6CD" w14:textId="77777777" w:rsidTr="00044FA3">
        <w:tc>
          <w:tcPr>
            <w:tcW w:w="1138" w:type="dxa"/>
          </w:tcPr>
          <w:p w14:paraId="0B4E0F85" w14:textId="77777777" w:rsidR="0006361A" w:rsidRPr="006C7515" w:rsidRDefault="0006361A" w:rsidP="00044FA3">
            <w:pPr>
              <w:spacing w:line="276" w:lineRule="auto"/>
              <w:ind w:left="30"/>
              <w:rPr>
                <w:szCs w:val="24"/>
              </w:rPr>
            </w:pPr>
          </w:p>
        </w:tc>
        <w:tc>
          <w:tcPr>
            <w:tcW w:w="4645" w:type="dxa"/>
          </w:tcPr>
          <w:p w14:paraId="4CB61D55" w14:textId="77777777" w:rsidR="0006361A" w:rsidRPr="006C7515" w:rsidRDefault="0006361A" w:rsidP="00044FA3">
            <w:pPr>
              <w:spacing w:line="276" w:lineRule="auto"/>
              <w:rPr>
                <w:szCs w:val="24"/>
              </w:rPr>
            </w:pPr>
            <w:r w:rsidRPr="006C7515">
              <w:rPr>
                <w:szCs w:val="24"/>
              </w:rPr>
              <w:t>Итого:</w:t>
            </w:r>
          </w:p>
        </w:tc>
        <w:tc>
          <w:tcPr>
            <w:tcW w:w="4253" w:type="dxa"/>
          </w:tcPr>
          <w:p w14:paraId="019032AE" w14:textId="77777777" w:rsidR="0006361A" w:rsidRPr="006C7515" w:rsidRDefault="0006361A" w:rsidP="00044FA3">
            <w:pPr>
              <w:spacing w:line="276" w:lineRule="auto"/>
              <w:ind w:left="-567"/>
              <w:jc w:val="center"/>
              <w:rPr>
                <w:szCs w:val="24"/>
              </w:rPr>
            </w:pPr>
            <w:r w:rsidRPr="006C7515">
              <w:rPr>
                <w:szCs w:val="24"/>
              </w:rPr>
              <w:t>100</w:t>
            </w:r>
          </w:p>
        </w:tc>
      </w:tr>
    </w:tbl>
    <w:p w14:paraId="1359D861" w14:textId="1C2D56F9" w:rsidR="0006361A" w:rsidRPr="006C7515" w:rsidRDefault="0006361A" w:rsidP="0006361A">
      <w:pPr>
        <w:spacing w:after="200" w:line="276" w:lineRule="auto"/>
        <w:ind w:left="-567" w:firstLine="709"/>
        <w:jc w:val="left"/>
        <w:rPr>
          <w:b/>
          <w:szCs w:val="24"/>
          <w:lang w:eastAsia="en-US"/>
        </w:rPr>
      </w:pPr>
    </w:p>
    <w:p w14:paraId="4478623D" w14:textId="403EB477" w:rsidR="00C81D56" w:rsidRPr="006C7515" w:rsidRDefault="00C81D56" w:rsidP="009C575D">
      <w:pPr>
        <w:spacing w:line="360" w:lineRule="auto"/>
        <w:ind w:right="0" w:firstLine="0"/>
        <w:jc w:val="left"/>
        <w:rPr>
          <w:b/>
          <w:szCs w:val="24"/>
          <w:lang w:eastAsia="en-US"/>
        </w:rPr>
      </w:pPr>
    </w:p>
    <w:p w14:paraId="595DAA21" w14:textId="1A596AE6" w:rsidR="00C81D56" w:rsidRPr="006C7515" w:rsidRDefault="00C81D56" w:rsidP="008C4DFB">
      <w:pPr>
        <w:spacing w:line="360" w:lineRule="auto"/>
        <w:ind w:right="0" w:firstLine="0"/>
        <w:jc w:val="center"/>
        <w:rPr>
          <w:b/>
          <w:sz w:val="28"/>
          <w:szCs w:val="28"/>
          <w:lang w:eastAsia="en-US"/>
        </w:rPr>
      </w:pPr>
      <w:r w:rsidRPr="006C7515">
        <w:rPr>
          <w:b/>
          <w:sz w:val="28"/>
          <w:szCs w:val="28"/>
          <w:lang w:eastAsia="en-US"/>
        </w:rPr>
        <w:t xml:space="preserve">Примерные вопросы к </w:t>
      </w:r>
      <w:r w:rsidR="008C4DFB" w:rsidRPr="006C7515">
        <w:rPr>
          <w:b/>
          <w:sz w:val="28"/>
          <w:szCs w:val="28"/>
          <w:lang w:eastAsia="en-US"/>
        </w:rPr>
        <w:t>экзамену</w:t>
      </w:r>
    </w:p>
    <w:p w14:paraId="6647704F" w14:textId="77777777" w:rsidR="00843321" w:rsidRPr="006C7515" w:rsidRDefault="00843321" w:rsidP="008C4DFB">
      <w:pPr>
        <w:spacing w:line="360" w:lineRule="auto"/>
        <w:ind w:right="0" w:firstLine="0"/>
        <w:jc w:val="center"/>
        <w:rPr>
          <w:b/>
          <w:sz w:val="28"/>
          <w:szCs w:val="28"/>
          <w:lang w:eastAsia="en-US"/>
        </w:rPr>
      </w:pPr>
    </w:p>
    <w:p w14:paraId="02DC27DD" w14:textId="77777777" w:rsidR="008C4DFB" w:rsidRPr="006C7515" w:rsidRDefault="008C4DFB" w:rsidP="008C4DFB">
      <w:pPr>
        <w:spacing w:line="360" w:lineRule="auto"/>
        <w:ind w:right="0" w:firstLine="709"/>
        <w:rPr>
          <w:sz w:val="28"/>
        </w:rPr>
      </w:pPr>
      <w:r w:rsidRPr="006C7515">
        <w:rPr>
          <w:sz w:val="28"/>
        </w:rPr>
        <w:t>1.Система цен в экономике и принципы их дифференциации.</w:t>
      </w:r>
    </w:p>
    <w:p w14:paraId="2A2CA2FD" w14:textId="77777777" w:rsidR="008C4DFB" w:rsidRPr="006C7515" w:rsidRDefault="008C4DFB" w:rsidP="008C4DFB">
      <w:pPr>
        <w:spacing w:line="360" w:lineRule="auto"/>
        <w:ind w:right="0" w:firstLine="709"/>
        <w:rPr>
          <w:sz w:val="28"/>
        </w:rPr>
      </w:pPr>
      <w:r w:rsidRPr="006C7515">
        <w:rPr>
          <w:sz w:val="28"/>
        </w:rPr>
        <w:t xml:space="preserve"> 2.Сущность, цели и принципы разработки ценовой стратегии предприятия. </w:t>
      </w:r>
    </w:p>
    <w:p w14:paraId="708E4A52" w14:textId="77777777" w:rsidR="008C4DFB" w:rsidRPr="006C7515" w:rsidRDefault="008C4DFB" w:rsidP="008C4DFB">
      <w:pPr>
        <w:spacing w:line="360" w:lineRule="auto"/>
        <w:ind w:right="0" w:firstLine="709"/>
        <w:rPr>
          <w:sz w:val="28"/>
        </w:rPr>
      </w:pPr>
      <w:r w:rsidRPr="006C7515">
        <w:rPr>
          <w:sz w:val="28"/>
        </w:rPr>
        <w:t xml:space="preserve">3. Последовательность и содержание этапов процесса разработки ценовой стратегии предприятия. </w:t>
      </w:r>
    </w:p>
    <w:p w14:paraId="5561CEBA" w14:textId="77777777" w:rsidR="008C4DFB" w:rsidRPr="006C7515" w:rsidRDefault="008C4DFB" w:rsidP="008C4DFB">
      <w:pPr>
        <w:spacing w:line="360" w:lineRule="auto"/>
        <w:ind w:right="0" w:firstLine="709"/>
        <w:rPr>
          <w:sz w:val="28"/>
        </w:rPr>
      </w:pPr>
      <w:r w:rsidRPr="006C7515">
        <w:rPr>
          <w:sz w:val="28"/>
        </w:rPr>
        <w:t>4. Функции цен: регулирования и контроля, измерительная, стимулирующая.</w:t>
      </w:r>
    </w:p>
    <w:p w14:paraId="7871BBF5" w14:textId="77777777" w:rsidR="008C4DFB" w:rsidRPr="006C7515" w:rsidRDefault="008C4DFB" w:rsidP="008C4DFB">
      <w:pPr>
        <w:spacing w:line="360" w:lineRule="auto"/>
        <w:ind w:right="0" w:firstLine="709"/>
        <w:rPr>
          <w:sz w:val="28"/>
        </w:rPr>
      </w:pPr>
      <w:r w:rsidRPr="006C7515">
        <w:rPr>
          <w:sz w:val="28"/>
        </w:rPr>
        <w:t xml:space="preserve"> 5.Виды ценовых стратегий и условия их применения. </w:t>
      </w:r>
    </w:p>
    <w:p w14:paraId="670E5A96" w14:textId="77777777" w:rsidR="008C4DFB" w:rsidRPr="006C7515" w:rsidRDefault="008C4DFB" w:rsidP="008C4DFB">
      <w:pPr>
        <w:spacing w:line="360" w:lineRule="auto"/>
        <w:ind w:right="0" w:firstLine="709"/>
        <w:rPr>
          <w:sz w:val="28"/>
        </w:rPr>
      </w:pPr>
      <w:r w:rsidRPr="006C7515">
        <w:rPr>
          <w:sz w:val="28"/>
        </w:rPr>
        <w:t xml:space="preserve">6.Стратегия «премиального ценообразования» и условия ее применения. </w:t>
      </w:r>
    </w:p>
    <w:p w14:paraId="62E92554" w14:textId="77777777" w:rsidR="008C4DFB" w:rsidRPr="006C7515" w:rsidRDefault="008C4DFB" w:rsidP="008C4DFB">
      <w:pPr>
        <w:spacing w:line="360" w:lineRule="auto"/>
        <w:ind w:right="0" w:firstLine="709"/>
        <w:rPr>
          <w:sz w:val="28"/>
        </w:rPr>
      </w:pPr>
      <w:r w:rsidRPr="006C7515">
        <w:rPr>
          <w:sz w:val="28"/>
        </w:rPr>
        <w:lastRenderedPageBreak/>
        <w:t xml:space="preserve">7.Стратегия «ценового прорыва» и условия ее применения. </w:t>
      </w:r>
    </w:p>
    <w:p w14:paraId="1F0689D8" w14:textId="77777777" w:rsidR="008C4DFB" w:rsidRPr="006C7515" w:rsidRDefault="008C4DFB" w:rsidP="008C4DFB">
      <w:pPr>
        <w:spacing w:line="360" w:lineRule="auto"/>
        <w:ind w:right="0" w:firstLine="709"/>
        <w:rPr>
          <w:sz w:val="28"/>
        </w:rPr>
      </w:pPr>
      <w:r w:rsidRPr="006C7515">
        <w:rPr>
          <w:sz w:val="28"/>
        </w:rPr>
        <w:t xml:space="preserve">8.Стратегия «нейтрального ценообразования» и условия ее применения. </w:t>
      </w:r>
    </w:p>
    <w:p w14:paraId="13DDD6C0" w14:textId="77777777" w:rsidR="008C4DFB" w:rsidRPr="006C7515" w:rsidRDefault="008C4DFB" w:rsidP="008C4DFB">
      <w:pPr>
        <w:spacing w:line="360" w:lineRule="auto"/>
        <w:ind w:right="0" w:firstLine="709"/>
        <w:rPr>
          <w:sz w:val="28"/>
        </w:rPr>
      </w:pPr>
      <w:r w:rsidRPr="006C7515">
        <w:rPr>
          <w:sz w:val="28"/>
        </w:rPr>
        <w:t xml:space="preserve">9. Роль эластичности спроса при выборе ценовой стратегии. </w:t>
      </w:r>
    </w:p>
    <w:p w14:paraId="2B785B8C" w14:textId="77777777" w:rsidR="008C4DFB" w:rsidRPr="006C7515" w:rsidRDefault="008C4DFB" w:rsidP="008C4DFB">
      <w:pPr>
        <w:spacing w:line="360" w:lineRule="auto"/>
        <w:ind w:right="0" w:firstLine="709"/>
        <w:rPr>
          <w:sz w:val="28"/>
        </w:rPr>
      </w:pPr>
      <w:r w:rsidRPr="006C7515">
        <w:rPr>
          <w:sz w:val="28"/>
        </w:rPr>
        <w:t xml:space="preserve">10.Взаимосвязь стратегии маркетинговой деятельности и ценовой стратегии в системе управления предприятием. </w:t>
      </w:r>
    </w:p>
    <w:p w14:paraId="58C6F32E" w14:textId="77777777" w:rsidR="008C4DFB" w:rsidRPr="006C7515" w:rsidRDefault="008C4DFB" w:rsidP="008C4DFB">
      <w:pPr>
        <w:spacing w:line="360" w:lineRule="auto"/>
        <w:ind w:right="0" w:firstLine="709"/>
        <w:rPr>
          <w:sz w:val="28"/>
        </w:rPr>
      </w:pPr>
      <w:r w:rsidRPr="006C7515">
        <w:rPr>
          <w:sz w:val="28"/>
        </w:rPr>
        <w:t>11.Особенности применения ценовых стратегий на рынке чистой конкуренции.</w:t>
      </w:r>
    </w:p>
    <w:p w14:paraId="42881F1C" w14:textId="77777777" w:rsidR="008C4DFB" w:rsidRPr="006C7515" w:rsidRDefault="008C4DFB" w:rsidP="008C4DFB">
      <w:pPr>
        <w:spacing w:line="360" w:lineRule="auto"/>
        <w:ind w:right="0" w:firstLine="709"/>
        <w:rPr>
          <w:sz w:val="28"/>
        </w:rPr>
      </w:pPr>
      <w:r w:rsidRPr="006C7515">
        <w:rPr>
          <w:sz w:val="28"/>
        </w:rPr>
        <w:t xml:space="preserve"> 12.Особенности применения ценовых стратегий на рынке монополистической конкуренции. </w:t>
      </w:r>
    </w:p>
    <w:p w14:paraId="54DE16DB" w14:textId="77777777" w:rsidR="008C4DFB" w:rsidRPr="006C7515" w:rsidRDefault="008C4DFB" w:rsidP="008C4DFB">
      <w:pPr>
        <w:spacing w:line="360" w:lineRule="auto"/>
        <w:ind w:right="0" w:firstLine="709"/>
        <w:rPr>
          <w:sz w:val="28"/>
        </w:rPr>
      </w:pPr>
      <w:r w:rsidRPr="006C7515">
        <w:rPr>
          <w:sz w:val="28"/>
        </w:rPr>
        <w:t>13.Особенности применения ценовых стратегий в условиях олигополии.</w:t>
      </w:r>
    </w:p>
    <w:p w14:paraId="1C6952A0" w14:textId="77777777" w:rsidR="008C4DFB" w:rsidRPr="006C7515" w:rsidRDefault="008C4DFB" w:rsidP="008C4DFB">
      <w:pPr>
        <w:spacing w:line="360" w:lineRule="auto"/>
        <w:ind w:right="0" w:firstLine="709"/>
        <w:rPr>
          <w:sz w:val="28"/>
        </w:rPr>
      </w:pPr>
      <w:r w:rsidRPr="006C7515">
        <w:rPr>
          <w:sz w:val="28"/>
        </w:rPr>
        <w:t>14.Особенности применения ценовых стратегий в условиях монополии.</w:t>
      </w:r>
    </w:p>
    <w:p w14:paraId="20229306" w14:textId="77777777" w:rsidR="008C4DFB" w:rsidRPr="006C7515" w:rsidRDefault="008C4DFB" w:rsidP="008C4DFB">
      <w:pPr>
        <w:spacing w:line="360" w:lineRule="auto"/>
        <w:ind w:right="0" w:firstLine="709"/>
        <w:rPr>
          <w:sz w:val="28"/>
        </w:rPr>
      </w:pPr>
      <w:r w:rsidRPr="006C7515">
        <w:rPr>
          <w:sz w:val="28"/>
        </w:rPr>
        <w:t xml:space="preserve">15.Применение ценовых стратегий на различных этапах жизненного цикла товара (ЖЦТ). </w:t>
      </w:r>
    </w:p>
    <w:p w14:paraId="6347F564" w14:textId="77777777" w:rsidR="008C4DFB" w:rsidRPr="006C7515" w:rsidRDefault="008C4DFB" w:rsidP="008C4DFB">
      <w:pPr>
        <w:spacing w:line="360" w:lineRule="auto"/>
        <w:ind w:right="0" w:firstLine="709"/>
        <w:rPr>
          <w:sz w:val="28"/>
        </w:rPr>
      </w:pPr>
      <w:r w:rsidRPr="006C7515">
        <w:rPr>
          <w:sz w:val="28"/>
        </w:rPr>
        <w:t xml:space="preserve">16.Применение внутренней и внешней маркетинговой информации в разработке ценовой стратегии предприятия. </w:t>
      </w:r>
    </w:p>
    <w:p w14:paraId="75CA0D7A" w14:textId="77777777" w:rsidR="008C4DFB" w:rsidRPr="006C7515" w:rsidRDefault="008C4DFB" w:rsidP="008C4DFB">
      <w:pPr>
        <w:spacing w:line="360" w:lineRule="auto"/>
        <w:ind w:right="0" w:firstLine="709"/>
        <w:rPr>
          <w:sz w:val="28"/>
        </w:rPr>
      </w:pPr>
      <w:r w:rsidRPr="006C7515">
        <w:rPr>
          <w:sz w:val="28"/>
        </w:rPr>
        <w:t xml:space="preserve">17.Тактические инструменты реализации ценовой стратегии. </w:t>
      </w:r>
    </w:p>
    <w:p w14:paraId="748DC1DF" w14:textId="77777777" w:rsidR="008C4DFB" w:rsidRPr="006C7515" w:rsidRDefault="008C4DFB" w:rsidP="008C4DFB">
      <w:pPr>
        <w:spacing w:line="360" w:lineRule="auto"/>
        <w:ind w:right="0" w:firstLine="709"/>
        <w:rPr>
          <w:sz w:val="28"/>
        </w:rPr>
      </w:pPr>
      <w:r w:rsidRPr="006C7515">
        <w:rPr>
          <w:sz w:val="28"/>
        </w:rPr>
        <w:t xml:space="preserve">18.Законодательная база государственного регулирования цен в РФ. </w:t>
      </w:r>
    </w:p>
    <w:p w14:paraId="07EE1FB2" w14:textId="77777777" w:rsidR="008C4DFB" w:rsidRPr="006C7515" w:rsidRDefault="008C4DFB" w:rsidP="008C4DFB">
      <w:pPr>
        <w:spacing w:line="360" w:lineRule="auto"/>
        <w:ind w:right="0" w:firstLine="709"/>
        <w:rPr>
          <w:sz w:val="28"/>
        </w:rPr>
      </w:pPr>
      <w:r w:rsidRPr="006C7515">
        <w:rPr>
          <w:sz w:val="28"/>
        </w:rPr>
        <w:t xml:space="preserve">19.Формы и методы государственного регулирования цен. </w:t>
      </w:r>
    </w:p>
    <w:p w14:paraId="77EF73F4" w14:textId="77777777" w:rsidR="008C4DFB" w:rsidRPr="006C7515" w:rsidRDefault="008C4DFB" w:rsidP="008C4DFB">
      <w:pPr>
        <w:spacing w:line="360" w:lineRule="auto"/>
        <w:ind w:right="0" w:firstLine="709"/>
        <w:rPr>
          <w:sz w:val="28"/>
        </w:rPr>
      </w:pPr>
      <w:r w:rsidRPr="006C7515">
        <w:rPr>
          <w:sz w:val="28"/>
        </w:rPr>
        <w:t>20.Методы затратного ценообразования.</w:t>
      </w:r>
    </w:p>
    <w:p w14:paraId="184B81A6" w14:textId="77777777" w:rsidR="008C4DFB" w:rsidRPr="006C7515" w:rsidRDefault="008C4DFB" w:rsidP="008C4DFB">
      <w:pPr>
        <w:spacing w:line="360" w:lineRule="auto"/>
        <w:ind w:right="0" w:firstLine="709"/>
        <w:rPr>
          <w:sz w:val="28"/>
        </w:rPr>
      </w:pPr>
      <w:r w:rsidRPr="006C7515">
        <w:rPr>
          <w:sz w:val="28"/>
        </w:rPr>
        <w:t xml:space="preserve"> 21.Методы рыночного ценообразования. </w:t>
      </w:r>
    </w:p>
    <w:p w14:paraId="1D6D4BB7" w14:textId="77777777" w:rsidR="008C4DFB" w:rsidRPr="006C7515" w:rsidRDefault="008C4DFB" w:rsidP="008C4DFB">
      <w:pPr>
        <w:spacing w:line="360" w:lineRule="auto"/>
        <w:ind w:right="0" w:firstLine="709"/>
        <w:rPr>
          <w:sz w:val="28"/>
        </w:rPr>
      </w:pPr>
      <w:r w:rsidRPr="006C7515">
        <w:rPr>
          <w:sz w:val="28"/>
        </w:rPr>
        <w:t xml:space="preserve">22.Методы нормативно-параметрического ценообразования. </w:t>
      </w:r>
    </w:p>
    <w:p w14:paraId="3270166C" w14:textId="77777777" w:rsidR="008C4DFB" w:rsidRPr="006C7515" w:rsidRDefault="008C4DFB" w:rsidP="008C4DFB">
      <w:pPr>
        <w:spacing w:line="360" w:lineRule="auto"/>
        <w:ind w:right="0" w:firstLine="709"/>
        <w:rPr>
          <w:sz w:val="28"/>
        </w:rPr>
      </w:pPr>
      <w:r w:rsidRPr="006C7515">
        <w:rPr>
          <w:sz w:val="28"/>
        </w:rPr>
        <w:t xml:space="preserve">23.Нормирование и налоги в цене продукции. </w:t>
      </w:r>
    </w:p>
    <w:p w14:paraId="03EFC698" w14:textId="77777777" w:rsidR="008C4DFB" w:rsidRPr="006C7515" w:rsidRDefault="008C4DFB" w:rsidP="008C4DFB">
      <w:pPr>
        <w:spacing w:line="360" w:lineRule="auto"/>
        <w:ind w:right="0" w:firstLine="709"/>
        <w:rPr>
          <w:sz w:val="28"/>
        </w:rPr>
      </w:pPr>
      <w:r w:rsidRPr="006C7515">
        <w:rPr>
          <w:sz w:val="28"/>
        </w:rPr>
        <w:t xml:space="preserve">24.Исторические аспекты развития теории стоимости в рамках классической экономической школы. </w:t>
      </w:r>
    </w:p>
    <w:p w14:paraId="1942FF01" w14:textId="20A25D3C" w:rsidR="002F39E7" w:rsidRPr="006C7515" w:rsidRDefault="008C4DFB" w:rsidP="008C4DFB">
      <w:pPr>
        <w:spacing w:line="360" w:lineRule="auto"/>
        <w:ind w:right="0" w:firstLine="709"/>
        <w:rPr>
          <w:sz w:val="28"/>
        </w:rPr>
      </w:pPr>
      <w:r w:rsidRPr="006C7515">
        <w:rPr>
          <w:sz w:val="28"/>
        </w:rPr>
        <w:t>25.Исторические аспекты развития теории стоимости в древности.</w:t>
      </w:r>
    </w:p>
    <w:p w14:paraId="0B5CE15D" w14:textId="77777777" w:rsidR="008C4DFB" w:rsidRPr="006C7515" w:rsidRDefault="008C4DFB" w:rsidP="008C4DFB">
      <w:pPr>
        <w:spacing w:line="360" w:lineRule="auto"/>
        <w:ind w:right="0" w:firstLine="709"/>
        <w:rPr>
          <w:sz w:val="28"/>
        </w:rPr>
      </w:pPr>
      <w:r w:rsidRPr="006C7515">
        <w:rPr>
          <w:sz w:val="28"/>
        </w:rPr>
        <w:t xml:space="preserve">26. Исторические аспекты развития теории стоимости в рамках маржинализма. 27.Исторические аспекты развития теории стоимости в неоклассической экономической школы. </w:t>
      </w:r>
    </w:p>
    <w:p w14:paraId="462AAE90" w14:textId="77777777" w:rsidR="008C4DFB" w:rsidRPr="006C7515" w:rsidRDefault="008C4DFB" w:rsidP="008C4DFB">
      <w:pPr>
        <w:spacing w:line="360" w:lineRule="auto"/>
        <w:ind w:right="0" w:firstLine="709"/>
        <w:rPr>
          <w:sz w:val="28"/>
        </w:rPr>
      </w:pPr>
      <w:r w:rsidRPr="006C7515">
        <w:rPr>
          <w:sz w:val="28"/>
        </w:rPr>
        <w:t xml:space="preserve">28.Ценообразование и жизненный цикл продукции. </w:t>
      </w:r>
    </w:p>
    <w:p w14:paraId="7DD309FE" w14:textId="77777777" w:rsidR="008C4DFB" w:rsidRPr="006C7515" w:rsidRDefault="008C4DFB" w:rsidP="008C4DFB">
      <w:pPr>
        <w:spacing w:line="360" w:lineRule="auto"/>
        <w:ind w:right="0" w:firstLine="709"/>
        <w:rPr>
          <w:sz w:val="28"/>
        </w:rPr>
      </w:pPr>
      <w:r w:rsidRPr="006C7515">
        <w:rPr>
          <w:sz w:val="28"/>
        </w:rPr>
        <w:t xml:space="preserve">29.Ценообразование в зависимости от различных типов конкуренции. </w:t>
      </w:r>
    </w:p>
    <w:p w14:paraId="08B65800" w14:textId="59B42ADF" w:rsidR="008C4DFB" w:rsidRPr="00FC7CE0" w:rsidRDefault="008C4DFB" w:rsidP="00FC7CE0">
      <w:pPr>
        <w:spacing w:line="360" w:lineRule="auto"/>
        <w:ind w:right="0" w:firstLine="709"/>
        <w:rPr>
          <w:sz w:val="32"/>
          <w:szCs w:val="28"/>
          <w:lang w:eastAsia="en-US"/>
        </w:rPr>
      </w:pPr>
      <w:r w:rsidRPr="006C7515">
        <w:rPr>
          <w:sz w:val="28"/>
        </w:rPr>
        <w:lastRenderedPageBreak/>
        <w:t>30.Цена как элемент комплекса маркетинга. Факторы, определяющие чувствительность потребителей к цене.</w:t>
      </w:r>
    </w:p>
    <w:p w14:paraId="23062171" w14:textId="77777777" w:rsidR="008C4DFB" w:rsidRPr="006C7515" w:rsidRDefault="008C4DFB" w:rsidP="008C4DFB">
      <w:pPr>
        <w:spacing w:after="200" w:line="360" w:lineRule="auto"/>
        <w:ind w:right="0" w:firstLine="0"/>
        <w:contextualSpacing/>
        <w:jc w:val="center"/>
        <w:rPr>
          <w:b/>
          <w:sz w:val="28"/>
          <w:szCs w:val="28"/>
          <w:lang w:eastAsia="en-US"/>
        </w:rPr>
      </w:pPr>
      <w:r w:rsidRPr="006C7515">
        <w:rPr>
          <w:b/>
          <w:sz w:val="28"/>
          <w:szCs w:val="28"/>
          <w:lang w:eastAsia="en-US"/>
        </w:rPr>
        <w:t>Пример экзаменационного билета</w:t>
      </w:r>
    </w:p>
    <w:p w14:paraId="2FA689ED" w14:textId="77777777" w:rsidR="008C4DFB" w:rsidRPr="006C7515" w:rsidRDefault="008C4DFB" w:rsidP="00F66532">
      <w:pPr>
        <w:ind w:right="0" w:firstLine="0"/>
        <w:jc w:val="center"/>
        <w:rPr>
          <w:b/>
          <w:szCs w:val="24"/>
          <w:lang w:eastAsia="en-US"/>
        </w:rPr>
      </w:pPr>
    </w:p>
    <w:p w14:paraId="7AAC77E8" w14:textId="77777777" w:rsidR="00F66532" w:rsidRPr="006C7515" w:rsidRDefault="00F66532" w:rsidP="00F66532">
      <w:pPr>
        <w:ind w:right="0" w:firstLine="0"/>
        <w:jc w:val="center"/>
        <w:rPr>
          <w:b/>
          <w:szCs w:val="24"/>
          <w:lang w:eastAsia="en-US"/>
        </w:rPr>
      </w:pPr>
      <w:r w:rsidRPr="006C7515">
        <w:rPr>
          <w:b/>
          <w:szCs w:val="24"/>
          <w:lang w:eastAsia="en-US"/>
        </w:rPr>
        <w:t>Федеральное государственное образовательное бюджетное учреждение</w:t>
      </w:r>
    </w:p>
    <w:p w14:paraId="4581034E" w14:textId="77777777" w:rsidR="00F66532" w:rsidRPr="006C7515" w:rsidRDefault="00F66532" w:rsidP="00F66532">
      <w:pPr>
        <w:ind w:right="0" w:firstLine="0"/>
        <w:jc w:val="center"/>
        <w:rPr>
          <w:b/>
          <w:szCs w:val="24"/>
          <w:lang w:eastAsia="en-US"/>
        </w:rPr>
      </w:pPr>
      <w:r w:rsidRPr="006C7515">
        <w:rPr>
          <w:b/>
          <w:szCs w:val="24"/>
          <w:lang w:eastAsia="en-US"/>
        </w:rPr>
        <w:t>высшего образования</w:t>
      </w:r>
    </w:p>
    <w:p w14:paraId="0168A347" w14:textId="77777777" w:rsidR="00F66532" w:rsidRPr="006C7515" w:rsidRDefault="00F66532" w:rsidP="00F66532">
      <w:pPr>
        <w:tabs>
          <w:tab w:val="left" w:pos="9639"/>
        </w:tabs>
        <w:ind w:right="1" w:firstLine="0"/>
        <w:jc w:val="center"/>
        <w:rPr>
          <w:b/>
          <w:caps/>
          <w:szCs w:val="24"/>
        </w:rPr>
      </w:pPr>
      <w:r w:rsidRPr="006C7515">
        <w:rPr>
          <w:b/>
          <w:caps/>
          <w:szCs w:val="24"/>
        </w:rPr>
        <w:t>«Финансовый УНИВЕРСИТЕТ при Правительстве</w:t>
      </w:r>
    </w:p>
    <w:p w14:paraId="264C8966" w14:textId="77777777" w:rsidR="00F66532" w:rsidRPr="006C7515" w:rsidRDefault="00F66532" w:rsidP="00F66532">
      <w:pPr>
        <w:ind w:right="0" w:firstLine="0"/>
        <w:jc w:val="center"/>
        <w:rPr>
          <w:b/>
          <w:szCs w:val="24"/>
          <w:lang w:eastAsia="en-US"/>
        </w:rPr>
      </w:pPr>
      <w:r w:rsidRPr="006C7515">
        <w:rPr>
          <w:b/>
          <w:caps/>
          <w:szCs w:val="24"/>
        </w:rPr>
        <w:t>Российской Федерации»</w:t>
      </w:r>
      <w:r w:rsidRPr="006C7515">
        <w:rPr>
          <w:b/>
          <w:szCs w:val="24"/>
          <w:lang w:eastAsia="en-US"/>
        </w:rPr>
        <w:t xml:space="preserve"> </w:t>
      </w:r>
    </w:p>
    <w:p w14:paraId="613FE725" w14:textId="77777777" w:rsidR="00F66532" w:rsidRPr="006C7515" w:rsidRDefault="00F66532" w:rsidP="00F66532">
      <w:pPr>
        <w:ind w:right="0" w:firstLine="0"/>
        <w:jc w:val="center"/>
        <w:rPr>
          <w:b/>
          <w:szCs w:val="24"/>
          <w:lang w:eastAsia="en-US"/>
        </w:rPr>
      </w:pPr>
      <w:r w:rsidRPr="006C7515">
        <w:rPr>
          <w:b/>
          <w:szCs w:val="24"/>
          <w:lang w:eastAsia="en-US"/>
        </w:rPr>
        <w:t>(</w:t>
      </w:r>
      <w:proofErr w:type="spellStart"/>
      <w:r w:rsidRPr="006C7515">
        <w:rPr>
          <w:b/>
          <w:szCs w:val="24"/>
          <w:lang w:eastAsia="en-US"/>
        </w:rPr>
        <w:t>Финуниверситет</w:t>
      </w:r>
      <w:proofErr w:type="spellEnd"/>
      <w:r w:rsidRPr="006C7515">
        <w:rPr>
          <w:b/>
          <w:szCs w:val="24"/>
          <w:lang w:eastAsia="en-US"/>
        </w:rPr>
        <w:t>)</w:t>
      </w:r>
    </w:p>
    <w:p w14:paraId="6B935AA8" w14:textId="77777777" w:rsidR="00F66532" w:rsidRPr="006C7515" w:rsidRDefault="00F66532" w:rsidP="00F66532">
      <w:pPr>
        <w:ind w:right="0" w:firstLine="0"/>
        <w:jc w:val="left"/>
        <w:rPr>
          <w:bCs/>
          <w:szCs w:val="24"/>
        </w:rPr>
      </w:pPr>
      <w:r w:rsidRPr="006C7515">
        <w:rPr>
          <w:szCs w:val="24"/>
          <w:lang w:eastAsia="en-US"/>
        </w:rPr>
        <w:t>Департамент логистики и маркетинга</w:t>
      </w:r>
    </w:p>
    <w:p w14:paraId="0F09C9E2" w14:textId="77777777" w:rsidR="00F66532" w:rsidRPr="006C7515" w:rsidRDefault="00F66532" w:rsidP="00F66532">
      <w:pPr>
        <w:ind w:right="0" w:firstLine="0"/>
        <w:jc w:val="left"/>
        <w:rPr>
          <w:b/>
          <w:bCs/>
          <w:szCs w:val="24"/>
        </w:rPr>
      </w:pPr>
      <w:r w:rsidRPr="006C7515">
        <w:rPr>
          <w:szCs w:val="24"/>
          <w:lang w:eastAsia="en-US"/>
        </w:rPr>
        <w:t xml:space="preserve">Дисциплина </w:t>
      </w:r>
      <w:r w:rsidRPr="006C7515">
        <w:rPr>
          <w:b/>
          <w:bCs/>
          <w:szCs w:val="24"/>
          <w:lang w:eastAsia="en-US"/>
        </w:rPr>
        <w:t>«</w:t>
      </w:r>
      <w:proofErr w:type="spellStart"/>
      <w:r w:rsidRPr="006C7515">
        <w:rPr>
          <w:b/>
          <w:bCs/>
          <w:szCs w:val="24"/>
          <w:lang w:eastAsia="en-US"/>
        </w:rPr>
        <w:t>Ценообразовани</w:t>
      </w:r>
      <w:proofErr w:type="spellEnd"/>
      <w:r w:rsidRPr="006C7515">
        <w:rPr>
          <w:b/>
          <w:bCs/>
          <w:szCs w:val="24"/>
          <w:lang w:eastAsia="en-US"/>
        </w:rPr>
        <w:t xml:space="preserve"> в маркетинге»</w:t>
      </w:r>
    </w:p>
    <w:p w14:paraId="0592977B" w14:textId="77777777" w:rsidR="00F66532" w:rsidRPr="006C7515" w:rsidRDefault="00F66532" w:rsidP="00F66532">
      <w:pPr>
        <w:ind w:right="0" w:firstLine="0"/>
        <w:jc w:val="left"/>
        <w:rPr>
          <w:bCs/>
          <w:szCs w:val="24"/>
        </w:rPr>
      </w:pPr>
      <w:r w:rsidRPr="006C7515">
        <w:rPr>
          <w:bCs/>
          <w:szCs w:val="24"/>
        </w:rPr>
        <w:t>Факультет …</w:t>
      </w:r>
    </w:p>
    <w:p w14:paraId="63C9FBE2" w14:textId="77777777" w:rsidR="00F66532" w:rsidRPr="006C7515" w:rsidRDefault="00F66532" w:rsidP="00F66532">
      <w:pPr>
        <w:ind w:right="0" w:firstLine="0"/>
        <w:jc w:val="left"/>
        <w:rPr>
          <w:bCs/>
          <w:szCs w:val="24"/>
        </w:rPr>
      </w:pPr>
      <w:r w:rsidRPr="006C7515">
        <w:rPr>
          <w:bCs/>
          <w:szCs w:val="24"/>
        </w:rPr>
        <w:t>Форма обучения …</w:t>
      </w:r>
    </w:p>
    <w:p w14:paraId="56D101C4" w14:textId="77777777" w:rsidR="00F66532" w:rsidRPr="006C7515" w:rsidRDefault="00F66532" w:rsidP="00F66532">
      <w:pPr>
        <w:ind w:right="0" w:firstLine="0"/>
        <w:rPr>
          <w:b/>
          <w:szCs w:val="24"/>
          <w:lang w:eastAsia="en-US"/>
        </w:rPr>
      </w:pPr>
      <w:r w:rsidRPr="006C7515">
        <w:rPr>
          <w:bCs/>
          <w:szCs w:val="24"/>
        </w:rPr>
        <w:t>Семестр/модуль</w:t>
      </w:r>
      <w:r w:rsidRPr="006C7515">
        <w:rPr>
          <w:b/>
          <w:szCs w:val="24"/>
        </w:rPr>
        <w:t xml:space="preserve"> 6 сем</w:t>
      </w:r>
      <w:r w:rsidRPr="006C7515">
        <w:rPr>
          <w:bCs/>
          <w:szCs w:val="24"/>
        </w:rPr>
        <w:t>.</w:t>
      </w:r>
      <w:r w:rsidRPr="006C7515">
        <w:rPr>
          <w:b/>
          <w:szCs w:val="24"/>
        </w:rPr>
        <w:t xml:space="preserve">                                               </w:t>
      </w:r>
      <w:r w:rsidRPr="006C7515">
        <w:rPr>
          <w:bCs/>
          <w:szCs w:val="24"/>
        </w:rPr>
        <w:t xml:space="preserve">Направление 38.03.02 </w:t>
      </w:r>
      <w:r w:rsidRPr="006C7515">
        <w:rPr>
          <w:b/>
          <w:szCs w:val="24"/>
        </w:rPr>
        <w:t>«Менеджмент»</w:t>
      </w:r>
    </w:p>
    <w:p w14:paraId="2B3D8EED" w14:textId="77777777" w:rsidR="00F66532" w:rsidRPr="006C7515" w:rsidRDefault="00F66532" w:rsidP="00F66532">
      <w:pPr>
        <w:rPr>
          <w:sz w:val="28"/>
        </w:rPr>
      </w:pPr>
    </w:p>
    <w:p w14:paraId="73A0E1F3" w14:textId="77777777" w:rsidR="00F66532" w:rsidRPr="006C7515" w:rsidRDefault="00F66532" w:rsidP="00F66532">
      <w:pPr>
        <w:rPr>
          <w:rFonts w:ascii="BookmanCTT" w:hAnsi="BookmanCTT"/>
          <w:sz w:val="28"/>
        </w:rPr>
      </w:pPr>
      <w:r w:rsidRPr="006C7515">
        <w:rPr>
          <w:sz w:val="28"/>
        </w:rPr>
        <w:t>ЭКЗАМЕНАЦИОННЫЙ БИЛЕТ</w:t>
      </w:r>
      <w:r w:rsidRPr="006C7515">
        <w:rPr>
          <w:rFonts w:ascii="BookmanCTT" w:hAnsi="BookmanCTT"/>
          <w:sz w:val="28"/>
        </w:rPr>
        <w:t xml:space="preserve"> № 1</w:t>
      </w:r>
    </w:p>
    <w:p w14:paraId="7E092EE5" w14:textId="77777777" w:rsidR="00F66532" w:rsidRPr="006C7515" w:rsidRDefault="00F66532" w:rsidP="00F66532">
      <w:pPr>
        <w:ind w:right="0" w:firstLine="0"/>
      </w:pPr>
    </w:p>
    <w:p w14:paraId="4158FEB4" w14:textId="77777777" w:rsidR="00F66532" w:rsidRPr="006C7515" w:rsidRDefault="00F66532" w:rsidP="00F66532">
      <w:pPr>
        <w:ind w:right="0" w:firstLine="0"/>
      </w:pPr>
    </w:p>
    <w:p w14:paraId="0E300E71" w14:textId="663862E2" w:rsidR="00F66532" w:rsidRPr="006C7515" w:rsidRDefault="00F66532" w:rsidP="00F66532">
      <w:pPr>
        <w:pStyle w:val="af8"/>
        <w:tabs>
          <w:tab w:val="left" w:pos="993"/>
        </w:tabs>
        <w:ind w:left="0"/>
        <w:jc w:val="both"/>
        <w:rPr>
          <w:rFonts w:ascii="Times New Roman" w:hAnsi="Times New Roman" w:cs="Times New Roman"/>
          <w:b/>
          <w:bCs/>
        </w:rPr>
      </w:pPr>
      <w:r w:rsidRPr="006C7515">
        <w:rPr>
          <w:rFonts w:ascii="Times New Roman" w:hAnsi="Times New Roman" w:cs="Times New Roman"/>
          <w:b/>
        </w:rPr>
        <w:t xml:space="preserve">1. </w:t>
      </w:r>
      <w:r w:rsidR="008C4DFB" w:rsidRPr="006C7515">
        <w:rPr>
          <w:rFonts w:ascii="Times New Roman" w:hAnsi="Times New Roman" w:cs="Times New Roman"/>
          <w:b/>
        </w:rPr>
        <w:t>Законодательная база государственного регулирования цен в РФ</w:t>
      </w:r>
      <w:r w:rsidR="008C4DFB" w:rsidRPr="006C7515">
        <w:rPr>
          <w:rFonts w:ascii="Times New Roman" w:hAnsi="Times New Roman" w:cs="Times New Roman"/>
          <w:b/>
          <w:bCs/>
        </w:rPr>
        <w:t xml:space="preserve"> </w:t>
      </w:r>
      <w:r w:rsidRPr="006C7515">
        <w:rPr>
          <w:rFonts w:ascii="Times New Roman" w:hAnsi="Times New Roman" w:cs="Times New Roman"/>
          <w:b/>
          <w:bCs/>
        </w:rPr>
        <w:t>(30 баллов)</w:t>
      </w:r>
      <w:r w:rsidR="008C4DFB" w:rsidRPr="006C7515">
        <w:rPr>
          <w:rFonts w:ascii="Times New Roman" w:hAnsi="Times New Roman" w:cs="Times New Roman"/>
          <w:b/>
          <w:bCs/>
        </w:rPr>
        <w:t>.</w:t>
      </w:r>
    </w:p>
    <w:p w14:paraId="64A6D0BA" w14:textId="77777777" w:rsidR="00F66532" w:rsidRPr="006C7515" w:rsidRDefault="00F66532" w:rsidP="00F66532">
      <w:pPr>
        <w:ind w:right="0" w:firstLine="0"/>
        <w:rPr>
          <w:b/>
          <w:bCs/>
          <w:szCs w:val="24"/>
        </w:rPr>
      </w:pPr>
      <w:r w:rsidRPr="006C7515">
        <w:rPr>
          <w:b/>
          <w:bCs/>
          <w:szCs w:val="24"/>
        </w:rPr>
        <w:t xml:space="preserve"> </w:t>
      </w:r>
    </w:p>
    <w:p w14:paraId="6EA25AF1" w14:textId="77777777" w:rsidR="00F66532" w:rsidRPr="006C7515" w:rsidRDefault="00F66532" w:rsidP="00F66532">
      <w:pPr>
        <w:ind w:right="0" w:firstLine="0"/>
        <w:rPr>
          <w:b/>
          <w:bCs/>
          <w:szCs w:val="24"/>
        </w:rPr>
      </w:pPr>
      <w:r w:rsidRPr="006C7515">
        <w:rPr>
          <w:b/>
          <w:bCs/>
          <w:szCs w:val="24"/>
        </w:rPr>
        <w:t>2. Тестовые задания (10 баллов).</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3263"/>
        <w:gridCol w:w="5526"/>
      </w:tblGrid>
      <w:tr w:rsidR="00F66532" w:rsidRPr="006C7515" w14:paraId="27547ED8" w14:textId="77777777" w:rsidTr="00F66532">
        <w:tc>
          <w:tcPr>
            <w:tcW w:w="567" w:type="dxa"/>
            <w:tcBorders>
              <w:top w:val="single" w:sz="4" w:space="0" w:color="auto"/>
              <w:left w:val="single" w:sz="4" w:space="0" w:color="auto"/>
              <w:bottom w:val="single" w:sz="4" w:space="0" w:color="auto"/>
              <w:right w:val="single" w:sz="4" w:space="0" w:color="auto"/>
            </w:tcBorders>
            <w:hideMark/>
          </w:tcPr>
          <w:p w14:paraId="6587B48D" w14:textId="77777777" w:rsidR="00F66532" w:rsidRPr="006C7515" w:rsidRDefault="00F66532" w:rsidP="00F66532">
            <w:pPr>
              <w:ind w:firstLine="0"/>
              <w:rPr>
                <w:b/>
                <w:bCs/>
                <w:szCs w:val="24"/>
              </w:rPr>
            </w:pPr>
            <w:r w:rsidRPr="006C7515">
              <w:rPr>
                <w:b/>
                <w:bCs/>
                <w:szCs w:val="24"/>
              </w:rPr>
              <w:t>1</w:t>
            </w:r>
          </w:p>
        </w:tc>
        <w:tc>
          <w:tcPr>
            <w:tcW w:w="3263" w:type="dxa"/>
            <w:tcBorders>
              <w:top w:val="single" w:sz="4" w:space="0" w:color="auto"/>
              <w:left w:val="single" w:sz="4" w:space="0" w:color="auto"/>
              <w:bottom w:val="single" w:sz="4" w:space="0" w:color="auto"/>
              <w:right w:val="single" w:sz="4" w:space="0" w:color="auto"/>
            </w:tcBorders>
          </w:tcPr>
          <w:p w14:paraId="22267FBC" w14:textId="77777777" w:rsidR="00F66532" w:rsidRPr="006C7515" w:rsidRDefault="00F66532" w:rsidP="00F66532">
            <w:pPr>
              <w:ind w:firstLine="0"/>
              <w:jc w:val="left"/>
              <w:rPr>
                <w:b/>
                <w:szCs w:val="24"/>
              </w:rPr>
            </w:pPr>
          </w:p>
          <w:p w14:paraId="39FF0219" w14:textId="77777777" w:rsidR="00F66532" w:rsidRPr="006C7515" w:rsidRDefault="00F66532" w:rsidP="00F66532">
            <w:pPr>
              <w:ind w:firstLine="0"/>
              <w:jc w:val="left"/>
              <w:rPr>
                <w:b/>
                <w:szCs w:val="24"/>
              </w:rPr>
            </w:pPr>
            <w:r w:rsidRPr="006C7515">
              <w:rPr>
                <w:b/>
                <w:szCs w:val="24"/>
              </w:rPr>
              <w:t>Трансакционные</w:t>
            </w:r>
          </w:p>
          <w:p w14:paraId="070058C5" w14:textId="77777777" w:rsidR="00F66532" w:rsidRPr="006C7515" w:rsidRDefault="00F66532" w:rsidP="00F66532">
            <w:pPr>
              <w:ind w:firstLine="0"/>
              <w:jc w:val="left"/>
              <w:rPr>
                <w:b/>
                <w:bCs/>
                <w:szCs w:val="24"/>
              </w:rPr>
            </w:pPr>
            <w:r w:rsidRPr="006C7515">
              <w:rPr>
                <w:b/>
                <w:szCs w:val="24"/>
              </w:rPr>
              <w:t>издержки – это издержки:</w:t>
            </w:r>
          </w:p>
        </w:tc>
        <w:tc>
          <w:tcPr>
            <w:tcW w:w="5526" w:type="dxa"/>
            <w:tcBorders>
              <w:top w:val="single" w:sz="4" w:space="0" w:color="auto"/>
              <w:left w:val="single" w:sz="4" w:space="0" w:color="auto"/>
              <w:bottom w:val="single" w:sz="4" w:space="0" w:color="auto"/>
              <w:right w:val="single" w:sz="4" w:space="0" w:color="auto"/>
            </w:tcBorders>
            <w:hideMark/>
          </w:tcPr>
          <w:p w14:paraId="335A2F52" w14:textId="77777777" w:rsidR="00F66532" w:rsidRPr="006C7515" w:rsidRDefault="00F66532" w:rsidP="00F66532">
            <w:pPr>
              <w:tabs>
                <w:tab w:val="left" w:pos="5276"/>
                <w:tab w:val="left" w:pos="5310"/>
              </w:tabs>
              <w:ind w:right="34" w:firstLine="0"/>
              <w:jc w:val="left"/>
              <w:rPr>
                <w:szCs w:val="24"/>
              </w:rPr>
            </w:pPr>
            <w:r w:rsidRPr="006C7515">
              <w:rPr>
                <w:szCs w:val="24"/>
              </w:rPr>
              <w:t xml:space="preserve"> 1. Поиска информации.  </w:t>
            </w:r>
          </w:p>
          <w:p w14:paraId="25D627A5" w14:textId="77777777" w:rsidR="00F66532" w:rsidRPr="006C7515" w:rsidRDefault="00F66532" w:rsidP="00F66532">
            <w:pPr>
              <w:tabs>
                <w:tab w:val="left" w:pos="5276"/>
                <w:tab w:val="left" w:pos="5310"/>
              </w:tabs>
              <w:ind w:right="34" w:firstLine="0"/>
              <w:rPr>
                <w:szCs w:val="24"/>
              </w:rPr>
            </w:pPr>
            <w:r w:rsidRPr="006C7515">
              <w:rPr>
                <w:szCs w:val="24"/>
              </w:rPr>
              <w:t xml:space="preserve"> 2.  Презентации продукции</w:t>
            </w:r>
          </w:p>
          <w:p w14:paraId="23BBAA07" w14:textId="77777777" w:rsidR="00F66532" w:rsidRPr="006C7515" w:rsidRDefault="00F66532" w:rsidP="00F66532">
            <w:pPr>
              <w:tabs>
                <w:tab w:val="left" w:pos="5276"/>
                <w:tab w:val="left" w:pos="5310"/>
              </w:tabs>
              <w:ind w:right="34" w:firstLine="0"/>
              <w:rPr>
                <w:szCs w:val="24"/>
              </w:rPr>
            </w:pPr>
            <w:r w:rsidRPr="006C7515">
              <w:rPr>
                <w:szCs w:val="24"/>
              </w:rPr>
              <w:t xml:space="preserve"> 3. Осуществления связи с общественностью</w:t>
            </w:r>
          </w:p>
          <w:p w14:paraId="71769426" w14:textId="77777777" w:rsidR="00F66532" w:rsidRPr="006C7515" w:rsidRDefault="00F66532" w:rsidP="00F66532">
            <w:pPr>
              <w:tabs>
                <w:tab w:val="left" w:pos="5276"/>
                <w:tab w:val="left" w:pos="5310"/>
              </w:tabs>
              <w:ind w:right="34" w:firstLine="0"/>
              <w:rPr>
                <w:szCs w:val="24"/>
              </w:rPr>
            </w:pPr>
            <w:r w:rsidRPr="006C7515">
              <w:rPr>
                <w:szCs w:val="24"/>
              </w:rPr>
              <w:t xml:space="preserve"> 4. Защите прав собственности  </w:t>
            </w:r>
          </w:p>
          <w:p w14:paraId="6D1E6C30" w14:textId="77777777" w:rsidR="00F66532" w:rsidRPr="006C7515" w:rsidRDefault="00F66532" w:rsidP="00F66532">
            <w:pPr>
              <w:tabs>
                <w:tab w:val="left" w:pos="5276"/>
                <w:tab w:val="left" w:pos="5310"/>
              </w:tabs>
              <w:ind w:right="34" w:firstLine="0"/>
              <w:jc w:val="left"/>
              <w:rPr>
                <w:szCs w:val="24"/>
              </w:rPr>
            </w:pPr>
            <w:r w:rsidRPr="006C7515">
              <w:rPr>
                <w:szCs w:val="24"/>
              </w:rPr>
              <w:t xml:space="preserve"> 5. Рекламы по интернету</w:t>
            </w:r>
          </w:p>
          <w:p w14:paraId="43296D57" w14:textId="77777777" w:rsidR="00F66532" w:rsidRPr="006C7515" w:rsidRDefault="00F66532" w:rsidP="00F66532">
            <w:pPr>
              <w:tabs>
                <w:tab w:val="left" w:pos="5276"/>
                <w:tab w:val="left" w:pos="5310"/>
              </w:tabs>
              <w:ind w:right="34" w:firstLine="0"/>
              <w:jc w:val="left"/>
              <w:rPr>
                <w:b/>
                <w:bCs/>
                <w:szCs w:val="24"/>
              </w:rPr>
            </w:pPr>
            <w:r w:rsidRPr="006C7515">
              <w:rPr>
                <w:szCs w:val="24"/>
              </w:rPr>
              <w:t xml:space="preserve">  6.Ведения переговоров</w:t>
            </w:r>
          </w:p>
        </w:tc>
      </w:tr>
      <w:tr w:rsidR="00F66532" w:rsidRPr="006C7515" w14:paraId="0B305CF4" w14:textId="77777777" w:rsidTr="00F66532">
        <w:tc>
          <w:tcPr>
            <w:tcW w:w="567" w:type="dxa"/>
            <w:tcBorders>
              <w:top w:val="single" w:sz="4" w:space="0" w:color="auto"/>
              <w:left w:val="single" w:sz="4" w:space="0" w:color="auto"/>
              <w:bottom w:val="single" w:sz="4" w:space="0" w:color="auto"/>
              <w:right w:val="single" w:sz="4" w:space="0" w:color="auto"/>
            </w:tcBorders>
            <w:hideMark/>
          </w:tcPr>
          <w:p w14:paraId="6F92EEF2" w14:textId="77777777" w:rsidR="00F66532" w:rsidRPr="006C7515" w:rsidRDefault="00F66532" w:rsidP="00F66532">
            <w:pPr>
              <w:ind w:firstLine="0"/>
              <w:rPr>
                <w:b/>
                <w:bCs/>
                <w:szCs w:val="24"/>
              </w:rPr>
            </w:pPr>
            <w:r w:rsidRPr="006C7515">
              <w:rPr>
                <w:b/>
                <w:bCs/>
                <w:szCs w:val="24"/>
              </w:rPr>
              <w:t>2</w:t>
            </w:r>
          </w:p>
        </w:tc>
        <w:tc>
          <w:tcPr>
            <w:tcW w:w="3263" w:type="dxa"/>
            <w:tcBorders>
              <w:top w:val="single" w:sz="4" w:space="0" w:color="auto"/>
              <w:left w:val="single" w:sz="4" w:space="0" w:color="auto"/>
              <w:bottom w:val="single" w:sz="4" w:space="0" w:color="auto"/>
              <w:right w:val="single" w:sz="4" w:space="0" w:color="auto"/>
            </w:tcBorders>
            <w:hideMark/>
          </w:tcPr>
          <w:p w14:paraId="72E5A8E1" w14:textId="77777777" w:rsidR="00F66532" w:rsidRPr="006C7515" w:rsidRDefault="00F66532" w:rsidP="00F66532">
            <w:pPr>
              <w:tabs>
                <w:tab w:val="left" w:pos="3455"/>
              </w:tabs>
              <w:ind w:right="19" w:firstLine="0"/>
              <w:jc w:val="left"/>
              <w:rPr>
                <w:b/>
                <w:bCs/>
                <w:szCs w:val="24"/>
              </w:rPr>
            </w:pPr>
            <w:r w:rsidRPr="006C7515">
              <w:rPr>
                <w:b/>
                <w:bCs/>
                <w:szCs w:val="24"/>
              </w:rPr>
              <w:t xml:space="preserve">Структура цены – это два </w:t>
            </w:r>
          </w:p>
          <w:p w14:paraId="6F8CC063" w14:textId="77777777" w:rsidR="00F66532" w:rsidRPr="006C7515" w:rsidRDefault="00F66532" w:rsidP="00F66532">
            <w:pPr>
              <w:tabs>
                <w:tab w:val="left" w:pos="3455"/>
              </w:tabs>
              <w:ind w:right="19" w:firstLine="0"/>
              <w:jc w:val="left"/>
              <w:rPr>
                <w:b/>
                <w:bCs/>
                <w:szCs w:val="24"/>
              </w:rPr>
            </w:pPr>
            <w:r w:rsidRPr="006C7515">
              <w:rPr>
                <w:b/>
                <w:bCs/>
                <w:szCs w:val="24"/>
              </w:rPr>
              <w:t>правильных утверждения :</w:t>
            </w:r>
          </w:p>
        </w:tc>
        <w:tc>
          <w:tcPr>
            <w:tcW w:w="5526" w:type="dxa"/>
            <w:tcBorders>
              <w:top w:val="single" w:sz="4" w:space="0" w:color="auto"/>
              <w:left w:val="single" w:sz="4" w:space="0" w:color="auto"/>
              <w:bottom w:val="single" w:sz="4" w:space="0" w:color="auto"/>
              <w:right w:val="single" w:sz="4" w:space="0" w:color="auto"/>
            </w:tcBorders>
            <w:hideMark/>
          </w:tcPr>
          <w:p w14:paraId="05BD9187" w14:textId="77777777" w:rsidR="00F66532" w:rsidRPr="006C7515" w:rsidRDefault="00F66532" w:rsidP="00F66532">
            <w:pPr>
              <w:tabs>
                <w:tab w:val="left" w:pos="5276"/>
                <w:tab w:val="left" w:pos="5310"/>
              </w:tabs>
              <w:ind w:right="34" w:firstLine="0"/>
              <w:rPr>
                <w:b/>
                <w:bCs/>
                <w:szCs w:val="24"/>
              </w:rPr>
            </w:pPr>
            <w:r w:rsidRPr="006C7515">
              <w:rPr>
                <w:szCs w:val="24"/>
              </w:rPr>
              <w:t xml:space="preserve">  1.Элементы цены, выраженные в процентах.</w:t>
            </w:r>
            <w:r w:rsidRPr="006C7515">
              <w:rPr>
                <w:b/>
                <w:bCs/>
                <w:szCs w:val="24"/>
              </w:rPr>
              <w:t xml:space="preserve">  </w:t>
            </w:r>
          </w:p>
          <w:p w14:paraId="54848963" w14:textId="77777777" w:rsidR="00F66532" w:rsidRPr="006C7515" w:rsidRDefault="00F66532" w:rsidP="00F66532">
            <w:pPr>
              <w:tabs>
                <w:tab w:val="left" w:pos="5276"/>
                <w:tab w:val="left" w:pos="5310"/>
              </w:tabs>
              <w:ind w:right="34" w:firstLine="0"/>
              <w:jc w:val="left"/>
              <w:rPr>
                <w:szCs w:val="24"/>
              </w:rPr>
            </w:pPr>
            <w:r w:rsidRPr="006C7515">
              <w:rPr>
                <w:b/>
                <w:bCs/>
                <w:szCs w:val="24"/>
              </w:rPr>
              <w:t xml:space="preserve">  </w:t>
            </w:r>
            <w:r w:rsidRPr="006C7515">
              <w:rPr>
                <w:bCs/>
                <w:szCs w:val="24"/>
              </w:rPr>
              <w:t>2.</w:t>
            </w:r>
            <w:r w:rsidRPr="006C7515">
              <w:rPr>
                <w:szCs w:val="24"/>
              </w:rPr>
              <w:t>Элементы цены, выраженные абсолютными показателями.</w:t>
            </w:r>
          </w:p>
          <w:p w14:paraId="7B976E48" w14:textId="77777777" w:rsidR="00F66532" w:rsidRPr="006C7515" w:rsidRDefault="00F66532" w:rsidP="00F66532">
            <w:pPr>
              <w:tabs>
                <w:tab w:val="left" w:pos="5276"/>
                <w:tab w:val="left" w:pos="5310"/>
              </w:tabs>
              <w:ind w:right="34" w:firstLine="0"/>
              <w:jc w:val="left"/>
              <w:rPr>
                <w:szCs w:val="24"/>
              </w:rPr>
            </w:pPr>
            <w:r w:rsidRPr="006C7515">
              <w:rPr>
                <w:bCs/>
                <w:szCs w:val="24"/>
              </w:rPr>
              <w:t xml:space="preserve">  3.Т</w:t>
            </w:r>
            <w:r w:rsidRPr="006C7515">
              <w:rPr>
                <w:szCs w:val="24"/>
              </w:rPr>
              <w:t>екущие затраты, исчисленные в денежном выражении.</w:t>
            </w:r>
          </w:p>
          <w:p w14:paraId="7B6EBFC1" w14:textId="77777777" w:rsidR="00F66532" w:rsidRPr="006C7515" w:rsidRDefault="00F66532" w:rsidP="00F66532">
            <w:pPr>
              <w:tabs>
                <w:tab w:val="left" w:pos="5276"/>
                <w:tab w:val="left" w:pos="5310"/>
              </w:tabs>
              <w:ind w:right="34" w:firstLine="0"/>
              <w:jc w:val="left"/>
              <w:rPr>
                <w:szCs w:val="24"/>
              </w:rPr>
            </w:pPr>
            <w:r w:rsidRPr="006C7515">
              <w:rPr>
                <w:szCs w:val="24"/>
              </w:rPr>
              <w:t xml:space="preserve">  4.Только переменные затраты  и прибыль,</w:t>
            </w:r>
          </w:p>
          <w:p w14:paraId="62BF5C34" w14:textId="77777777" w:rsidR="00F66532" w:rsidRPr="006C7515" w:rsidRDefault="00F66532" w:rsidP="00F66532">
            <w:pPr>
              <w:tabs>
                <w:tab w:val="left" w:pos="5276"/>
                <w:tab w:val="left" w:pos="5310"/>
              </w:tabs>
              <w:ind w:right="34" w:firstLine="0"/>
              <w:jc w:val="left"/>
              <w:rPr>
                <w:szCs w:val="24"/>
              </w:rPr>
            </w:pPr>
            <w:r w:rsidRPr="006C7515">
              <w:rPr>
                <w:szCs w:val="24"/>
              </w:rPr>
              <w:t>выраженные в процентах</w:t>
            </w:r>
          </w:p>
          <w:p w14:paraId="624111ED" w14:textId="77777777" w:rsidR="00F66532" w:rsidRPr="006C7515" w:rsidRDefault="00F66532" w:rsidP="00F66532">
            <w:pPr>
              <w:tabs>
                <w:tab w:val="left" w:pos="5276"/>
                <w:tab w:val="left" w:pos="5310"/>
              </w:tabs>
              <w:ind w:right="34" w:firstLine="0"/>
              <w:jc w:val="left"/>
              <w:rPr>
                <w:szCs w:val="24"/>
              </w:rPr>
            </w:pPr>
            <w:r w:rsidRPr="006C7515">
              <w:rPr>
                <w:szCs w:val="24"/>
              </w:rPr>
              <w:t xml:space="preserve">  5.Элементы маржи и переменные затраты , выраженные в процентах</w:t>
            </w:r>
          </w:p>
          <w:p w14:paraId="7559A589" w14:textId="77777777" w:rsidR="00F66532" w:rsidRPr="006C7515" w:rsidRDefault="00F66532" w:rsidP="00F66532">
            <w:pPr>
              <w:tabs>
                <w:tab w:val="left" w:pos="5276"/>
                <w:tab w:val="left" w:pos="5310"/>
              </w:tabs>
              <w:suppressAutoHyphens/>
              <w:ind w:right="34" w:firstLine="0"/>
              <w:jc w:val="left"/>
              <w:rPr>
                <w:bCs/>
                <w:szCs w:val="24"/>
              </w:rPr>
            </w:pPr>
            <w:r w:rsidRPr="006C7515">
              <w:rPr>
                <w:szCs w:val="24"/>
              </w:rPr>
              <w:t xml:space="preserve">  6.Элементы маржи и переменные затраты , выраженные в денежном выражении.</w:t>
            </w:r>
          </w:p>
        </w:tc>
      </w:tr>
      <w:tr w:rsidR="00F66532" w:rsidRPr="006C7515" w14:paraId="48B6AD3C" w14:textId="77777777" w:rsidTr="00F66532">
        <w:tc>
          <w:tcPr>
            <w:tcW w:w="567" w:type="dxa"/>
            <w:tcBorders>
              <w:top w:val="single" w:sz="4" w:space="0" w:color="auto"/>
              <w:left w:val="single" w:sz="4" w:space="0" w:color="auto"/>
              <w:bottom w:val="single" w:sz="4" w:space="0" w:color="auto"/>
              <w:right w:val="single" w:sz="4" w:space="0" w:color="auto"/>
            </w:tcBorders>
            <w:hideMark/>
          </w:tcPr>
          <w:p w14:paraId="596AAA92" w14:textId="77777777" w:rsidR="00F66532" w:rsidRPr="006C7515" w:rsidRDefault="00F66532" w:rsidP="00F66532">
            <w:pPr>
              <w:ind w:firstLine="0"/>
              <w:rPr>
                <w:b/>
                <w:bCs/>
                <w:szCs w:val="24"/>
              </w:rPr>
            </w:pPr>
            <w:r w:rsidRPr="006C7515">
              <w:rPr>
                <w:b/>
                <w:bCs/>
                <w:szCs w:val="24"/>
              </w:rPr>
              <w:t>3</w:t>
            </w:r>
          </w:p>
        </w:tc>
        <w:tc>
          <w:tcPr>
            <w:tcW w:w="3263" w:type="dxa"/>
            <w:tcBorders>
              <w:top w:val="single" w:sz="4" w:space="0" w:color="auto"/>
              <w:left w:val="single" w:sz="4" w:space="0" w:color="auto"/>
              <w:bottom w:val="single" w:sz="4" w:space="0" w:color="auto"/>
              <w:right w:val="single" w:sz="4" w:space="0" w:color="auto"/>
            </w:tcBorders>
            <w:hideMark/>
          </w:tcPr>
          <w:p w14:paraId="6C1E8A23" w14:textId="77777777" w:rsidR="00F66532" w:rsidRPr="006C7515" w:rsidRDefault="00F66532" w:rsidP="00F66532">
            <w:pPr>
              <w:pStyle w:val="a9"/>
              <w:tabs>
                <w:tab w:val="left" w:pos="3455"/>
              </w:tabs>
              <w:suppressAutoHyphens/>
              <w:ind w:right="19" w:firstLine="0"/>
              <w:jc w:val="left"/>
              <w:rPr>
                <w:bCs w:val="0"/>
                <w:sz w:val="24"/>
                <w:szCs w:val="24"/>
              </w:rPr>
            </w:pPr>
            <w:r w:rsidRPr="006C7515">
              <w:rPr>
                <w:sz w:val="24"/>
                <w:szCs w:val="24"/>
              </w:rPr>
              <w:t>Согласно трудовой теории, прибыль – это «мистифицированная форма прибавочной стоимости», так как</w:t>
            </w:r>
          </w:p>
        </w:tc>
        <w:tc>
          <w:tcPr>
            <w:tcW w:w="5526" w:type="dxa"/>
            <w:tcBorders>
              <w:top w:val="single" w:sz="4" w:space="0" w:color="auto"/>
              <w:left w:val="single" w:sz="4" w:space="0" w:color="auto"/>
              <w:bottom w:val="single" w:sz="4" w:space="0" w:color="auto"/>
              <w:right w:val="single" w:sz="4" w:space="0" w:color="auto"/>
            </w:tcBorders>
          </w:tcPr>
          <w:p w14:paraId="6AA65E84" w14:textId="77777777" w:rsidR="00F66532" w:rsidRPr="006C7515" w:rsidRDefault="00F66532" w:rsidP="00F66532">
            <w:pPr>
              <w:tabs>
                <w:tab w:val="left" w:pos="5276"/>
                <w:tab w:val="left" w:pos="5310"/>
              </w:tabs>
              <w:ind w:right="34" w:firstLine="0"/>
              <w:rPr>
                <w:szCs w:val="24"/>
              </w:rPr>
            </w:pPr>
            <w:r w:rsidRPr="006C7515">
              <w:rPr>
                <w:szCs w:val="24"/>
              </w:rPr>
              <w:t xml:space="preserve"> 1. Прибыль не связана со способностью создавать дополнительный доход владельцу производства.</w:t>
            </w:r>
            <w:r w:rsidRPr="006C7515">
              <w:rPr>
                <w:bCs/>
                <w:szCs w:val="24"/>
              </w:rPr>
              <w:t xml:space="preserve">       2.</w:t>
            </w:r>
            <w:r w:rsidRPr="006C7515">
              <w:rPr>
                <w:szCs w:val="24"/>
              </w:rPr>
              <w:t>Мистика, приписываемая прибыли – образное выражение.</w:t>
            </w:r>
          </w:p>
          <w:p w14:paraId="0B84ED43" w14:textId="77777777" w:rsidR="00F66532" w:rsidRPr="006C7515" w:rsidRDefault="00F66532" w:rsidP="00F66532">
            <w:pPr>
              <w:tabs>
                <w:tab w:val="left" w:pos="5276"/>
                <w:tab w:val="left" w:pos="5310"/>
              </w:tabs>
              <w:ind w:right="34" w:firstLine="0"/>
              <w:rPr>
                <w:szCs w:val="24"/>
              </w:rPr>
            </w:pPr>
            <w:r w:rsidRPr="006C7515">
              <w:rPr>
                <w:bCs/>
                <w:szCs w:val="24"/>
              </w:rPr>
              <w:t>3.</w:t>
            </w:r>
            <w:r w:rsidRPr="006C7515">
              <w:rPr>
                <w:szCs w:val="24"/>
              </w:rPr>
              <w:t xml:space="preserve"> Прибыль вообще не связана с доходом владельца</w:t>
            </w:r>
          </w:p>
          <w:p w14:paraId="058EC7C2" w14:textId="77777777" w:rsidR="00F66532" w:rsidRPr="006C7515" w:rsidRDefault="00F66532" w:rsidP="00F66532">
            <w:pPr>
              <w:tabs>
                <w:tab w:val="left" w:pos="5276"/>
                <w:tab w:val="left" w:pos="5310"/>
              </w:tabs>
              <w:ind w:right="34" w:firstLine="0"/>
              <w:rPr>
                <w:szCs w:val="24"/>
              </w:rPr>
            </w:pPr>
            <w:r w:rsidRPr="006C7515">
              <w:rPr>
                <w:bCs/>
                <w:szCs w:val="24"/>
              </w:rPr>
              <w:t>4.</w:t>
            </w:r>
            <w:r w:rsidRPr="006C7515">
              <w:rPr>
                <w:szCs w:val="24"/>
              </w:rPr>
              <w:t xml:space="preserve"> Мистика потому что, из прибыли ушла природа создания прибавочной   стоимости.</w:t>
            </w:r>
          </w:p>
          <w:p w14:paraId="51921B97" w14:textId="77777777" w:rsidR="00F66532" w:rsidRPr="006C7515" w:rsidRDefault="00F66532" w:rsidP="00F66532">
            <w:pPr>
              <w:tabs>
                <w:tab w:val="left" w:pos="5276"/>
                <w:tab w:val="left" w:pos="5310"/>
              </w:tabs>
              <w:ind w:right="34" w:firstLine="0"/>
              <w:jc w:val="left"/>
              <w:rPr>
                <w:szCs w:val="24"/>
              </w:rPr>
            </w:pPr>
            <w:r w:rsidRPr="006C7515">
              <w:rPr>
                <w:bCs/>
                <w:szCs w:val="24"/>
              </w:rPr>
              <w:t>5.</w:t>
            </w:r>
            <w:r w:rsidRPr="006C7515">
              <w:rPr>
                <w:szCs w:val="24"/>
              </w:rPr>
              <w:t xml:space="preserve"> Мистика потому что,</w:t>
            </w:r>
            <w:r w:rsidRPr="006C7515">
              <w:rPr>
                <w:bCs/>
                <w:szCs w:val="24"/>
              </w:rPr>
              <w:t xml:space="preserve"> </w:t>
            </w:r>
            <w:r w:rsidRPr="006C7515">
              <w:rPr>
                <w:szCs w:val="24"/>
              </w:rPr>
              <w:t>прибыль больше прибавочной стоимости.</w:t>
            </w:r>
          </w:p>
          <w:p w14:paraId="6D395FF2" w14:textId="77777777" w:rsidR="00F66532" w:rsidRPr="006C7515" w:rsidRDefault="00F66532" w:rsidP="00F66532">
            <w:pPr>
              <w:tabs>
                <w:tab w:val="left" w:pos="5276"/>
                <w:tab w:val="left" w:pos="5310"/>
              </w:tabs>
              <w:ind w:right="34" w:firstLine="0"/>
              <w:jc w:val="left"/>
              <w:rPr>
                <w:szCs w:val="24"/>
              </w:rPr>
            </w:pPr>
            <w:r w:rsidRPr="006C7515">
              <w:rPr>
                <w:bCs/>
                <w:szCs w:val="24"/>
              </w:rPr>
              <w:t>6.</w:t>
            </w:r>
            <w:r w:rsidRPr="006C7515">
              <w:rPr>
                <w:szCs w:val="24"/>
              </w:rPr>
              <w:t xml:space="preserve"> Мистика потому что,</w:t>
            </w:r>
            <w:r w:rsidRPr="006C7515">
              <w:rPr>
                <w:bCs/>
                <w:szCs w:val="24"/>
              </w:rPr>
              <w:t xml:space="preserve"> </w:t>
            </w:r>
            <w:r w:rsidRPr="006C7515">
              <w:rPr>
                <w:szCs w:val="24"/>
              </w:rPr>
              <w:t xml:space="preserve">прибыль меньше прибавочной стоимости. </w:t>
            </w:r>
          </w:p>
          <w:p w14:paraId="4D22BCED" w14:textId="77777777" w:rsidR="00F66532" w:rsidRPr="006C7515" w:rsidRDefault="00F66532" w:rsidP="00F66532">
            <w:pPr>
              <w:tabs>
                <w:tab w:val="left" w:pos="5276"/>
                <w:tab w:val="left" w:pos="5310"/>
              </w:tabs>
              <w:ind w:right="34" w:firstLine="0"/>
              <w:rPr>
                <w:bCs/>
                <w:szCs w:val="24"/>
              </w:rPr>
            </w:pPr>
          </w:p>
        </w:tc>
      </w:tr>
      <w:tr w:rsidR="00F66532" w:rsidRPr="006C7515" w14:paraId="4633FA6A" w14:textId="77777777" w:rsidTr="00F66532">
        <w:tc>
          <w:tcPr>
            <w:tcW w:w="567" w:type="dxa"/>
            <w:tcBorders>
              <w:top w:val="single" w:sz="4" w:space="0" w:color="auto"/>
              <w:left w:val="single" w:sz="4" w:space="0" w:color="auto"/>
              <w:bottom w:val="single" w:sz="4" w:space="0" w:color="auto"/>
              <w:right w:val="single" w:sz="4" w:space="0" w:color="auto"/>
            </w:tcBorders>
            <w:hideMark/>
          </w:tcPr>
          <w:p w14:paraId="2320A82C" w14:textId="77777777" w:rsidR="00F66532" w:rsidRPr="006C7515" w:rsidRDefault="00F66532" w:rsidP="00F66532">
            <w:pPr>
              <w:ind w:firstLine="0"/>
              <w:rPr>
                <w:b/>
                <w:bCs/>
                <w:szCs w:val="24"/>
              </w:rPr>
            </w:pPr>
            <w:r w:rsidRPr="006C7515">
              <w:rPr>
                <w:b/>
                <w:bCs/>
                <w:szCs w:val="24"/>
              </w:rPr>
              <w:lastRenderedPageBreak/>
              <w:t>4</w:t>
            </w:r>
          </w:p>
        </w:tc>
        <w:tc>
          <w:tcPr>
            <w:tcW w:w="3263" w:type="dxa"/>
            <w:tcBorders>
              <w:top w:val="single" w:sz="4" w:space="0" w:color="auto"/>
              <w:left w:val="single" w:sz="4" w:space="0" w:color="auto"/>
              <w:bottom w:val="single" w:sz="4" w:space="0" w:color="auto"/>
              <w:right w:val="single" w:sz="4" w:space="0" w:color="auto"/>
            </w:tcBorders>
            <w:hideMark/>
          </w:tcPr>
          <w:p w14:paraId="36E05D80" w14:textId="77777777" w:rsidR="00F66532" w:rsidRPr="006C7515" w:rsidRDefault="00F66532" w:rsidP="00F66532">
            <w:pPr>
              <w:ind w:firstLine="0"/>
              <w:jc w:val="left"/>
              <w:rPr>
                <w:b/>
                <w:bCs/>
                <w:szCs w:val="24"/>
              </w:rPr>
            </w:pPr>
            <w:r w:rsidRPr="006C7515">
              <w:rPr>
                <w:b/>
                <w:szCs w:val="24"/>
              </w:rPr>
              <w:t>Цена, определяемая на основе «издержки  плюс»– это цена …</w:t>
            </w:r>
          </w:p>
        </w:tc>
        <w:tc>
          <w:tcPr>
            <w:tcW w:w="5526" w:type="dxa"/>
            <w:tcBorders>
              <w:top w:val="single" w:sz="4" w:space="0" w:color="auto"/>
              <w:left w:val="single" w:sz="4" w:space="0" w:color="auto"/>
              <w:bottom w:val="single" w:sz="4" w:space="0" w:color="auto"/>
              <w:right w:val="single" w:sz="4" w:space="0" w:color="auto"/>
            </w:tcBorders>
          </w:tcPr>
          <w:p w14:paraId="586FD635" w14:textId="77777777" w:rsidR="00F66532" w:rsidRPr="006C7515" w:rsidRDefault="00F66532" w:rsidP="00F66532">
            <w:pPr>
              <w:tabs>
                <w:tab w:val="left" w:pos="5276"/>
                <w:tab w:val="left" w:pos="5310"/>
              </w:tabs>
              <w:ind w:right="34" w:firstLine="0"/>
              <w:rPr>
                <w:szCs w:val="24"/>
              </w:rPr>
            </w:pPr>
            <w:r w:rsidRPr="006C7515">
              <w:rPr>
                <w:szCs w:val="24"/>
              </w:rPr>
              <w:t xml:space="preserve">  1. Производства.</w:t>
            </w:r>
          </w:p>
          <w:p w14:paraId="55799FDF" w14:textId="77777777" w:rsidR="00F66532" w:rsidRPr="006C7515" w:rsidRDefault="00F66532" w:rsidP="00F66532">
            <w:pPr>
              <w:tabs>
                <w:tab w:val="left" w:pos="5276"/>
                <w:tab w:val="left" w:pos="5310"/>
              </w:tabs>
              <w:ind w:right="34" w:firstLine="0"/>
              <w:rPr>
                <w:szCs w:val="24"/>
              </w:rPr>
            </w:pPr>
            <w:r w:rsidRPr="006C7515">
              <w:rPr>
                <w:szCs w:val="24"/>
              </w:rPr>
              <w:t xml:space="preserve">  2.  Спроса.</w:t>
            </w:r>
          </w:p>
          <w:p w14:paraId="35F70814" w14:textId="77777777" w:rsidR="00F66532" w:rsidRPr="006C7515" w:rsidRDefault="00F66532" w:rsidP="00F66532">
            <w:pPr>
              <w:tabs>
                <w:tab w:val="left" w:pos="5276"/>
                <w:tab w:val="left" w:pos="5310"/>
              </w:tabs>
              <w:ind w:right="34" w:firstLine="0"/>
              <w:jc w:val="left"/>
              <w:rPr>
                <w:szCs w:val="24"/>
              </w:rPr>
            </w:pPr>
            <w:r w:rsidRPr="006C7515">
              <w:rPr>
                <w:szCs w:val="24"/>
              </w:rPr>
              <w:t xml:space="preserve">  3. Предложения.</w:t>
            </w:r>
          </w:p>
          <w:p w14:paraId="60FDA77A" w14:textId="77777777" w:rsidR="00F66532" w:rsidRPr="006C7515" w:rsidRDefault="00F66532" w:rsidP="00F66532">
            <w:pPr>
              <w:tabs>
                <w:tab w:val="left" w:pos="5276"/>
                <w:tab w:val="left" w:pos="5310"/>
              </w:tabs>
              <w:ind w:right="34" w:firstLine="0"/>
              <w:rPr>
                <w:szCs w:val="24"/>
              </w:rPr>
            </w:pPr>
            <w:r w:rsidRPr="006C7515">
              <w:rPr>
                <w:szCs w:val="24"/>
              </w:rPr>
              <w:t xml:space="preserve">  4. Потребления.</w:t>
            </w:r>
          </w:p>
          <w:p w14:paraId="7E0EE6B5" w14:textId="77777777" w:rsidR="00F66532" w:rsidRPr="006C7515" w:rsidRDefault="00F66532" w:rsidP="00F66532">
            <w:pPr>
              <w:tabs>
                <w:tab w:val="left" w:pos="5276"/>
                <w:tab w:val="left" w:pos="5310"/>
              </w:tabs>
              <w:ind w:right="34" w:firstLine="0"/>
              <w:jc w:val="left"/>
              <w:rPr>
                <w:szCs w:val="24"/>
              </w:rPr>
            </w:pPr>
            <w:r w:rsidRPr="006C7515">
              <w:rPr>
                <w:szCs w:val="24"/>
              </w:rPr>
              <w:t xml:space="preserve">  5. Рынка.</w:t>
            </w:r>
          </w:p>
          <w:p w14:paraId="1CB5A378" w14:textId="77777777" w:rsidR="00F66532" w:rsidRPr="006C7515" w:rsidRDefault="00F66532" w:rsidP="00F66532">
            <w:pPr>
              <w:tabs>
                <w:tab w:val="left" w:pos="5276"/>
                <w:tab w:val="left" w:pos="5310"/>
              </w:tabs>
              <w:ind w:right="34" w:firstLine="0"/>
              <w:rPr>
                <w:szCs w:val="24"/>
              </w:rPr>
            </w:pPr>
            <w:r w:rsidRPr="006C7515">
              <w:rPr>
                <w:szCs w:val="24"/>
              </w:rPr>
              <w:t xml:space="preserve">  6. Конкуренции.  </w:t>
            </w:r>
          </w:p>
          <w:p w14:paraId="7F4CF3DA" w14:textId="77777777" w:rsidR="00F66532" w:rsidRPr="006C7515" w:rsidRDefault="00F66532" w:rsidP="00F66532">
            <w:pPr>
              <w:tabs>
                <w:tab w:val="left" w:pos="5276"/>
                <w:tab w:val="left" w:pos="5310"/>
              </w:tabs>
              <w:ind w:right="34" w:firstLine="0"/>
              <w:rPr>
                <w:szCs w:val="24"/>
              </w:rPr>
            </w:pPr>
          </w:p>
        </w:tc>
      </w:tr>
      <w:tr w:rsidR="00F66532" w:rsidRPr="006C7515" w14:paraId="22C2F44B" w14:textId="77777777" w:rsidTr="00F66532">
        <w:tc>
          <w:tcPr>
            <w:tcW w:w="567" w:type="dxa"/>
            <w:tcBorders>
              <w:top w:val="single" w:sz="4" w:space="0" w:color="auto"/>
              <w:left w:val="single" w:sz="4" w:space="0" w:color="auto"/>
              <w:bottom w:val="single" w:sz="4" w:space="0" w:color="auto"/>
              <w:right w:val="single" w:sz="4" w:space="0" w:color="auto"/>
            </w:tcBorders>
            <w:hideMark/>
          </w:tcPr>
          <w:p w14:paraId="531A970A" w14:textId="77777777" w:rsidR="00F66532" w:rsidRPr="006C7515" w:rsidRDefault="00F66532" w:rsidP="00F66532">
            <w:pPr>
              <w:ind w:firstLine="0"/>
              <w:rPr>
                <w:b/>
                <w:bCs/>
                <w:szCs w:val="24"/>
              </w:rPr>
            </w:pPr>
            <w:r w:rsidRPr="006C7515">
              <w:rPr>
                <w:b/>
                <w:bCs/>
                <w:szCs w:val="24"/>
              </w:rPr>
              <w:t>5</w:t>
            </w:r>
          </w:p>
        </w:tc>
        <w:tc>
          <w:tcPr>
            <w:tcW w:w="3263" w:type="dxa"/>
            <w:tcBorders>
              <w:top w:val="single" w:sz="4" w:space="0" w:color="auto"/>
              <w:left w:val="single" w:sz="4" w:space="0" w:color="auto"/>
              <w:bottom w:val="single" w:sz="4" w:space="0" w:color="auto"/>
              <w:right w:val="single" w:sz="4" w:space="0" w:color="auto"/>
            </w:tcBorders>
          </w:tcPr>
          <w:p w14:paraId="3E212F01" w14:textId="77777777" w:rsidR="00F66532" w:rsidRPr="006C7515" w:rsidRDefault="00F66532" w:rsidP="00F66532">
            <w:pPr>
              <w:spacing w:before="120" w:after="120"/>
              <w:rPr>
                <w:b/>
                <w:szCs w:val="24"/>
              </w:rPr>
            </w:pPr>
            <w:r w:rsidRPr="006C7515">
              <w:rPr>
                <w:b/>
                <w:bCs/>
                <w:szCs w:val="24"/>
              </w:rPr>
              <w:t xml:space="preserve">Среди мировых </w:t>
            </w:r>
            <w:proofErr w:type="spellStart"/>
            <w:r w:rsidRPr="006C7515">
              <w:rPr>
                <w:b/>
                <w:bCs/>
                <w:szCs w:val="24"/>
              </w:rPr>
              <w:t>имёнученых</w:t>
            </w:r>
            <w:proofErr w:type="spellEnd"/>
            <w:r w:rsidRPr="006C7515">
              <w:rPr>
                <w:b/>
                <w:bCs/>
                <w:szCs w:val="24"/>
              </w:rPr>
              <w:t xml:space="preserve"> назовите экономиста, разработавшего Теорию трудовой стоимости    </w:t>
            </w:r>
          </w:p>
          <w:p w14:paraId="1A150113" w14:textId="77777777" w:rsidR="00F66532" w:rsidRPr="006C7515" w:rsidRDefault="00F66532" w:rsidP="00F66532">
            <w:pPr>
              <w:tabs>
                <w:tab w:val="left" w:pos="3455"/>
              </w:tabs>
              <w:ind w:right="19" w:firstLine="0"/>
              <w:jc w:val="left"/>
              <w:rPr>
                <w:b/>
                <w:bCs/>
                <w:szCs w:val="24"/>
              </w:rPr>
            </w:pPr>
          </w:p>
        </w:tc>
        <w:tc>
          <w:tcPr>
            <w:tcW w:w="5526" w:type="dxa"/>
            <w:tcBorders>
              <w:top w:val="single" w:sz="4" w:space="0" w:color="auto"/>
              <w:left w:val="single" w:sz="4" w:space="0" w:color="auto"/>
              <w:bottom w:val="single" w:sz="4" w:space="0" w:color="auto"/>
              <w:right w:val="single" w:sz="4" w:space="0" w:color="auto"/>
            </w:tcBorders>
            <w:hideMark/>
          </w:tcPr>
          <w:p w14:paraId="32D6E2DC" w14:textId="77777777" w:rsidR="00F66532" w:rsidRPr="006C7515" w:rsidRDefault="00F66532" w:rsidP="00F66532">
            <w:pPr>
              <w:tabs>
                <w:tab w:val="left" w:pos="5276"/>
                <w:tab w:val="left" w:pos="5310"/>
              </w:tabs>
              <w:ind w:right="34" w:firstLine="0"/>
              <w:rPr>
                <w:szCs w:val="24"/>
              </w:rPr>
            </w:pPr>
            <w:r w:rsidRPr="006C7515">
              <w:rPr>
                <w:szCs w:val="24"/>
              </w:rPr>
              <w:t xml:space="preserve"> 1. Йозеф </w:t>
            </w:r>
            <w:proofErr w:type="spellStart"/>
            <w:r w:rsidRPr="006C7515">
              <w:rPr>
                <w:szCs w:val="24"/>
              </w:rPr>
              <w:t>Шумпетер</w:t>
            </w:r>
            <w:proofErr w:type="spellEnd"/>
          </w:p>
          <w:p w14:paraId="78C9EB29" w14:textId="77777777" w:rsidR="00F66532" w:rsidRPr="006C7515" w:rsidRDefault="00F66532" w:rsidP="00F66532">
            <w:pPr>
              <w:tabs>
                <w:tab w:val="left" w:pos="5276"/>
                <w:tab w:val="left" w:pos="5310"/>
              </w:tabs>
              <w:ind w:right="34" w:firstLine="0"/>
              <w:rPr>
                <w:szCs w:val="24"/>
              </w:rPr>
            </w:pPr>
            <w:r w:rsidRPr="006C7515">
              <w:rPr>
                <w:szCs w:val="24"/>
              </w:rPr>
              <w:t xml:space="preserve">2. Фридрих фон </w:t>
            </w:r>
            <w:proofErr w:type="spellStart"/>
            <w:r w:rsidRPr="006C7515">
              <w:rPr>
                <w:szCs w:val="24"/>
              </w:rPr>
              <w:t>Хайк</w:t>
            </w:r>
            <w:proofErr w:type="spellEnd"/>
          </w:p>
          <w:p w14:paraId="754F6A8B" w14:textId="77777777" w:rsidR="00F66532" w:rsidRPr="006C7515" w:rsidRDefault="00F66532" w:rsidP="00F66532">
            <w:pPr>
              <w:tabs>
                <w:tab w:val="left" w:pos="5276"/>
                <w:tab w:val="left" w:pos="5310"/>
              </w:tabs>
              <w:ind w:right="34" w:firstLine="0"/>
              <w:rPr>
                <w:szCs w:val="24"/>
              </w:rPr>
            </w:pPr>
            <w:r w:rsidRPr="006C7515">
              <w:rPr>
                <w:szCs w:val="24"/>
              </w:rPr>
              <w:t>3. Джон Мейнард Кейнс</w:t>
            </w:r>
          </w:p>
          <w:p w14:paraId="02B75102" w14:textId="77777777" w:rsidR="00F66532" w:rsidRPr="006C7515" w:rsidRDefault="00F66532" w:rsidP="00F66532">
            <w:pPr>
              <w:tabs>
                <w:tab w:val="left" w:pos="5276"/>
                <w:tab w:val="left" w:pos="5310"/>
              </w:tabs>
              <w:ind w:right="34" w:firstLine="0"/>
              <w:rPr>
                <w:szCs w:val="24"/>
              </w:rPr>
            </w:pPr>
            <w:r w:rsidRPr="006C7515">
              <w:rPr>
                <w:szCs w:val="24"/>
              </w:rPr>
              <w:t>4. Карл Маркс</w:t>
            </w:r>
          </w:p>
          <w:p w14:paraId="4DAB6C9A" w14:textId="77777777" w:rsidR="00F66532" w:rsidRPr="006C7515" w:rsidRDefault="00F66532" w:rsidP="00F66532">
            <w:pPr>
              <w:tabs>
                <w:tab w:val="left" w:pos="5276"/>
                <w:tab w:val="left" w:pos="5310"/>
              </w:tabs>
              <w:ind w:right="34" w:firstLine="0"/>
              <w:rPr>
                <w:szCs w:val="24"/>
              </w:rPr>
            </w:pPr>
            <w:r w:rsidRPr="006C7515">
              <w:rPr>
                <w:szCs w:val="24"/>
              </w:rPr>
              <w:t>5. Николай Кондратьев</w:t>
            </w:r>
          </w:p>
          <w:p w14:paraId="44723699" w14:textId="77777777" w:rsidR="00F66532" w:rsidRPr="006C7515" w:rsidRDefault="00F66532" w:rsidP="00F66532">
            <w:pPr>
              <w:tabs>
                <w:tab w:val="left" w:pos="5276"/>
                <w:tab w:val="left" w:pos="5310"/>
              </w:tabs>
              <w:ind w:right="34" w:firstLine="0"/>
              <w:jc w:val="left"/>
              <w:rPr>
                <w:szCs w:val="24"/>
              </w:rPr>
            </w:pPr>
            <w:r w:rsidRPr="006C7515">
              <w:rPr>
                <w:szCs w:val="24"/>
              </w:rPr>
              <w:t>6. Альфред Маршалл</w:t>
            </w:r>
          </w:p>
          <w:p w14:paraId="6CA57694" w14:textId="77777777" w:rsidR="00F66532" w:rsidRPr="006C7515" w:rsidRDefault="00F66532" w:rsidP="00F66532">
            <w:pPr>
              <w:tabs>
                <w:tab w:val="left" w:pos="5276"/>
                <w:tab w:val="left" w:pos="5310"/>
              </w:tabs>
              <w:ind w:right="34" w:firstLine="0"/>
              <w:rPr>
                <w:b/>
                <w:bCs/>
                <w:szCs w:val="24"/>
              </w:rPr>
            </w:pPr>
            <w:r w:rsidRPr="006C7515">
              <w:rPr>
                <w:szCs w:val="24"/>
              </w:rPr>
              <w:t xml:space="preserve">      </w:t>
            </w:r>
          </w:p>
        </w:tc>
      </w:tr>
    </w:tbl>
    <w:p w14:paraId="2C22A3B6" w14:textId="77777777" w:rsidR="00F66532" w:rsidRPr="006C7515" w:rsidRDefault="00F66532" w:rsidP="00F66532">
      <w:pPr>
        <w:ind w:right="0" w:firstLine="0"/>
        <w:rPr>
          <w:b/>
          <w:bCs/>
          <w:szCs w:val="24"/>
        </w:rPr>
      </w:pPr>
    </w:p>
    <w:p w14:paraId="47EF3503" w14:textId="77777777" w:rsidR="00F66532" w:rsidRPr="006C7515" w:rsidRDefault="00F66532" w:rsidP="00F66532">
      <w:pPr>
        <w:ind w:right="0" w:firstLine="0"/>
        <w:rPr>
          <w:b/>
          <w:bCs/>
          <w:szCs w:val="24"/>
        </w:rPr>
      </w:pPr>
      <w:r w:rsidRPr="006C7515">
        <w:rPr>
          <w:b/>
          <w:bCs/>
          <w:szCs w:val="24"/>
        </w:rPr>
        <w:t xml:space="preserve">3. </w:t>
      </w:r>
      <w:r w:rsidRPr="006C7515">
        <w:rPr>
          <w:b/>
          <w:szCs w:val="24"/>
        </w:rPr>
        <w:t>Практико-ориентированное задание</w:t>
      </w:r>
      <w:r w:rsidRPr="006C7515">
        <w:rPr>
          <w:b/>
          <w:bCs/>
          <w:szCs w:val="24"/>
        </w:rPr>
        <w:t xml:space="preserve"> (20 баллов). </w:t>
      </w:r>
      <w:r w:rsidRPr="006C7515">
        <w:rPr>
          <w:b/>
          <w:szCs w:val="24"/>
        </w:rPr>
        <w:t xml:space="preserve"> </w:t>
      </w:r>
    </w:p>
    <w:p w14:paraId="3ED1A143" w14:textId="77777777" w:rsidR="00F66532" w:rsidRPr="006C7515" w:rsidRDefault="00F66532" w:rsidP="00F66532">
      <w:pPr>
        <w:rPr>
          <w:b/>
          <w:sz w:val="32"/>
          <w:szCs w:val="32"/>
        </w:rPr>
      </w:pPr>
      <w:r w:rsidRPr="006C7515">
        <w:t>Полная себестоимость изделия, руб.                                                            400</w:t>
      </w:r>
    </w:p>
    <w:p w14:paraId="0B2453C5" w14:textId="77777777" w:rsidR="00F66532" w:rsidRPr="006C7515" w:rsidRDefault="00F66532" w:rsidP="00F66532">
      <w:pPr>
        <w:rPr>
          <w:sz w:val="28"/>
          <w:szCs w:val="28"/>
        </w:rPr>
      </w:pPr>
      <w:r w:rsidRPr="006C7515">
        <w:t>Отпускная</w:t>
      </w:r>
      <w:r w:rsidRPr="006C7515">
        <w:rPr>
          <w:b/>
          <w:sz w:val="32"/>
          <w:szCs w:val="32"/>
        </w:rPr>
        <w:t xml:space="preserve">   </w:t>
      </w:r>
      <w:r w:rsidRPr="006C7515">
        <w:t xml:space="preserve">цена товара (без НДС) равна, руб.                                          484 </w:t>
      </w:r>
    </w:p>
    <w:p w14:paraId="0BAE6A89" w14:textId="77777777" w:rsidR="00F66532" w:rsidRPr="006C7515" w:rsidRDefault="00F66532" w:rsidP="00F66532">
      <w:r w:rsidRPr="006C7515">
        <w:t>Розничная наценка, %                                                                                      12</w:t>
      </w:r>
    </w:p>
    <w:p w14:paraId="3D39C590" w14:textId="77777777" w:rsidR="00F66532" w:rsidRPr="006C7515" w:rsidRDefault="00F66532" w:rsidP="00F66532">
      <w:r w:rsidRPr="006C7515">
        <w:t>Оптовая наценка, %                                                                                          26</w:t>
      </w:r>
    </w:p>
    <w:p w14:paraId="6C5CFD33" w14:textId="77777777" w:rsidR="00F66532" w:rsidRPr="006C7515" w:rsidRDefault="00F66532" w:rsidP="00F66532">
      <w:r w:rsidRPr="006C7515">
        <w:t>НДС, %                                                                                                               20</w:t>
      </w:r>
    </w:p>
    <w:p w14:paraId="466A9034" w14:textId="77777777" w:rsidR="00F66532" w:rsidRPr="006C7515" w:rsidRDefault="00F66532" w:rsidP="00F66532">
      <w:pPr>
        <w:rPr>
          <w:b/>
          <w:bCs/>
        </w:rPr>
      </w:pPr>
    </w:p>
    <w:p w14:paraId="012AEC58" w14:textId="77777777" w:rsidR="00F66532" w:rsidRPr="006C7515" w:rsidRDefault="00F66532" w:rsidP="00F66532">
      <w:r w:rsidRPr="006C7515">
        <w:rPr>
          <w:b/>
          <w:bCs/>
        </w:rPr>
        <w:t xml:space="preserve">Определить: </w:t>
      </w:r>
      <w:r w:rsidRPr="006C7515">
        <w:t>1) рентабельность производства; 2) оптовую и розничные цены с НДС; 3) НДС, который оптовик должен перечислить в бюджет.</w:t>
      </w:r>
    </w:p>
    <w:p w14:paraId="66B98A17" w14:textId="77777777" w:rsidR="00F66532" w:rsidRPr="006C7515" w:rsidRDefault="00F66532" w:rsidP="00F66532"/>
    <w:p w14:paraId="76F36EF1" w14:textId="77777777" w:rsidR="00F66532" w:rsidRPr="006C7515" w:rsidRDefault="00F66532" w:rsidP="00F66532">
      <w:pPr>
        <w:ind w:firstLine="0"/>
        <w:rPr>
          <w:szCs w:val="24"/>
        </w:rPr>
      </w:pPr>
    </w:p>
    <w:p w14:paraId="73F41001" w14:textId="77777777" w:rsidR="00F66532" w:rsidRPr="006C7515" w:rsidRDefault="00F66532" w:rsidP="00F66532">
      <w:pPr>
        <w:ind w:firstLine="0"/>
        <w:rPr>
          <w:szCs w:val="24"/>
        </w:rPr>
      </w:pPr>
    </w:p>
    <w:p w14:paraId="7516EB53" w14:textId="77777777" w:rsidR="00F66532" w:rsidRPr="006C7515" w:rsidRDefault="00F66532" w:rsidP="00F66532">
      <w:pPr>
        <w:ind w:firstLine="0"/>
        <w:rPr>
          <w:szCs w:val="24"/>
        </w:rPr>
      </w:pPr>
    </w:p>
    <w:p w14:paraId="0B4EBDD3" w14:textId="77777777" w:rsidR="00F66532" w:rsidRPr="006C7515" w:rsidRDefault="00F66532" w:rsidP="00F66532">
      <w:pPr>
        <w:ind w:firstLine="0"/>
        <w:rPr>
          <w:szCs w:val="24"/>
        </w:rPr>
      </w:pPr>
    </w:p>
    <w:p w14:paraId="66D50611" w14:textId="77777777" w:rsidR="00F66532" w:rsidRPr="006C7515" w:rsidRDefault="00F66532" w:rsidP="00F66532">
      <w:pPr>
        <w:ind w:firstLine="0"/>
        <w:rPr>
          <w:szCs w:val="24"/>
        </w:rPr>
      </w:pPr>
      <w:r w:rsidRPr="006C7515">
        <w:rPr>
          <w:szCs w:val="24"/>
        </w:rPr>
        <w:t>Подготовил:</w:t>
      </w:r>
      <w:r w:rsidRPr="006C7515">
        <w:rPr>
          <w:szCs w:val="24"/>
        </w:rPr>
        <w:tab/>
      </w:r>
      <w:r w:rsidRPr="006C7515">
        <w:rPr>
          <w:szCs w:val="24"/>
        </w:rPr>
        <w:tab/>
      </w:r>
      <w:r w:rsidRPr="006C7515">
        <w:rPr>
          <w:szCs w:val="24"/>
        </w:rPr>
        <w:tab/>
      </w:r>
      <w:r w:rsidRPr="006C7515">
        <w:rPr>
          <w:szCs w:val="24"/>
        </w:rPr>
        <w:tab/>
      </w:r>
      <w:r w:rsidRPr="006C7515">
        <w:rPr>
          <w:szCs w:val="24"/>
        </w:rPr>
        <w:tab/>
        <w:t xml:space="preserve">                                                   В.Н. Русин</w:t>
      </w:r>
      <w:r w:rsidRPr="006C7515">
        <w:t xml:space="preserve">  </w:t>
      </w:r>
    </w:p>
    <w:p w14:paraId="15569FC8" w14:textId="77777777" w:rsidR="00F66532" w:rsidRPr="006C7515" w:rsidRDefault="00F66532" w:rsidP="00F66532">
      <w:pPr>
        <w:ind w:firstLine="0"/>
        <w:rPr>
          <w:szCs w:val="24"/>
        </w:rPr>
      </w:pPr>
    </w:p>
    <w:p w14:paraId="373C7AD2" w14:textId="77777777" w:rsidR="00F66532" w:rsidRPr="006C7515" w:rsidRDefault="00F66532" w:rsidP="00F66532">
      <w:pPr>
        <w:ind w:firstLine="0"/>
        <w:rPr>
          <w:szCs w:val="24"/>
        </w:rPr>
      </w:pPr>
    </w:p>
    <w:p w14:paraId="2640A8DA" w14:textId="77777777" w:rsidR="00F66532" w:rsidRPr="006C7515" w:rsidRDefault="00F66532" w:rsidP="00F66532">
      <w:pPr>
        <w:ind w:firstLine="0"/>
        <w:rPr>
          <w:szCs w:val="24"/>
        </w:rPr>
      </w:pPr>
    </w:p>
    <w:p w14:paraId="199A6F84" w14:textId="77777777" w:rsidR="00F66532" w:rsidRPr="006C7515" w:rsidRDefault="00F66532" w:rsidP="00F66532">
      <w:pPr>
        <w:ind w:firstLine="0"/>
        <w:rPr>
          <w:szCs w:val="24"/>
        </w:rPr>
      </w:pPr>
      <w:r w:rsidRPr="006C7515">
        <w:rPr>
          <w:szCs w:val="24"/>
        </w:rPr>
        <w:t>Утверждаю:</w:t>
      </w:r>
    </w:p>
    <w:p w14:paraId="54B4D6E5" w14:textId="77777777" w:rsidR="00F66532" w:rsidRPr="006C7515" w:rsidRDefault="00F66532" w:rsidP="00F66532">
      <w:pPr>
        <w:ind w:firstLine="0"/>
        <w:rPr>
          <w:szCs w:val="24"/>
        </w:rPr>
      </w:pPr>
      <w:r w:rsidRPr="006C7515">
        <w:rPr>
          <w:szCs w:val="24"/>
        </w:rPr>
        <w:t>Зам. руководителя департамента логистики и маркетинга</w:t>
      </w:r>
    </w:p>
    <w:p w14:paraId="38A4F505" w14:textId="77777777" w:rsidR="00F66532" w:rsidRPr="006C7515" w:rsidRDefault="00F66532" w:rsidP="00F66532">
      <w:pPr>
        <w:ind w:firstLine="0"/>
        <w:jc w:val="left"/>
        <w:rPr>
          <w:szCs w:val="24"/>
        </w:rPr>
      </w:pPr>
      <w:r w:rsidRPr="006C7515">
        <w:rPr>
          <w:szCs w:val="24"/>
        </w:rPr>
        <w:tab/>
      </w:r>
      <w:r w:rsidRPr="006C7515">
        <w:rPr>
          <w:szCs w:val="24"/>
        </w:rPr>
        <w:tab/>
        <w:t xml:space="preserve"> </w:t>
      </w:r>
    </w:p>
    <w:p w14:paraId="2B5894E3" w14:textId="77777777" w:rsidR="00F66532" w:rsidRPr="006C7515" w:rsidRDefault="00F66532" w:rsidP="00F66532">
      <w:pPr>
        <w:autoSpaceDE w:val="0"/>
        <w:autoSpaceDN w:val="0"/>
        <w:adjustRightInd w:val="0"/>
        <w:ind w:right="0" w:firstLine="0"/>
        <w:rPr>
          <w:rFonts w:eastAsia="Calibri"/>
          <w:szCs w:val="24"/>
        </w:rPr>
      </w:pPr>
    </w:p>
    <w:p w14:paraId="74C03865" w14:textId="77777777" w:rsidR="00F66532" w:rsidRPr="00FC7CE0" w:rsidRDefault="00F66532" w:rsidP="00ED3145">
      <w:pPr>
        <w:spacing w:line="360" w:lineRule="auto"/>
        <w:ind w:right="0" w:firstLine="709"/>
        <w:jc w:val="center"/>
        <w:rPr>
          <w:b/>
          <w:strike/>
          <w:szCs w:val="24"/>
          <w:lang w:eastAsia="en-US"/>
        </w:rPr>
      </w:pPr>
    </w:p>
    <w:p w14:paraId="0D406697" w14:textId="77777777" w:rsidR="00F66532" w:rsidRPr="006C7515" w:rsidRDefault="00F66532" w:rsidP="00ED3145">
      <w:pPr>
        <w:spacing w:line="360" w:lineRule="auto"/>
        <w:ind w:right="0" w:firstLine="709"/>
        <w:jc w:val="center"/>
        <w:rPr>
          <w:b/>
          <w:szCs w:val="24"/>
          <w:lang w:eastAsia="en-US"/>
        </w:rPr>
      </w:pPr>
    </w:p>
    <w:p w14:paraId="16174478" w14:textId="77777777" w:rsidR="002F39E7" w:rsidRPr="006C7515" w:rsidRDefault="002F39E7" w:rsidP="00ED3145">
      <w:pPr>
        <w:spacing w:line="360" w:lineRule="auto"/>
        <w:ind w:right="0" w:firstLine="709"/>
        <w:jc w:val="center"/>
        <w:rPr>
          <w:b/>
          <w:szCs w:val="24"/>
          <w:lang w:eastAsia="en-US"/>
        </w:rPr>
      </w:pPr>
    </w:p>
    <w:p w14:paraId="054FE0CD" w14:textId="77777777" w:rsidR="007C606E" w:rsidRPr="006C7515" w:rsidRDefault="009A5E5B" w:rsidP="00ED3145">
      <w:pPr>
        <w:spacing w:line="360" w:lineRule="auto"/>
        <w:ind w:right="68" w:firstLine="340"/>
        <w:jc w:val="center"/>
        <w:rPr>
          <w:b/>
          <w:sz w:val="28"/>
          <w:szCs w:val="28"/>
          <w:lang w:eastAsia="en-US"/>
        </w:rPr>
      </w:pPr>
      <w:r w:rsidRPr="006C7515">
        <w:rPr>
          <w:b/>
          <w:sz w:val="28"/>
          <w:szCs w:val="28"/>
          <w:lang w:eastAsia="en-US"/>
        </w:rPr>
        <w:t xml:space="preserve">8. Перечень основной и дополнительной учебной литературы, </w:t>
      </w:r>
    </w:p>
    <w:p w14:paraId="646FD1B7" w14:textId="77777777" w:rsidR="009A5E5B" w:rsidRPr="006C7515" w:rsidRDefault="009A5E5B" w:rsidP="00ED3145">
      <w:pPr>
        <w:spacing w:line="360" w:lineRule="auto"/>
        <w:ind w:right="68" w:firstLine="340"/>
        <w:jc w:val="center"/>
        <w:rPr>
          <w:b/>
          <w:bCs/>
          <w:sz w:val="28"/>
          <w:szCs w:val="28"/>
          <w:lang w:eastAsia="en-US"/>
        </w:rPr>
      </w:pPr>
      <w:r w:rsidRPr="006C7515">
        <w:rPr>
          <w:b/>
          <w:sz w:val="28"/>
          <w:szCs w:val="28"/>
          <w:lang w:eastAsia="en-US"/>
        </w:rPr>
        <w:t xml:space="preserve">необходимой для освоения дисциплины </w:t>
      </w:r>
    </w:p>
    <w:p w14:paraId="30CD50FE" w14:textId="77777777" w:rsidR="009A5E5B" w:rsidRPr="006C7515" w:rsidRDefault="009A5E5B" w:rsidP="00DD5476">
      <w:pPr>
        <w:spacing w:line="360" w:lineRule="auto"/>
        <w:ind w:right="0" w:firstLine="709"/>
        <w:rPr>
          <w:b/>
          <w:sz w:val="28"/>
          <w:szCs w:val="28"/>
        </w:rPr>
      </w:pPr>
      <w:r w:rsidRPr="006C7515">
        <w:rPr>
          <w:b/>
          <w:sz w:val="28"/>
          <w:szCs w:val="28"/>
        </w:rPr>
        <w:t>Законодательные и нормативные акты</w:t>
      </w:r>
    </w:p>
    <w:p w14:paraId="01AD0395" w14:textId="77777777" w:rsidR="00DD5476" w:rsidRPr="006C7515" w:rsidRDefault="008C4DFB" w:rsidP="00DD5476">
      <w:pPr>
        <w:shd w:val="clear" w:color="auto" w:fill="FFFFFF"/>
        <w:spacing w:line="360" w:lineRule="auto"/>
        <w:ind w:right="0" w:firstLine="709"/>
        <w:rPr>
          <w:sz w:val="28"/>
          <w:szCs w:val="28"/>
        </w:rPr>
      </w:pPr>
      <w:r w:rsidRPr="006C7515">
        <w:rPr>
          <w:sz w:val="28"/>
          <w:szCs w:val="28"/>
        </w:rPr>
        <w:t xml:space="preserve">1. Конституция Российской Федерации (ст. 71). </w:t>
      </w:r>
    </w:p>
    <w:p w14:paraId="70AB8C5D" w14:textId="77777777" w:rsidR="00DD5476" w:rsidRPr="006C7515" w:rsidRDefault="008C4DFB" w:rsidP="00DD5476">
      <w:pPr>
        <w:shd w:val="clear" w:color="auto" w:fill="FFFFFF"/>
        <w:spacing w:line="360" w:lineRule="auto"/>
        <w:ind w:right="0" w:firstLine="709"/>
        <w:rPr>
          <w:sz w:val="28"/>
          <w:szCs w:val="28"/>
        </w:rPr>
      </w:pPr>
      <w:r w:rsidRPr="006C7515">
        <w:rPr>
          <w:sz w:val="28"/>
          <w:szCs w:val="28"/>
        </w:rPr>
        <w:t xml:space="preserve">2. Гражданский кодекс РФ. Часть I. Главы 27, 28. </w:t>
      </w:r>
    </w:p>
    <w:p w14:paraId="01A57B90" w14:textId="77777777" w:rsidR="00DD5476" w:rsidRPr="006C7515" w:rsidRDefault="008C4DFB" w:rsidP="00DD5476">
      <w:pPr>
        <w:shd w:val="clear" w:color="auto" w:fill="FFFFFF"/>
        <w:spacing w:line="360" w:lineRule="auto"/>
        <w:ind w:right="0" w:firstLine="709"/>
        <w:rPr>
          <w:sz w:val="28"/>
          <w:szCs w:val="28"/>
        </w:rPr>
      </w:pPr>
      <w:r w:rsidRPr="006C7515">
        <w:rPr>
          <w:sz w:val="28"/>
          <w:szCs w:val="28"/>
        </w:rPr>
        <w:lastRenderedPageBreak/>
        <w:t xml:space="preserve">3. Налоговый кодекс РФ. Часть II. Глава 25. </w:t>
      </w:r>
    </w:p>
    <w:p w14:paraId="4B160A36" w14:textId="77777777" w:rsidR="00DD5476" w:rsidRPr="006C7515" w:rsidRDefault="008C4DFB" w:rsidP="00DD5476">
      <w:pPr>
        <w:shd w:val="clear" w:color="auto" w:fill="FFFFFF"/>
        <w:spacing w:line="360" w:lineRule="auto"/>
        <w:ind w:right="0" w:firstLine="709"/>
        <w:rPr>
          <w:sz w:val="28"/>
          <w:szCs w:val="28"/>
        </w:rPr>
      </w:pPr>
      <w:r w:rsidRPr="006C7515">
        <w:rPr>
          <w:sz w:val="28"/>
          <w:szCs w:val="28"/>
        </w:rPr>
        <w:t>4. Указ Президента Российской Федерации от 28.02.1995 № 221 «О мерах по упорядочению государственного регулирования цен (тарифов)». (с изм. и</w:t>
      </w:r>
      <w:r w:rsidRPr="006C7515">
        <w:rPr>
          <w:b/>
          <w:sz w:val="28"/>
          <w:szCs w:val="28"/>
        </w:rPr>
        <w:t xml:space="preserve"> </w:t>
      </w:r>
      <w:r w:rsidRPr="006C7515">
        <w:rPr>
          <w:sz w:val="28"/>
          <w:szCs w:val="28"/>
        </w:rPr>
        <w:t xml:space="preserve">доп.) </w:t>
      </w:r>
    </w:p>
    <w:p w14:paraId="3AFF3A65" w14:textId="77777777" w:rsidR="00DD5476" w:rsidRPr="006C7515" w:rsidRDefault="008C4DFB" w:rsidP="00DD5476">
      <w:pPr>
        <w:shd w:val="clear" w:color="auto" w:fill="FFFFFF"/>
        <w:spacing w:line="360" w:lineRule="auto"/>
        <w:ind w:right="0" w:firstLine="709"/>
        <w:rPr>
          <w:sz w:val="28"/>
          <w:szCs w:val="28"/>
        </w:rPr>
      </w:pPr>
      <w:r w:rsidRPr="006C7515">
        <w:rPr>
          <w:sz w:val="28"/>
          <w:szCs w:val="28"/>
        </w:rPr>
        <w:t xml:space="preserve">5. Федеральный конституционный закон от 17.12.1997 № 2-ФКЗ «О Правительстве Российской Федерации». (с изм. и доп.) </w:t>
      </w:r>
    </w:p>
    <w:p w14:paraId="218B6D59" w14:textId="77777777" w:rsidR="00DD5476" w:rsidRPr="006C7515" w:rsidRDefault="008C4DFB" w:rsidP="00DD5476">
      <w:pPr>
        <w:shd w:val="clear" w:color="auto" w:fill="FFFFFF"/>
        <w:spacing w:line="360" w:lineRule="auto"/>
        <w:ind w:right="0" w:firstLine="709"/>
        <w:rPr>
          <w:sz w:val="28"/>
          <w:szCs w:val="28"/>
        </w:rPr>
      </w:pPr>
      <w:r w:rsidRPr="006C7515">
        <w:rPr>
          <w:sz w:val="28"/>
          <w:szCs w:val="28"/>
        </w:rPr>
        <w:t xml:space="preserve">6. Федеральный закон от 17.08.1995 г. № 147-ФЗ «О естественных монополиях». (с изм. и доп.) </w:t>
      </w:r>
    </w:p>
    <w:p w14:paraId="6CFC4D6F" w14:textId="77777777" w:rsidR="00DD5476" w:rsidRPr="006C7515" w:rsidRDefault="008C4DFB" w:rsidP="00DD5476">
      <w:pPr>
        <w:shd w:val="clear" w:color="auto" w:fill="FFFFFF"/>
        <w:spacing w:line="360" w:lineRule="auto"/>
        <w:ind w:right="0" w:firstLine="709"/>
        <w:rPr>
          <w:sz w:val="28"/>
          <w:szCs w:val="28"/>
        </w:rPr>
      </w:pPr>
      <w:r w:rsidRPr="006C7515">
        <w:rPr>
          <w:sz w:val="28"/>
          <w:szCs w:val="28"/>
        </w:rPr>
        <w:t xml:space="preserve">7. Федеральный закон от 28.08.1995 г. № 154-ФЗ «Об общих принципах организации местного самоуправления в Российской Федерации». (с изм. и доп.) </w:t>
      </w:r>
    </w:p>
    <w:p w14:paraId="2252F947" w14:textId="77777777" w:rsidR="00DD5476" w:rsidRPr="006C7515" w:rsidRDefault="008C4DFB" w:rsidP="00DD5476">
      <w:pPr>
        <w:shd w:val="clear" w:color="auto" w:fill="FFFFFF"/>
        <w:spacing w:line="360" w:lineRule="auto"/>
        <w:ind w:right="0" w:firstLine="709"/>
        <w:rPr>
          <w:sz w:val="28"/>
          <w:szCs w:val="28"/>
        </w:rPr>
      </w:pPr>
      <w:r w:rsidRPr="006C7515">
        <w:rPr>
          <w:sz w:val="28"/>
          <w:szCs w:val="28"/>
        </w:rPr>
        <w:t xml:space="preserve">8. Федеральный закон Российской Федерации от 28.12.2009 № 381-ФЗ «Об основах государственного регулирования торговой деятельности в Российской Федерации». (с изм. и доп.) </w:t>
      </w:r>
    </w:p>
    <w:p w14:paraId="6944B8E5" w14:textId="77777777" w:rsidR="00DD5476" w:rsidRPr="006C7515" w:rsidRDefault="008C4DFB" w:rsidP="00DD5476">
      <w:pPr>
        <w:shd w:val="clear" w:color="auto" w:fill="FFFFFF"/>
        <w:spacing w:line="360" w:lineRule="auto"/>
        <w:ind w:right="0" w:firstLine="709"/>
        <w:rPr>
          <w:sz w:val="28"/>
          <w:szCs w:val="28"/>
        </w:rPr>
      </w:pPr>
      <w:r w:rsidRPr="006C7515">
        <w:rPr>
          <w:sz w:val="28"/>
          <w:szCs w:val="28"/>
        </w:rPr>
        <w:t xml:space="preserve">9. Методические рекомендации по формированию и применению свободных цен и тарифов на продукцию, товары и услуги, утвержденных Министерством экономики РФ (06.12.1995 № СИ-484/7-982). (с изм. и доп.) </w:t>
      </w:r>
    </w:p>
    <w:p w14:paraId="7EB0743D" w14:textId="29A955B0" w:rsidR="008C4DFB" w:rsidRPr="006C7515" w:rsidRDefault="008C4DFB" w:rsidP="00DD5476">
      <w:pPr>
        <w:shd w:val="clear" w:color="auto" w:fill="FFFFFF"/>
        <w:spacing w:line="360" w:lineRule="auto"/>
        <w:ind w:right="0" w:firstLine="709"/>
        <w:rPr>
          <w:b/>
          <w:sz w:val="28"/>
          <w:szCs w:val="28"/>
        </w:rPr>
      </w:pPr>
      <w:r w:rsidRPr="006C7515">
        <w:rPr>
          <w:sz w:val="28"/>
          <w:szCs w:val="28"/>
        </w:rPr>
        <w:t xml:space="preserve">10. Методические рекомендации по разработке ценовой политики предприятия. Утв. Приказом Минэкономики РФ от 01.10.1997 № 118. (с изм. и доп.) </w:t>
      </w:r>
    </w:p>
    <w:p w14:paraId="0F42E86C" w14:textId="31044AB0" w:rsidR="00251BA4" w:rsidRPr="006C7515" w:rsidRDefault="00251BA4" w:rsidP="00DD5476">
      <w:pPr>
        <w:shd w:val="clear" w:color="auto" w:fill="FFFFFF"/>
        <w:spacing w:line="360" w:lineRule="auto"/>
        <w:ind w:right="0" w:firstLine="709"/>
        <w:rPr>
          <w:sz w:val="28"/>
          <w:szCs w:val="28"/>
        </w:rPr>
      </w:pPr>
      <w:r w:rsidRPr="006C7515">
        <w:rPr>
          <w:b/>
          <w:sz w:val="28"/>
          <w:szCs w:val="28"/>
        </w:rPr>
        <w:t>Основная литература</w:t>
      </w:r>
      <w:r w:rsidRPr="006C7515">
        <w:rPr>
          <w:sz w:val="28"/>
          <w:szCs w:val="28"/>
        </w:rPr>
        <w:t xml:space="preserve"> </w:t>
      </w:r>
    </w:p>
    <w:p w14:paraId="6049081E" w14:textId="4FCF2850" w:rsidR="00DD5476" w:rsidRPr="006C7515" w:rsidRDefault="008C4DFB" w:rsidP="00DD5476">
      <w:pPr>
        <w:spacing w:line="360" w:lineRule="auto"/>
        <w:ind w:right="0" w:firstLine="709"/>
        <w:rPr>
          <w:sz w:val="28"/>
          <w:szCs w:val="28"/>
        </w:rPr>
      </w:pPr>
      <w:r w:rsidRPr="006C7515">
        <w:rPr>
          <w:sz w:val="28"/>
          <w:szCs w:val="28"/>
        </w:rPr>
        <w:t xml:space="preserve">1. </w:t>
      </w:r>
      <w:proofErr w:type="spellStart"/>
      <w:r w:rsidR="00DD5476" w:rsidRPr="006C7515">
        <w:rPr>
          <w:iCs/>
          <w:color w:val="000000"/>
          <w:sz w:val="28"/>
          <w:szCs w:val="28"/>
          <w:shd w:val="clear" w:color="auto" w:fill="FFFFFF"/>
        </w:rPr>
        <w:t>Липсиц</w:t>
      </w:r>
      <w:proofErr w:type="spellEnd"/>
      <w:r w:rsidR="00DD5476" w:rsidRPr="006C7515">
        <w:rPr>
          <w:iCs/>
          <w:color w:val="000000"/>
          <w:sz w:val="28"/>
          <w:szCs w:val="28"/>
          <w:shd w:val="clear" w:color="auto" w:fill="FFFFFF"/>
        </w:rPr>
        <w:t>, И. В. </w:t>
      </w:r>
      <w:r w:rsidR="00DD5476" w:rsidRPr="006C7515">
        <w:rPr>
          <w:color w:val="000000"/>
          <w:sz w:val="28"/>
          <w:szCs w:val="28"/>
          <w:shd w:val="clear" w:color="auto" w:fill="FFFFFF"/>
        </w:rPr>
        <w:t> Ценообразование : учебник и практикум для вузов / И. В. </w:t>
      </w:r>
      <w:proofErr w:type="spellStart"/>
      <w:r w:rsidR="00DD5476" w:rsidRPr="006C7515">
        <w:rPr>
          <w:color w:val="000000"/>
          <w:sz w:val="28"/>
          <w:szCs w:val="28"/>
          <w:shd w:val="clear" w:color="auto" w:fill="FFFFFF"/>
        </w:rPr>
        <w:t>Липсиц</w:t>
      </w:r>
      <w:proofErr w:type="spellEnd"/>
      <w:r w:rsidR="00DD5476" w:rsidRPr="006C7515">
        <w:rPr>
          <w:color w:val="000000"/>
          <w:sz w:val="28"/>
          <w:szCs w:val="28"/>
          <w:shd w:val="clear" w:color="auto" w:fill="FFFFFF"/>
        </w:rPr>
        <w:t xml:space="preserve">. — 4-е изд., </w:t>
      </w:r>
      <w:proofErr w:type="spellStart"/>
      <w:r w:rsidR="00DD5476" w:rsidRPr="006C7515">
        <w:rPr>
          <w:color w:val="000000"/>
          <w:sz w:val="28"/>
          <w:szCs w:val="28"/>
          <w:shd w:val="clear" w:color="auto" w:fill="FFFFFF"/>
        </w:rPr>
        <w:t>испр</w:t>
      </w:r>
      <w:proofErr w:type="spellEnd"/>
      <w:r w:rsidR="00DD5476" w:rsidRPr="006C7515">
        <w:rPr>
          <w:color w:val="000000"/>
          <w:sz w:val="28"/>
          <w:szCs w:val="28"/>
          <w:shd w:val="clear" w:color="auto" w:fill="FFFFFF"/>
        </w:rPr>
        <w:t xml:space="preserve">. и доп. — Москва : Издательство </w:t>
      </w:r>
      <w:proofErr w:type="spellStart"/>
      <w:r w:rsidR="00DD5476" w:rsidRPr="006C7515">
        <w:rPr>
          <w:color w:val="000000"/>
          <w:sz w:val="28"/>
          <w:szCs w:val="28"/>
          <w:shd w:val="clear" w:color="auto" w:fill="FFFFFF"/>
        </w:rPr>
        <w:t>Юрайт</w:t>
      </w:r>
      <w:proofErr w:type="spellEnd"/>
      <w:r w:rsidR="00DD5476" w:rsidRPr="006C7515">
        <w:rPr>
          <w:color w:val="000000"/>
          <w:sz w:val="28"/>
          <w:szCs w:val="28"/>
          <w:shd w:val="clear" w:color="auto" w:fill="FFFFFF"/>
        </w:rPr>
        <w:t xml:space="preserve">, 2023. — 334 с. — (Высшее образование). — ISBN 978-5-534-15429-0. — Текст : электронный // Образовательная платформа </w:t>
      </w:r>
      <w:proofErr w:type="spellStart"/>
      <w:r w:rsidR="00DD5476" w:rsidRPr="006C7515">
        <w:rPr>
          <w:color w:val="000000"/>
          <w:sz w:val="28"/>
          <w:szCs w:val="28"/>
          <w:shd w:val="clear" w:color="auto" w:fill="FFFFFF"/>
        </w:rPr>
        <w:t>Юрайт</w:t>
      </w:r>
      <w:proofErr w:type="spellEnd"/>
      <w:r w:rsidR="00DD5476" w:rsidRPr="006C7515">
        <w:rPr>
          <w:color w:val="000000"/>
          <w:sz w:val="28"/>
          <w:szCs w:val="28"/>
          <w:shd w:val="clear" w:color="auto" w:fill="FFFFFF"/>
        </w:rPr>
        <w:t xml:space="preserve"> [сайт]. — URL: </w:t>
      </w:r>
      <w:hyperlink r:id="rId17" w:tgtFrame="_blank" w:history="1">
        <w:r w:rsidR="00DD5476" w:rsidRPr="006C7515">
          <w:rPr>
            <w:rStyle w:val="af6"/>
            <w:color w:val="486C97"/>
            <w:sz w:val="28"/>
            <w:szCs w:val="28"/>
            <w:shd w:val="clear" w:color="auto" w:fill="FFFFFF"/>
          </w:rPr>
          <w:t>https://urait.ru/bcode/510557</w:t>
        </w:r>
      </w:hyperlink>
      <w:r w:rsidR="00DD5476" w:rsidRPr="006C7515">
        <w:rPr>
          <w:sz w:val="28"/>
          <w:szCs w:val="28"/>
        </w:rPr>
        <w:t xml:space="preserve"> </w:t>
      </w:r>
      <w:r w:rsidR="00DD5476" w:rsidRPr="006C7515">
        <w:rPr>
          <w:sz w:val="28"/>
          <w:szCs w:val="28"/>
          <w:shd w:val="clear" w:color="auto" w:fill="FFFFFF"/>
        </w:rPr>
        <w:t>(дата обращения: 13.05.2023). – Режим доступа: по подписке.</w:t>
      </w:r>
    </w:p>
    <w:p w14:paraId="228C0378" w14:textId="11504FDE" w:rsidR="008C4DFB" w:rsidRPr="006C7515" w:rsidRDefault="008C4DFB" w:rsidP="00DD5476">
      <w:pPr>
        <w:spacing w:line="360" w:lineRule="auto"/>
        <w:ind w:right="0" w:firstLine="709"/>
        <w:rPr>
          <w:rFonts w:eastAsia="Calibri"/>
          <w:b/>
          <w:sz w:val="28"/>
          <w:szCs w:val="28"/>
          <w:shd w:val="clear" w:color="auto" w:fill="FFFFFF"/>
          <w:lang w:eastAsia="en-US"/>
        </w:rPr>
      </w:pPr>
      <w:r w:rsidRPr="006C7515">
        <w:rPr>
          <w:sz w:val="28"/>
          <w:szCs w:val="28"/>
        </w:rPr>
        <w:t xml:space="preserve">2. </w:t>
      </w:r>
      <w:r w:rsidR="00DD5476" w:rsidRPr="006C7515">
        <w:rPr>
          <w:sz w:val="28"/>
          <w:szCs w:val="28"/>
          <w:shd w:val="clear" w:color="auto" w:fill="FFFFFF"/>
        </w:rPr>
        <w:t xml:space="preserve">Карпова, С. В. Управление ценами : учебник / С.В. Карпова, В.Н. Русин, И.В. Рожков ; под ред. С.В. Карповой. — 2-е изд., </w:t>
      </w:r>
      <w:proofErr w:type="spellStart"/>
      <w:r w:rsidR="00DD5476" w:rsidRPr="006C7515">
        <w:rPr>
          <w:sz w:val="28"/>
          <w:szCs w:val="28"/>
          <w:shd w:val="clear" w:color="auto" w:fill="FFFFFF"/>
        </w:rPr>
        <w:t>перераб</w:t>
      </w:r>
      <w:proofErr w:type="spellEnd"/>
      <w:r w:rsidR="00DD5476" w:rsidRPr="006C7515">
        <w:rPr>
          <w:sz w:val="28"/>
          <w:szCs w:val="28"/>
          <w:shd w:val="clear" w:color="auto" w:fill="FFFFFF"/>
        </w:rPr>
        <w:t xml:space="preserve">. и доп. — Москва : ИНФРА-М, 2023. — 258 с. — (Высшее образование: Бакалавриат). </w:t>
      </w:r>
      <w:r w:rsidR="00DD5476" w:rsidRPr="006C7515">
        <w:rPr>
          <w:sz w:val="28"/>
          <w:szCs w:val="28"/>
          <w:shd w:val="clear" w:color="auto" w:fill="FFFFFF"/>
        </w:rPr>
        <w:lastRenderedPageBreak/>
        <w:t>— DOI 10.12737/1876530. - ISBN 978-5-16-017799-1. - Текст : электронный. - URL: https://znanium.com/catalog/product/1876530 (дата обращения: 13.05.2023). – Режим доступа: по подписке.</w:t>
      </w:r>
    </w:p>
    <w:p w14:paraId="030D0DF8" w14:textId="77777777" w:rsidR="008C4DFB" w:rsidRPr="006C7515" w:rsidRDefault="008C4DFB" w:rsidP="00DD5476">
      <w:pPr>
        <w:spacing w:line="360" w:lineRule="auto"/>
        <w:ind w:right="0" w:firstLine="709"/>
        <w:jc w:val="left"/>
        <w:rPr>
          <w:rFonts w:eastAsia="Calibri"/>
          <w:b/>
          <w:sz w:val="28"/>
          <w:szCs w:val="28"/>
          <w:shd w:val="clear" w:color="auto" w:fill="FFFFFF"/>
          <w:lang w:eastAsia="en-US"/>
        </w:rPr>
      </w:pPr>
    </w:p>
    <w:p w14:paraId="65EE2C1A" w14:textId="706DE90F" w:rsidR="00251BA4" w:rsidRPr="006C7515" w:rsidRDefault="00251BA4" w:rsidP="00DD5476">
      <w:pPr>
        <w:spacing w:line="360" w:lineRule="auto"/>
        <w:ind w:right="0" w:firstLine="709"/>
        <w:jc w:val="left"/>
        <w:rPr>
          <w:sz w:val="28"/>
          <w:szCs w:val="28"/>
          <w:shd w:val="clear" w:color="auto" w:fill="FFFFFF"/>
        </w:rPr>
      </w:pPr>
      <w:r w:rsidRPr="006C7515">
        <w:rPr>
          <w:rFonts w:eastAsia="Calibri"/>
          <w:b/>
          <w:sz w:val="28"/>
          <w:szCs w:val="28"/>
          <w:shd w:val="clear" w:color="auto" w:fill="FFFFFF"/>
          <w:lang w:eastAsia="en-US"/>
        </w:rPr>
        <w:t>Дополнительная литература</w:t>
      </w:r>
      <w:r w:rsidRPr="006C7515">
        <w:rPr>
          <w:sz w:val="28"/>
          <w:szCs w:val="28"/>
          <w:shd w:val="clear" w:color="auto" w:fill="FFFFFF"/>
        </w:rPr>
        <w:t xml:space="preserve"> </w:t>
      </w:r>
    </w:p>
    <w:p w14:paraId="594A6BF0" w14:textId="7B67257D" w:rsidR="00DD5476" w:rsidRPr="006C7515" w:rsidRDefault="008C4DFB" w:rsidP="00DD5476">
      <w:pPr>
        <w:tabs>
          <w:tab w:val="right" w:pos="720"/>
        </w:tabs>
        <w:spacing w:line="360" w:lineRule="auto"/>
        <w:ind w:right="0" w:firstLine="709"/>
        <w:rPr>
          <w:sz w:val="28"/>
          <w:szCs w:val="28"/>
        </w:rPr>
      </w:pPr>
      <w:r w:rsidRPr="006C7515">
        <w:rPr>
          <w:sz w:val="28"/>
          <w:szCs w:val="28"/>
        </w:rPr>
        <w:t xml:space="preserve">3. </w:t>
      </w:r>
      <w:proofErr w:type="spellStart"/>
      <w:r w:rsidR="00DD5476" w:rsidRPr="006C7515">
        <w:rPr>
          <w:iCs/>
          <w:color w:val="000000"/>
          <w:sz w:val="28"/>
          <w:szCs w:val="28"/>
          <w:shd w:val="clear" w:color="auto" w:fill="FFFFFF"/>
        </w:rPr>
        <w:t>Липсиц</w:t>
      </w:r>
      <w:proofErr w:type="spellEnd"/>
      <w:r w:rsidR="00DD5476" w:rsidRPr="006C7515">
        <w:rPr>
          <w:iCs/>
          <w:color w:val="000000"/>
          <w:sz w:val="28"/>
          <w:szCs w:val="28"/>
          <w:shd w:val="clear" w:color="auto" w:fill="FFFFFF"/>
        </w:rPr>
        <w:t>, И. В. </w:t>
      </w:r>
      <w:r w:rsidR="00DD5476" w:rsidRPr="006C7515">
        <w:rPr>
          <w:color w:val="000000"/>
          <w:sz w:val="28"/>
          <w:szCs w:val="28"/>
          <w:shd w:val="clear" w:color="auto" w:fill="FFFFFF"/>
        </w:rPr>
        <w:t> Ценообразование. Практикум : учебное пособие для вузов / И. В. </w:t>
      </w:r>
      <w:proofErr w:type="spellStart"/>
      <w:r w:rsidR="00DD5476" w:rsidRPr="006C7515">
        <w:rPr>
          <w:color w:val="000000"/>
          <w:sz w:val="28"/>
          <w:szCs w:val="28"/>
          <w:shd w:val="clear" w:color="auto" w:fill="FFFFFF"/>
        </w:rPr>
        <w:t>Липсиц</w:t>
      </w:r>
      <w:proofErr w:type="spellEnd"/>
      <w:r w:rsidR="00DD5476" w:rsidRPr="006C7515">
        <w:rPr>
          <w:color w:val="000000"/>
          <w:sz w:val="28"/>
          <w:szCs w:val="28"/>
          <w:shd w:val="clear" w:color="auto" w:fill="FFFFFF"/>
        </w:rPr>
        <w:t xml:space="preserve">. — Москва : Издательство </w:t>
      </w:r>
      <w:proofErr w:type="spellStart"/>
      <w:r w:rsidR="00DD5476" w:rsidRPr="006C7515">
        <w:rPr>
          <w:color w:val="000000"/>
          <w:sz w:val="28"/>
          <w:szCs w:val="28"/>
          <w:shd w:val="clear" w:color="auto" w:fill="FFFFFF"/>
        </w:rPr>
        <w:t>Юрайт</w:t>
      </w:r>
      <w:proofErr w:type="spellEnd"/>
      <w:r w:rsidR="00DD5476" w:rsidRPr="006C7515">
        <w:rPr>
          <w:color w:val="000000"/>
          <w:sz w:val="28"/>
          <w:szCs w:val="28"/>
          <w:shd w:val="clear" w:color="auto" w:fill="FFFFFF"/>
        </w:rPr>
        <w:t xml:space="preserve">, 2023. — 336 с. — (Высшее образование). — ISBN 978-5-534-02867-6. — Текст : электронный // Образовательная платформа </w:t>
      </w:r>
      <w:proofErr w:type="spellStart"/>
      <w:r w:rsidR="00DD5476" w:rsidRPr="006C7515">
        <w:rPr>
          <w:color w:val="000000"/>
          <w:sz w:val="28"/>
          <w:szCs w:val="28"/>
          <w:shd w:val="clear" w:color="auto" w:fill="FFFFFF"/>
        </w:rPr>
        <w:t>Юрайт</w:t>
      </w:r>
      <w:proofErr w:type="spellEnd"/>
      <w:r w:rsidR="00DD5476" w:rsidRPr="006C7515">
        <w:rPr>
          <w:color w:val="000000"/>
          <w:sz w:val="28"/>
          <w:szCs w:val="28"/>
          <w:shd w:val="clear" w:color="auto" w:fill="FFFFFF"/>
        </w:rPr>
        <w:t xml:space="preserve"> [сайт]. — URL: </w:t>
      </w:r>
      <w:hyperlink r:id="rId18" w:tgtFrame="_blank" w:history="1">
        <w:r w:rsidR="00DD5476" w:rsidRPr="006C7515">
          <w:rPr>
            <w:rStyle w:val="af6"/>
            <w:color w:val="486C97"/>
            <w:sz w:val="28"/>
            <w:szCs w:val="28"/>
            <w:shd w:val="clear" w:color="auto" w:fill="FFFFFF"/>
          </w:rPr>
          <w:t>https://urait.ru/bcode/511250</w:t>
        </w:r>
      </w:hyperlink>
      <w:r w:rsidR="00DD5476" w:rsidRPr="006C7515">
        <w:rPr>
          <w:color w:val="000000"/>
          <w:sz w:val="28"/>
          <w:szCs w:val="28"/>
          <w:shd w:val="clear" w:color="auto" w:fill="FFFFFF"/>
        </w:rPr>
        <w:t> (дата обращения: 13.05.2023).</w:t>
      </w:r>
    </w:p>
    <w:p w14:paraId="733320F4" w14:textId="679E3D4F" w:rsidR="00251BA4" w:rsidRPr="006C7515" w:rsidRDefault="008C4DFB" w:rsidP="00DD5476">
      <w:pPr>
        <w:tabs>
          <w:tab w:val="right" w:pos="720"/>
        </w:tabs>
        <w:spacing w:line="360" w:lineRule="auto"/>
        <w:ind w:right="0" w:firstLine="709"/>
        <w:rPr>
          <w:color w:val="000000"/>
          <w:sz w:val="28"/>
          <w:szCs w:val="28"/>
          <w:shd w:val="clear" w:color="auto" w:fill="FFFFFF"/>
        </w:rPr>
      </w:pPr>
      <w:r w:rsidRPr="006C7515">
        <w:rPr>
          <w:sz w:val="28"/>
          <w:szCs w:val="28"/>
        </w:rPr>
        <w:t xml:space="preserve">4. </w:t>
      </w:r>
      <w:r w:rsidR="00DD5476" w:rsidRPr="006C7515">
        <w:rPr>
          <w:color w:val="000000"/>
          <w:sz w:val="28"/>
          <w:szCs w:val="28"/>
          <w:shd w:val="clear" w:color="auto" w:fill="FFFFFF"/>
        </w:rPr>
        <w:t xml:space="preserve">Ценообразование : учебник и практикум для вузов / Т. Г. Касьяненко [и др.] ; под редакцией Т. Г. Касьяненко. — 7-е изд., </w:t>
      </w:r>
      <w:proofErr w:type="spellStart"/>
      <w:r w:rsidR="00DD5476" w:rsidRPr="006C7515">
        <w:rPr>
          <w:color w:val="000000"/>
          <w:sz w:val="28"/>
          <w:szCs w:val="28"/>
          <w:shd w:val="clear" w:color="auto" w:fill="FFFFFF"/>
        </w:rPr>
        <w:t>перераб</w:t>
      </w:r>
      <w:proofErr w:type="spellEnd"/>
      <w:r w:rsidR="00DD5476" w:rsidRPr="006C7515">
        <w:rPr>
          <w:color w:val="000000"/>
          <w:sz w:val="28"/>
          <w:szCs w:val="28"/>
          <w:shd w:val="clear" w:color="auto" w:fill="FFFFFF"/>
        </w:rPr>
        <w:t xml:space="preserve">. и доп. — Москва : Издательство </w:t>
      </w:r>
      <w:proofErr w:type="spellStart"/>
      <w:r w:rsidR="00DD5476" w:rsidRPr="006C7515">
        <w:rPr>
          <w:color w:val="000000"/>
          <w:sz w:val="28"/>
          <w:szCs w:val="28"/>
          <w:shd w:val="clear" w:color="auto" w:fill="FFFFFF"/>
        </w:rPr>
        <w:t>Юрайт</w:t>
      </w:r>
      <w:proofErr w:type="spellEnd"/>
      <w:r w:rsidR="00DD5476" w:rsidRPr="006C7515">
        <w:rPr>
          <w:color w:val="000000"/>
          <w:sz w:val="28"/>
          <w:szCs w:val="28"/>
          <w:shd w:val="clear" w:color="auto" w:fill="FFFFFF"/>
        </w:rPr>
        <w:t xml:space="preserve">, 2023. — 437 с. — (Высшее образование). — ISBN 978-5-534-04530-7. — Текст : электронный // Образовательная платформа </w:t>
      </w:r>
      <w:proofErr w:type="spellStart"/>
      <w:r w:rsidR="00DD5476" w:rsidRPr="006C7515">
        <w:rPr>
          <w:color w:val="000000"/>
          <w:sz w:val="28"/>
          <w:szCs w:val="28"/>
          <w:shd w:val="clear" w:color="auto" w:fill="FFFFFF"/>
        </w:rPr>
        <w:t>Юрайт</w:t>
      </w:r>
      <w:proofErr w:type="spellEnd"/>
      <w:r w:rsidR="00DD5476" w:rsidRPr="006C7515">
        <w:rPr>
          <w:color w:val="000000"/>
          <w:sz w:val="28"/>
          <w:szCs w:val="28"/>
          <w:shd w:val="clear" w:color="auto" w:fill="FFFFFF"/>
        </w:rPr>
        <w:t xml:space="preserve"> [сайт]. — URL: </w:t>
      </w:r>
      <w:hyperlink r:id="rId19" w:tgtFrame="_blank" w:history="1">
        <w:r w:rsidR="00DD5476" w:rsidRPr="006C7515">
          <w:rPr>
            <w:rStyle w:val="af6"/>
            <w:color w:val="486C97"/>
            <w:sz w:val="28"/>
            <w:szCs w:val="28"/>
            <w:shd w:val="clear" w:color="auto" w:fill="FFFFFF"/>
          </w:rPr>
          <w:t>https://urait.ru/bcode/510968</w:t>
        </w:r>
      </w:hyperlink>
      <w:r w:rsidR="00DD5476" w:rsidRPr="006C7515">
        <w:rPr>
          <w:color w:val="000000"/>
          <w:sz w:val="28"/>
          <w:szCs w:val="28"/>
          <w:shd w:val="clear" w:color="auto" w:fill="FFFFFF"/>
        </w:rPr>
        <w:t> (дата обращения: 13.05.2023).</w:t>
      </w:r>
    </w:p>
    <w:p w14:paraId="41D4DEEC" w14:textId="002CC358" w:rsidR="00B55807" w:rsidRPr="006C7515" w:rsidRDefault="00B55807" w:rsidP="00DD5476">
      <w:pPr>
        <w:tabs>
          <w:tab w:val="right" w:pos="720"/>
        </w:tabs>
        <w:spacing w:line="360" w:lineRule="auto"/>
        <w:ind w:right="0" w:firstLine="709"/>
        <w:rPr>
          <w:sz w:val="28"/>
          <w:szCs w:val="28"/>
        </w:rPr>
      </w:pPr>
      <w:r w:rsidRPr="006C7515">
        <w:rPr>
          <w:sz w:val="28"/>
          <w:szCs w:val="28"/>
        </w:rPr>
        <w:t>5. Русин В.Н. Практикум по дисциплине «Цены и ценообразование» – М.: Финансовый университет, 2021. – 60 с.</w:t>
      </w:r>
    </w:p>
    <w:p w14:paraId="6E6F2C9C" w14:textId="77777777" w:rsidR="00DD5476" w:rsidRPr="006C7515" w:rsidRDefault="00DD5476" w:rsidP="00DD5476">
      <w:pPr>
        <w:tabs>
          <w:tab w:val="right" w:pos="720"/>
        </w:tabs>
        <w:spacing w:line="360" w:lineRule="auto"/>
        <w:ind w:right="0" w:firstLine="709"/>
        <w:jc w:val="left"/>
        <w:rPr>
          <w:sz w:val="28"/>
          <w:szCs w:val="28"/>
          <w:lang w:eastAsia="en-US"/>
        </w:rPr>
      </w:pPr>
    </w:p>
    <w:p w14:paraId="27004EC2" w14:textId="77777777" w:rsidR="00DD5476" w:rsidRPr="006C7515" w:rsidRDefault="00DD5476" w:rsidP="00DD5476">
      <w:pPr>
        <w:spacing w:line="360" w:lineRule="auto"/>
        <w:ind w:right="0" w:firstLine="0"/>
        <w:contextualSpacing/>
        <w:rPr>
          <w:b/>
          <w:sz w:val="28"/>
          <w:szCs w:val="28"/>
          <w:lang w:eastAsia="en-US"/>
        </w:rPr>
      </w:pPr>
      <w:r w:rsidRPr="006C7515">
        <w:rPr>
          <w:b/>
          <w:sz w:val="28"/>
          <w:szCs w:val="28"/>
          <w:lang w:eastAsia="en-US"/>
        </w:rPr>
        <w:t>Периодические издания</w:t>
      </w:r>
    </w:p>
    <w:p w14:paraId="51DA1EF3" w14:textId="77777777" w:rsidR="00DD5476" w:rsidRPr="006C7515" w:rsidRDefault="00DD5476" w:rsidP="00DD5476">
      <w:pPr>
        <w:spacing w:line="360" w:lineRule="auto"/>
        <w:ind w:right="0" w:firstLine="340"/>
        <w:jc w:val="center"/>
        <w:rPr>
          <w:i/>
          <w:sz w:val="28"/>
          <w:szCs w:val="28"/>
          <w:lang w:eastAsia="en-US"/>
        </w:rPr>
      </w:pPr>
    </w:p>
    <w:p w14:paraId="37E22C24" w14:textId="77777777" w:rsidR="00DD5476" w:rsidRPr="006C7515" w:rsidRDefault="00DD5476" w:rsidP="0077423A">
      <w:pPr>
        <w:numPr>
          <w:ilvl w:val="0"/>
          <w:numId w:val="24"/>
        </w:numPr>
        <w:tabs>
          <w:tab w:val="right" w:pos="720"/>
        </w:tabs>
        <w:spacing w:line="360" w:lineRule="auto"/>
        <w:ind w:left="0" w:right="0"/>
        <w:jc w:val="left"/>
        <w:rPr>
          <w:sz w:val="28"/>
          <w:szCs w:val="28"/>
          <w:lang w:eastAsia="en-US"/>
        </w:rPr>
      </w:pPr>
      <w:r w:rsidRPr="006C7515">
        <w:rPr>
          <w:sz w:val="28"/>
          <w:szCs w:val="28"/>
          <w:lang w:eastAsia="en-US"/>
        </w:rPr>
        <w:t>Маркетинг в России и за рубежом.</w:t>
      </w:r>
    </w:p>
    <w:p w14:paraId="7AC42F13" w14:textId="77777777" w:rsidR="00DD5476" w:rsidRPr="006C7515" w:rsidRDefault="00DD5476" w:rsidP="0077423A">
      <w:pPr>
        <w:numPr>
          <w:ilvl w:val="0"/>
          <w:numId w:val="24"/>
        </w:numPr>
        <w:tabs>
          <w:tab w:val="right" w:pos="720"/>
        </w:tabs>
        <w:spacing w:line="360" w:lineRule="auto"/>
        <w:ind w:left="0" w:right="0"/>
        <w:jc w:val="left"/>
        <w:rPr>
          <w:sz w:val="28"/>
          <w:szCs w:val="28"/>
          <w:lang w:eastAsia="en-US"/>
        </w:rPr>
      </w:pPr>
      <w:r w:rsidRPr="006C7515">
        <w:rPr>
          <w:sz w:val="28"/>
          <w:szCs w:val="28"/>
          <w:lang w:eastAsia="en-US"/>
        </w:rPr>
        <w:t>Маркетинг и маркетинговые исследования.</w:t>
      </w:r>
    </w:p>
    <w:p w14:paraId="534EEF7A" w14:textId="77777777" w:rsidR="00DD5476" w:rsidRPr="006C7515" w:rsidRDefault="00DD5476" w:rsidP="0077423A">
      <w:pPr>
        <w:numPr>
          <w:ilvl w:val="0"/>
          <w:numId w:val="24"/>
        </w:numPr>
        <w:tabs>
          <w:tab w:val="right" w:pos="720"/>
        </w:tabs>
        <w:spacing w:line="360" w:lineRule="auto"/>
        <w:ind w:left="0" w:right="0"/>
        <w:jc w:val="left"/>
        <w:rPr>
          <w:sz w:val="28"/>
          <w:szCs w:val="28"/>
          <w:lang w:eastAsia="en-US"/>
        </w:rPr>
      </w:pPr>
      <w:r w:rsidRPr="006C7515">
        <w:rPr>
          <w:sz w:val="28"/>
          <w:szCs w:val="28"/>
          <w:lang w:eastAsia="en-US"/>
        </w:rPr>
        <w:t>Проблемы теории и практики управления.</w:t>
      </w:r>
    </w:p>
    <w:p w14:paraId="1645F3AA" w14:textId="77777777" w:rsidR="00DD5476" w:rsidRPr="006C7515" w:rsidRDefault="00DD5476" w:rsidP="0077423A">
      <w:pPr>
        <w:numPr>
          <w:ilvl w:val="0"/>
          <w:numId w:val="24"/>
        </w:numPr>
        <w:tabs>
          <w:tab w:val="right" w:pos="720"/>
        </w:tabs>
        <w:spacing w:line="360" w:lineRule="auto"/>
        <w:ind w:left="0" w:right="0"/>
        <w:jc w:val="left"/>
        <w:rPr>
          <w:sz w:val="28"/>
          <w:szCs w:val="28"/>
          <w:lang w:eastAsia="en-US"/>
        </w:rPr>
      </w:pPr>
      <w:r w:rsidRPr="006C7515">
        <w:rPr>
          <w:sz w:val="28"/>
          <w:szCs w:val="28"/>
          <w:lang w:eastAsia="en-US"/>
        </w:rPr>
        <w:t>Реклама. Теория и практика.</w:t>
      </w:r>
    </w:p>
    <w:p w14:paraId="14A17A28" w14:textId="77777777" w:rsidR="00DD5476" w:rsidRPr="006C7515" w:rsidRDefault="00DD5476" w:rsidP="0077423A">
      <w:pPr>
        <w:numPr>
          <w:ilvl w:val="0"/>
          <w:numId w:val="24"/>
        </w:numPr>
        <w:tabs>
          <w:tab w:val="right" w:pos="720"/>
        </w:tabs>
        <w:spacing w:line="360" w:lineRule="auto"/>
        <w:ind w:left="0" w:right="0"/>
        <w:jc w:val="left"/>
        <w:rPr>
          <w:sz w:val="28"/>
          <w:szCs w:val="28"/>
          <w:lang w:eastAsia="en-US"/>
        </w:rPr>
      </w:pPr>
      <w:r w:rsidRPr="006C7515">
        <w:rPr>
          <w:sz w:val="28"/>
          <w:szCs w:val="28"/>
          <w:lang w:eastAsia="en-US"/>
        </w:rPr>
        <w:t>Управление каналами дистрибуции.</w:t>
      </w:r>
    </w:p>
    <w:p w14:paraId="11D80941" w14:textId="77777777" w:rsidR="00DD5476" w:rsidRPr="006C7515" w:rsidRDefault="00DD5476" w:rsidP="0077423A">
      <w:pPr>
        <w:numPr>
          <w:ilvl w:val="0"/>
          <w:numId w:val="24"/>
        </w:numPr>
        <w:tabs>
          <w:tab w:val="right" w:pos="720"/>
        </w:tabs>
        <w:spacing w:line="360" w:lineRule="auto"/>
        <w:ind w:left="0" w:right="0"/>
        <w:jc w:val="left"/>
        <w:rPr>
          <w:sz w:val="28"/>
          <w:szCs w:val="28"/>
          <w:lang w:eastAsia="en-US"/>
        </w:rPr>
      </w:pPr>
      <w:r w:rsidRPr="006C7515">
        <w:rPr>
          <w:sz w:val="28"/>
          <w:szCs w:val="28"/>
          <w:lang w:eastAsia="en-US"/>
        </w:rPr>
        <w:t>Управление продажами.</w:t>
      </w:r>
    </w:p>
    <w:p w14:paraId="022420CB" w14:textId="77777777" w:rsidR="00DD5476" w:rsidRPr="006C7515" w:rsidRDefault="00DD5476" w:rsidP="00DD5476">
      <w:pPr>
        <w:tabs>
          <w:tab w:val="right" w:pos="720"/>
        </w:tabs>
        <w:spacing w:line="360" w:lineRule="auto"/>
        <w:ind w:left="660" w:right="0" w:firstLine="0"/>
        <w:jc w:val="left"/>
        <w:rPr>
          <w:sz w:val="28"/>
          <w:szCs w:val="28"/>
          <w:lang w:eastAsia="en-US"/>
        </w:rPr>
      </w:pPr>
    </w:p>
    <w:p w14:paraId="3F0ACDD5" w14:textId="77777777" w:rsidR="00DD5476" w:rsidRPr="006C7515" w:rsidRDefault="00DD5476" w:rsidP="00DD5476">
      <w:pPr>
        <w:spacing w:line="360" w:lineRule="auto"/>
        <w:ind w:left="360" w:right="0" w:firstLine="0"/>
        <w:jc w:val="center"/>
        <w:rPr>
          <w:b/>
          <w:sz w:val="28"/>
          <w:szCs w:val="28"/>
        </w:rPr>
      </w:pPr>
      <w:r w:rsidRPr="006C7515">
        <w:rPr>
          <w:b/>
          <w:sz w:val="28"/>
          <w:szCs w:val="28"/>
        </w:rPr>
        <w:t>9. Перечень ресурсов информационно-телекоммуникационной сети «Интернет», необходимых для освоения дисциплины</w:t>
      </w:r>
    </w:p>
    <w:p w14:paraId="1C87462A" w14:textId="77777777" w:rsidR="00DD5476" w:rsidRPr="006C7515" w:rsidRDefault="00DD5476" w:rsidP="00DD5476">
      <w:pPr>
        <w:tabs>
          <w:tab w:val="right" w:pos="720"/>
        </w:tabs>
        <w:spacing w:line="360" w:lineRule="auto"/>
        <w:ind w:left="660" w:right="0" w:firstLine="0"/>
        <w:jc w:val="left"/>
        <w:rPr>
          <w:sz w:val="28"/>
          <w:szCs w:val="28"/>
          <w:lang w:eastAsia="en-US"/>
        </w:rPr>
      </w:pPr>
    </w:p>
    <w:p w14:paraId="0C9B8550" w14:textId="27F1D69C" w:rsidR="00DD5476" w:rsidRPr="004C6BC6" w:rsidRDefault="00DD5476" w:rsidP="003942E3">
      <w:pPr>
        <w:ind w:firstLine="709"/>
        <w:jc w:val="left"/>
        <w:rPr>
          <w:sz w:val="28"/>
          <w:szCs w:val="28"/>
        </w:rPr>
      </w:pPr>
      <w:r w:rsidRPr="004C6BC6">
        <w:rPr>
          <w:sz w:val="28"/>
          <w:szCs w:val="28"/>
        </w:rPr>
        <w:t>Электронные ресурсы БИК:</w:t>
      </w:r>
    </w:p>
    <w:p w14:paraId="45560F8D" w14:textId="77777777" w:rsidR="00DD5476" w:rsidRPr="004C6BC6" w:rsidRDefault="00DD5476" w:rsidP="003942E3">
      <w:pPr>
        <w:pStyle w:val="af8"/>
        <w:numPr>
          <w:ilvl w:val="0"/>
          <w:numId w:val="32"/>
        </w:numPr>
        <w:spacing w:after="160" w:line="259" w:lineRule="auto"/>
        <w:ind w:left="0" w:firstLine="709"/>
        <w:contextualSpacing/>
        <w:jc w:val="both"/>
        <w:rPr>
          <w:rFonts w:ascii="Times New Roman" w:eastAsia="Calibri" w:hAnsi="Times New Roman" w:cs="Times New Roman"/>
          <w:sz w:val="28"/>
          <w:szCs w:val="28"/>
          <w:lang w:eastAsia="en-US"/>
        </w:rPr>
      </w:pPr>
      <w:r w:rsidRPr="004C6BC6">
        <w:rPr>
          <w:rFonts w:ascii="Times New Roman" w:eastAsia="Calibri" w:hAnsi="Times New Roman" w:cs="Times New Roman"/>
          <w:sz w:val="28"/>
          <w:szCs w:val="28"/>
          <w:lang w:eastAsia="en-US"/>
        </w:rPr>
        <w:t xml:space="preserve">Электронная библиотека Финансового университета (ЭБ) </w:t>
      </w:r>
      <w:hyperlink r:id="rId20" w:history="1">
        <w:r w:rsidRPr="004C6BC6">
          <w:rPr>
            <w:rFonts w:ascii="Times New Roman" w:eastAsia="Calibri" w:hAnsi="Times New Roman" w:cs="Times New Roman"/>
            <w:sz w:val="28"/>
            <w:szCs w:val="28"/>
            <w:lang w:eastAsia="en-US"/>
          </w:rPr>
          <w:t>http://elib.fa.ru/</w:t>
        </w:r>
      </w:hyperlink>
    </w:p>
    <w:p w14:paraId="119F64A0" w14:textId="77777777" w:rsidR="00DD5476" w:rsidRPr="004C6BC6" w:rsidRDefault="00DD5476" w:rsidP="003942E3">
      <w:pPr>
        <w:pStyle w:val="af8"/>
        <w:numPr>
          <w:ilvl w:val="0"/>
          <w:numId w:val="32"/>
        </w:numPr>
        <w:spacing w:after="160" w:line="360" w:lineRule="auto"/>
        <w:ind w:left="0" w:firstLine="709"/>
        <w:contextualSpacing/>
        <w:jc w:val="both"/>
        <w:rPr>
          <w:rFonts w:ascii="Times New Roman" w:eastAsia="Calibri" w:hAnsi="Times New Roman" w:cs="Times New Roman"/>
          <w:sz w:val="28"/>
          <w:szCs w:val="28"/>
          <w:lang w:eastAsia="en-US"/>
        </w:rPr>
      </w:pPr>
      <w:r w:rsidRPr="004C6BC6">
        <w:rPr>
          <w:rFonts w:ascii="Times New Roman" w:eastAsia="Calibri" w:hAnsi="Times New Roman" w:cs="Times New Roman"/>
          <w:sz w:val="28"/>
          <w:szCs w:val="28"/>
          <w:lang w:eastAsia="en-US"/>
        </w:rPr>
        <w:t>Электронно-библиотечная система BOOK.RU http://www.book.ru</w:t>
      </w:r>
    </w:p>
    <w:p w14:paraId="2AE3FDC8" w14:textId="77777777" w:rsidR="00DD5476" w:rsidRPr="004C6BC6" w:rsidRDefault="00DD5476" w:rsidP="003942E3">
      <w:pPr>
        <w:pStyle w:val="af8"/>
        <w:numPr>
          <w:ilvl w:val="0"/>
          <w:numId w:val="32"/>
        </w:numPr>
        <w:spacing w:after="160" w:line="360" w:lineRule="auto"/>
        <w:ind w:left="0" w:firstLine="709"/>
        <w:contextualSpacing/>
        <w:jc w:val="both"/>
        <w:rPr>
          <w:rFonts w:ascii="Times New Roman" w:eastAsia="Calibri" w:hAnsi="Times New Roman" w:cs="Times New Roman"/>
          <w:sz w:val="28"/>
          <w:szCs w:val="28"/>
          <w:lang w:eastAsia="en-US"/>
        </w:rPr>
      </w:pPr>
      <w:r w:rsidRPr="004C6BC6">
        <w:rPr>
          <w:rFonts w:ascii="Times New Roman" w:eastAsia="Calibri" w:hAnsi="Times New Roman" w:cs="Times New Roman"/>
          <w:sz w:val="28"/>
          <w:szCs w:val="28"/>
          <w:lang w:eastAsia="en-US"/>
        </w:rPr>
        <w:t>Электронно-библиотечная система «Университетская библиотека ОНЛАЙН» http://biblioclub.ru/</w:t>
      </w:r>
    </w:p>
    <w:p w14:paraId="078BA937" w14:textId="77777777" w:rsidR="00DD5476" w:rsidRPr="004C6BC6" w:rsidRDefault="00DD5476" w:rsidP="003942E3">
      <w:pPr>
        <w:pStyle w:val="af8"/>
        <w:numPr>
          <w:ilvl w:val="0"/>
          <w:numId w:val="32"/>
        </w:numPr>
        <w:spacing w:after="160" w:line="360" w:lineRule="auto"/>
        <w:ind w:left="0" w:firstLine="709"/>
        <w:contextualSpacing/>
        <w:jc w:val="both"/>
        <w:rPr>
          <w:rFonts w:ascii="Times New Roman" w:eastAsia="Calibri" w:hAnsi="Times New Roman" w:cs="Times New Roman"/>
          <w:sz w:val="28"/>
          <w:szCs w:val="28"/>
          <w:lang w:eastAsia="en-US"/>
        </w:rPr>
      </w:pPr>
      <w:r w:rsidRPr="004C6BC6">
        <w:rPr>
          <w:rFonts w:ascii="Times New Roman" w:eastAsia="Calibri" w:hAnsi="Times New Roman" w:cs="Times New Roman"/>
          <w:sz w:val="28"/>
          <w:szCs w:val="28"/>
          <w:lang w:eastAsia="en-US"/>
        </w:rPr>
        <w:t xml:space="preserve">Электронно-библиотечная система </w:t>
      </w:r>
      <w:proofErr w:type="spellStart"/>
      <w:r w:rsidRPr="004C6BC6">
        <w:rPr>
          <w:rFonts w:ascii="Times New Roman" w:eastAsia="Calibri" w:hAnsi="Times New Roman" w:cs="Times New Roman"/>
          <w:sz w:val="28"/>
          <w:szCs w:val="28"/>
          <w:lang w:eastAsia="en-US"/>
        </w:rPr>
        <w:t>Znanium</w:t>
      </w:r>
      <w:proofErr w:type="spellEnd"/>
      <w:r w:rsidRPr="004C6BC6">
        <w:rPr>
          <w:rFonts w:ascii="Times New Roman" w:eastAsia="Calibri" w:hAnsi="Times New Roman" w:cs="Times New Roman"/>
          <w:sz w:val="28"/>
          <w:szCs w:val="28"/>
          <w:lang w:eastAsia="en-US"/>
        </w:rPr>
        <w:t xml:space="preserve"> http://www.znanium.com</w:t>
      </w:r>
    </w:p>
    <w:p w14:paraId="13E7685E" w14:textId="77777777" w:rsidR="00DD5476" w:rsidRPr="004C6BC6" w:rsidRDefault="00DD5476" w:rsidP="003942E3">
      <w:pPr>
        <w:pStyle w:val="af8"/>
        <w:numPr>
          <w:ilvl w:val="0"/>
          <w:numId w:val="32"/>
        </w:numPr>
        <w:spacing w:after="160" w:line="360" w:lineRule="auto"/>
        <w:ind w:left="0" w:firstLine="709"/>
        <w:contextualSpacing/>
        <w:jc w:val="both"/>
        <w:rPr>
          <w:rFonts w:ascii="Times New Roman" w:eastAsia="Calibri" w:hAnsi="Times New Roman" w:cs="Times New Roman"/>
          <w:sz w:val="28"/>
          <w:szCs w:val="28"/>
          <w:lang w:eastAsia="en-US"/>
        </w:rPr>
      </w:pPr>
      <w:r w:rsidRPr="004C6BC6">
        <w:rPr>
          <w:rFonts w:ascii="Times New Roman" w:eastAsia="Calibri" w:hAnsi="Times New Roman" w:cs="Times New Roman"/>
          <w:sz w:val="28"/>
          <w:szCs w:val="28"/>
          <w:lang w:eastAsia="en-US"/>
        </w:rPr>
        <w:t>Электронно-библиотечная система издательства «ЮРАЙТ» https://urait.ru/</w:t>
      </w:r>
    </w:p>
    <w:p w14:paraId="2F9B9945" w14:textId="77777777" w:rsidR="00DD5476" w:rsidRPr="004C6BC6" w:rsidRDefault="00DD5476" w:rsidP="003942E3">
      <w:pPr>
        <w:pStyle w:val="af8"/>
        <w:numPr>
          <w:ilvl w:val="0"/>
          <w:numId w:val="32"/>
        </w:numPr>
        <w:spacing w:after="160" w:line="360" w:lineRule="auto"/>
        <w:ind w:left="0" w:firstLine="709"/>
        <w:contextualSpacing/>
        <w:jc w:val="both"/>
        <w:rPr>
          <w:rFonts w:ascii="Times New Roman" w:eastAsia="Calibri" w:hAnsi="Times New Roman" w:cs="Times New Roman"/>
          <w:sz w:val="28"/>
          <w:szCs w:val="28"/>
          <w:lang w:eastAsia="en-US"/>
        </w:rPr>
      </w:pPr>
      <w:r w:rsidRPr="004C6BC6">
        <w:rPr>
          <w:rFonts w:ascii="Times New Roman" w:eastAsia="Calibri" w:hAnsi="Times New Roman" w:cs="Times New Roman"/>
          <w:sz w:val="28"/>
          <w:szCs w:val="28"/>
          <w:lang w:eastAsia="en-US"/>
        </w:rPr>
        <w:t xml:space="preserve">Электронно-библиотечная система издательства Проспект </w:t>
      </w:r>
      <w:hyperlink r:id="rId21" w:history="1">
        <w:r w:rsidRPr="004C6BC6">
          <w:rPr>
            <w:rFonts w:ascii="Times New Roman" w:eastAsia="Calibri" w:hAnsi="Times New Roman" w:cs="Times New Roman"/>
            <w:sz w:val="28"/>
            <w:szCs w:val="28"/>
            <w:lang w:eastAsia="en-US"/>
          </w:rPr>
          <w:t>http://ebs.prospekt.org/books</w:t>
        </w:r>
      </w:hyperlink>
    </w:p>
    <w:p w14:paraId="7F53AB9A" w14:textId="77777777" w:rsidR="00DD5476" w:rsidRPr="004C6BC6" w:rsidRDefault="00DD5476" w:rsidP="003942E3">
      <w:pPr>
        <w:pStyle w:val="af8"/>
        <w:numPr>
          <w:ilvl w:val="0"/>
          <w:numId w:val="32"/>
        </w:numPr>
        <w:spacing w:after="160" w:line="360" w:lineRule="auto"/>
        <w:ind w:left="0" w:firstLine="709"/>
        <w:contextualSpacing/>
        <w:jc w:val="both"/>
        <w:rPr>
          <w:rFonts w:ascii="Times New Roman" w:eastAsia="Calibri" w:hAnsi="Times New Roman" w:cs="Times New Roman"/>
          <w:sz w:val="28"/>
          <w:szCs w:val="28"/>
          <w:lang w:eastAsia="en-US"/>
        </w:rPr>
      </w:pPr>
      <w:r w:rsidRPr="004C6BC6">
        <w:rPr>
          <w:rFonts w:ascii="Times New Roman" w:eastAsia="Calibri" w:hAnsi="Times New Roman" w:cs="Times New Roman"/>
          <w:sz w:val="28"/>
          <w:szCs w:val="28"/>
          <w:shd w:val="clear" w:color="auto" w:fill="FFFFFF"/>
          <w:lang w:eastAsia="en-US"/>
        </w:rPr>
        <w:t>Справочно-образовательная система</w:t>
      </w:r>
      <w:r w:rsidRPr="004C6BC6">
        <w:rPr>
          <w:rFonts w:ascii="Times New Roman" w:eastAsia="Calibri" w:hAnsi="Times New Roman" w:cs="Times New Roman"/>
          <w:sz w:val="28"/>
          <w:szCs w:val="28"/>
          <w:lang w:eastAsia="en-US"/>
        </w:rPr>
        <w:t xml:space="preserve"> </w:t>
      </w:r>
      <w:proofErr w:type="spellStart"/>
      <w:r w:rsidRPr="004C6BC6">
        <w:rPr>
          <w:rFonts w:ascii="Times New Roman" w:eastAsia="Calibri" w:hAnsi="Times New Roman" w:cs="Times New Roman"/>
          <w:sz w:val="28"/>
          <w:szCs w:val="28"/>
          <w:lang w:eastAsia="en-US"/>
        </w:rPr>
        <w:t>Актион</w:t>
      </w:r>
      <w:proofErr w:type="spellEnd"/>
      <w:r w:rsidRPr="004C6BC6">
        <w:rPr>
          <w:rFonts w:ascii="Times New Roman" w:eastAsia="Calibri" w:hAnsi="Times New Roman" w:cs="Times New Roman"/>
          <w:sz w:val="28"/>
          <w:szCs w:val="28"/>
          <w:lang w:eastAsia="en-US"/>
        </w:rPr>
        <w:t xml:space="preserve"> 360 https://action360.ru/</w:t>
      </w:r>
    </w:p>
    <w:p w14:paraId="47EB3459" w14:textId="77777777" w:rsidR="00DD5476" w:rsidRPr="004C6BC6" w:rsidRDefault="00DD5476" w:rsidP="003942E3">
      <w:pPr>
        <w:pStyle w:val="af8"/>
        <w:numPr>
          <w:ilvl w:val="0"/>
          <w:numId w:val="32"/>
        </w:numPr>
        <w:spacing w:after="160" w:line="360" w:lineRule="auto"/>
        <w:ind w:left="0" w:firstLine="709"/>
        <w:contextualSpacing/>
        <w:jc w:val="both"/>
        <w:rPr>
          <w:rFonts w:ascii="Times New Roman" w:eastAsia="Calibri" w:hAnsi="Times New Roman" w:cs="Times New Roman"/>
          <w:sz w:val="28"/>
          <w:szCs w:val="28"/>
          <w:lang w:eastAsia="en-US"/>
        </w:rPr>
      </w:pPr>
      <w:r w:rsidRPr="004C6BC6">
        <w:rPr>
          <w:rFonts w:ascii="Times New Roman" w:eastAsia="Calibri" w:hAnsi="Times New Roman" w:cs="Times New Roman"/>
          <w:sz w:val="28"/>
          <w:szCs w:val="28"/>
          <w:lang w:eastAsia="en-US"/>
        </w:rPr>
        <w:t xml:space="preserve">Деловая онлайн-библиотека </w:t>
      </w:r>
      <w:proofErr w:type="spellStart"/>
      <w:r w:rsidRPr="004C6BC6">
        <w:rPr>
          <w:rFonts w:ascii="Times New Roman" w:eastAsia="Calibri" w:hAnsi="Times New Roman" w:cs="Times New Roman"/>
          <w:sz w:val="28"/>
          <w:szCs w:val="28"/>
          <w:lang w:eastAsia="en-US"/>
        </w:rPr>
        <w:t>Alpina</w:t>
      </w:r>
      <w:proofErr w:type="spellEnd"/>
      <w:r w:rsidRPr="004C6BC6">
        <w:rPr>
          <w:rFonts w:ascii="Times New Roman" w:eastAsia="Calibri" w:hAnsi="Times New Roman" w:cs="Times New Roman"/>
          <w:sz w:val="28"/>
          <w:szCs w:val="28"/>
          <w:lang w:eastAsia="en-US"/>
        </w:rPr>
        <w:t xml:space="preserve"> </w:t>
      </w:r>
      <w:proofErr w:type="spellStart"/>
      <w:r w:rsidRPr="004C6BC6">
        <w:rPr>
          <w:rFonts w:ascii="Times New Roman" w:eastAsia="Calibri" w:hAnsi="Times New Roman" w:cs="Times New Roman"/>
          <w:sz w:val="28"/>
          <w:szCs w:val="28"/>
          <w:lang w:eastAsia="en-US"/>
        </w:rPr>
        <w:t>Digital</w:t>
      </w:r>
      <w:proofErr w:type="spellEnd"/>
      <w:r w:rsidRPr="004C6BC6">
        <w:rPr>
          <w:rFonts w:ascii="Times New Roman" w:eastAsia="Calibri" w:hAnsi="Times New Roman" w:cs="Times New Roman"/>
          <w:sz w:val="28"/>
          <w:szCs w:val="28"/>
          <w:lang w:eastAsia="en-US"/>
        </w:rPr>
        <w:t xml:space="preserve"> </w:t>
      </w:r>
      <w:hyperlink r:id="rId22" w:history="1">
        <w:r w:rsidRPr="004C6BC6">
          <w:rPr>
            <w:rFonts w:ascii="Times New Roman" w:eastAsia="Calibri" w:hAnsi="Times New Roman" w:cs="Times New Roman"/>
            <w:sz w:val="28"/>
            <w:szCs w:val="28"/>
            <w:lang w:eastAsia="en-US"/>
          </w:rPr>
          <w:t>http://lib.alpinadigital.ru/</w:t>
        </w:r>
      </w:hyperlink>
    </w:p>
    <w:p w14:paraId="2544087C" w14:textId="77777777" w:rsidR="00DD5476" w:rsidRPr="004C6BC6" w:rsidRDefault="00DD5476" w:rsidP="003942E3">
      <w:pPr>
        <w:pStyle w:val="af8"/>
        <w:numPr>
          <w:ilvl w:val="0"/>
          <w:numId w:val="32"/>
        </w:numPr>
        <w:spacing w:after="160" w:line="360" w:lineRule="auto"/>
        <w:ind w:left="0" w:firstLine="709"/>
        <w:contextualSpacing/>
        <w:jc w:val="both"/>
        <w:rPr>
          <w:rFonts w:ascii="Times New Roman" w:eastAsia="Calibri" w:hAnsi="Times New Roman" w:cs="Times New Roman"/>
          <w:sz w:val="28"/>
          <w:szCs w:val="28"/>
          <w:lang w:eastAsia="en-US"/>
        </w:rPr>
      </w:pPr>
      <w:r w:rsidRPr="004C6BC6">
        <w:rPr>
          <w:rFonts w:ascii="Times New Roman" w:eastAsia="Calibri" w:hAnsi="Times New Roman" w:cs="Times New Roman"/>
          <w:sz w:val="28"/>
          <w:szCs w:val="28"/>
          <w:lang w:eastAsia="en-US"/>
        </w:rPr>
        <w:t xml:space="preserve">Интернет-библиотека СМИ </w:t>
      </w:r>
      <w:proofErr w:type="spellStart"/>
      <w:r w:rsidRPr="004C6BC6">
        <w:rPr>
          <w:rFonts w:ascii="Times New Roman" w:eastAsia="Calibri" w:hAnsi="Times New Roman" w:cs="Times New Roman"/>
          <w:sz w:val="28"/>
          <w:szCs w:val="28"/>
          <w:lang w:eastAsia="en-US"/>
        </w:rPr>
        <w:t>Public.Ru</w:t>
      </w:r>
      <w:proofErr w:type="spellEnd"/>
      <w:r w:rsidRPr="004C6BC6">
        <w:rPr>
          <w:rFonts w:ascii="Times New Roman" w:eastAsia="Calibri" w:hAnsi="Times New Roman" w:cs="Times New Roman"/>
          <w:sz w:val="28"/>
          <w:szCs w:val="28"/>
          <w:lang w:eastAsia="en-US"/>
        </w:rPr>
        <w:t xml:space="preserve"> https://public.ru/</w:t>
      </w:r>
    </w:p>
    <w:p w14:paraId="3E0641D5" w14:textId="77777777" w:rsidR="00DD5476" w:rsidRPr="004C6BC6" w:rsidRDefault="00DD5476" w:rsidP="003942E3">
      <w:pPr>
        <w:pStyle w:val="af8"/>
        <w:numPr>
          <w:ilvl w:val="0"/>
          <w:numId w:val="32"/>
        </w:numPr>
        <w:spacing w:after="160" w:line="360" w:lineRule="auto"/>
        <w:ind w:left="0" w:firstLine="709"/>
        <w:contextualSpacing/>
        <w:jc w:val="both"/>
        <w:rPr>
          <w:rFonts w:ascii="Times New Roman" w:eastAsia="Calibri" w:hAnsi="Times New Roman" w:cs="Times New Roman"/>
          <w:sz w:val="28"/>
          <w:szCs w:val="28"/>
          <w:lang w:eastAsia="en-US"/>
        </w:rPr>
      </w:pPr>
      <w:r w:rsidRPr="004C6BC6">
        <w:rPr>
          <w:rFonts w:ascii="Times New Roman" w:eastAsia="Calibri" w:hAnsi="Times New Roman" w:cs="Times New Roman"/>
          <w:sz w:val="28"/>
          <w:szCs w:val="28"/>
          <w:lang w:eastAsia="en-US"/>
        </w:rPr>
        <w:t>Электронная библиотека Издательского дома «Гребенников» https://grebennikon.ru/</w:t>
      </w:r>
    </w:p>
    <w:p w14:paraId="1118587B" w14:textId="77777777" w:rsidR="00DD5476" w:rsidRPr="004C6BC6" w:rsidRDefault="00DD5476" w:rsidP="003942E3">
      <w:pPr>
        <w:pStyle w:val="af8"/>
        <w:numPr>
          <w:ilvl w:val="0"/>
          <w:numId w:val="32"/>
        </w:numPr>
        <w:spacing w:after="160" w:line="360" w:lineRule="auto"/>
        <w:ind w:left="0" w:firstLine="709"/>
        <w:contextualSpacing/>
        <w:jc w:val="both"/>
        <w:rPr>
          <w:rFonts w:ascii="Times New Roman" w:eastAsia="Calibri" w:hAnsi="Times New Roman" w:cs="Times New Roman"/>
          <w:sz w:val="28"/>
          <w:szCs w:val="28"/>
          <w:lang w:eastAsia="en-US"/>
        </w:rPr>
      </w:pPr>
      <w:r w:rsidRPr="004C6BC6">
        <w:rPr>
          <w:rFonts w:ascii="Times New Roman" w:eastAsia="Calibri" w:hAnsi="Times New Roman" w:cs="Times New Roman"/>
          <w:sz w:val="28"/>
          <w:szCs w:val="28"/>
          <w:lang w:eastAsia="en-US"/>
        </w:rPr>
        <w:t xml:space="preserve">Научная электронная библиотека eLibrary.ru http://elibrary.ru  </w:t>
      </w:r>
    </w:p>
    <w:p w14:paraId="6E0720D3" w14:textId="77777777" w:rsidR="00DD5476" w:rsidRPr="004C6BC6" w:rsidRDefault="00DD5476" w:rsidP="003942E3">
      <w:pPr>
        <w:pStyle w:val="af8"/>
        <w:numPr>
          <w:ilvl w:val="0"/>
          <w:numId w:val="32"/>
        </w:numPr>
        <w:spacing w:after="160" w:line="360" w:lineRule="auto"/>
        <w:ind w:left="0" w:firstLine="709"/>
        <w:contextualSpacing/>
        <w:jc w:val="both"/>
        <w:rPr>
          <w:rFonts w:ascii="Times New Roman" w:eastAsia="Calibri" w:hAnsi="Times New Roman" w:cs="Times New Roman"/>
          <w:sz w:val="28"/>
          <w:szCs w:val="28"/>
          <w:lang w:eastAsia="en-US"/>
        </w:rPr>
      </w:pPr>
      <w:r w:rsidRPr="004C6BC6">
        <w:rPr>
          <w:rFonts w:ascii="Times New Roman" w:eastAsia="Calibri" w:hAnsi="Times New Roman" w:cs="Times New Roman"/>
          <w:sz w:val="28"/>
          <w:szCs w:val="28"/>
          <w:lang w:eastAsia="en-US"/>
        </w:rPr>
        <w:t>Национальная электронная библиотека http://нэб.рф/</w:t>
      </w:r>
    </w:p>
    <w:p w14:paraId="22833D0F" w14:textId="77777777" w:rsidR="00DD5476" w:rsidRPr="004C6BC6" w:rsidRDefault="00DD5476" w:rsidP="003942E3">
      <w:pPr>
        <w:pStyle w:val="af8"/>
        <w:numPr>
          <w:ilvl w:val="0"/>
          <w:numId w:val="32"/>
        </w:numPr>
        <w:spacing w:after="160" w:line="360" w:lineRule="auto"/>
        <w:ind w:left="0" w:firstLine="709"/>
        <w:contextualSpacing/>
        <w:jc w:val="both"/>
        <w:rPr>
          <w:rFonts w:ascii="Times New Roman" w:eastAsia="Calibri" w:hAnsi="Times New Roman" w:cs="Times New Roman"/>
          <w:sz w:val="28"/>
          <w:szCs w:val="28"/>
          <w:lang w:eastAsia="en-US"/>
        </w:rPr>
      </w:pPr>
      <w:r w:rsidRPr="004C6BC6">
        <w:rPr>
          <w:rFonts w:ascii="Times New Roman" w:eastAsia="Calibri" w:hAnsi="Times New Roman" w:cs="Times New Roman"/>
          <w:sz w:val="28"/>
          <w:szCs w:val="28"/>
          <w:lang w:eastAsia="en-US"/>
        </w:rPr>
        <w:t>Финансовая справочная система «Финансовый директор» http://www.1fd.ru/</w:t>
      </w:r>
    </w:p>
    <w:p w14:paraId="1FCA2C69" w14:textId="77777777" w:rsidR="00DD5476" w:rsidRPr="004C6BC6" w:rsidRDefault="00DD5476" w:rsidP="003942E3">
      <w:pPr>
        <w:pStyle w:val="af8"/>
        <w:numPr>
          <w:ilvl w:val="0"/>
          <w:numId w:val="32"/>
        </w:numPr>
        <w:spacing w:after="160" w:line="360" w:lineRule="auto"/>
        <w:ind w:left="0" w:firstLine="709"/>
        <w:contextualSpacing/>
        <w:jc w:val="both"/>
        <w:rPr>
          <w:rFonts w:ascii="Times New Roman" w:eastAsia="Calibri" w:hAnsi="Times New Roman" w:cs="Times New Roman"/>
          <w:sz w:val="28"/>
          <w:szCs w:val="28"/>
          <w:lang w:eastAsia="en-US"/>
        </w:rPr>
      </w:pPr>
      <w:r w:rsidRPr="004C6BC6">
        <w:rPr>
          <w:rFonts w:ascii="Times New Roman" w:eastAsia="Calibri" w:hAnsi="Times New Roman" w:cs="Times New Roman"/>
          <w:sz w:val="28"/>
          <w:szCs w:val="28"/>
          <w:lang w:eastAsia="en-US"/>
        </w:rPr>
        <w:t>Ресурсы информационно-аналитического агентства по финансовым рынкам Cbonds.ru https://cbonds.ru/</w:t>
      </w:r>
    </w:p>
    <w:p w14:paraId="2A168852" w14:textId="77777777" w:rsidR="00DD5476" w:rsidRPr="004C6BC6" w:rsidRDefault="00DD5476" w:rsidP="003942E3">
      <w:pPr>
        <w:pStyle w:val="af8"/>
        <w:numPr>
          <w:ilvl w:val="0"/>
          <w:numId w:val="32"/>
        </w:numPr>
        <w:spacing w:after="160" w:line="360" w:lineRule="auto"/>
        <w:ind w:left="0" w:firstLine="709"/>
        <w:contextualSpacing/>
        <w:jc w:val="both"/>
        <w:rPr>
          <w:rFonts w:ascii="Times New Roman" w:eastAsia="Calibri" w:hAnsi="Times New Roman" w:cs="Times New Roman"/>
          <w:sz w:val="28"/>
          <w:szCs w:val="28"/>
          <w:lang w:eastAsia="en-US"/>
        </w:rPr>
      </w:pPr>
      <w:r w:rsidRPr="004C6BC6">
        <w:rPr>
          <w:rFonts w:ascii="Times New Roman" w:eastAsia="Calibri" w:hAnsi="Times New Roman" w:cs="Times New Roman"/>
          <w:sz w:val="28"/>
          <w:szCs w:val="28"/>
          <w:lang w:eastAsia="en-US"/>
        </w:rPr>
        <w:t>СПАРК https://spark-interfax.ru/</w:t>
      </w:r>
    </w:p>
    <w:p w14:paraId="3D7872E7" w14:textId="77777777" w:rsidR="00DD5476" w:rsidRPr="004C6BC6" w:rsidRDefault="00DD5476" w:rsidP="003942E3">
      <w:pPr>
        <w:pStyle w:val="af8"/>
        <w:numPr>
          <w:ilvl w:val="0"/>
          <w:numId w:val="32"/>
        </w:numPr>
        <w:spacing w:after="160" w:line="360" w:lineRule="auto"/>
        <w:ind w:left="0" w:firstLine="709"/>
        <w:contextualSpacing/>
        <w:jc w:val="both"/>
        <w:rPr>
          <w:rFonts w:ascii="Times New Roman" w:eastAsia="Calibri" w:hAnsi="Times New Roman" w:cs="Times New Roman"/>
          <w:sz w:val="28"/>
          <w:szCs w:val="28"/>
          <w:lang w:val="en-US" w:eastAsia="en-US"/>
        </w:rPr>
      </w:pPr>
      <w:r w:rsidRPr="004C6BC6">
        <w:rPr>
          <w:rFonts w:ascii="Times New Roman" w:eastAsia="Calibri" w:hAnsi="Times New Roman" w:cs="Times New Roman"/>
          <w:sz w:val="28"/>
          <w:szCs w:val="28"/>
          <w:lang w:val="en-US" w:eastAsia="en-US"/>
        </w:rPr>
        <w:t>Academic Reference http://ar.cnki.net/ACADREF</w:t>
      </w:r>
    </w:p>
    <w:p w14:paraId="50DCDBD6" w14:textId="77777777" w:rsidR="00DD5476" w:rsidRPr="004C6BC6" w:rsidRDefault="00DD5476" w:rsidP="003942E3">
      <w:pPr>
        <w:pStyle w:val="af8"/>
        <w:numPr>
          <w:ilvl w:val="0"/>
          <w:numId w:val="32"/>
        </w:numPr>
        <w:spacing w:after="160" w:line="360" w:lineRule="auto"/>
        <w:ind w:left="0" w:firstLine="709"/>
        <w:contextualSpacing/>
        <w:jc w:val="both"/>
        <w:rPr>
          <w:rFonts w:ascii="Times New Roman" w:eastAsia="Calibri" w:hAnsi="Times New Roman" w:cs="Times New Roman"/>
          <w:sz w:val="28"/>
          <w:szCs w:val="28"/>
          <w:lang w:eastAsia="en-US"/>
        </w:rPr>
      </w:pPr>
      <w:r w:rsidRPr="004C6BC6">
        <w:rPr>
          <w:rFonts w:ascii="Times New Roman" w:eastAsia="Calibri" w:hAnsi="Times New Roman" w:cs="Times New Roman"/>
          <w:sz w:val="28"/>
          <w:szCs w:val="28"/>
          <w:lang w:eastAsia="en-US"/>
        </w:rPr>
        <w:t xml:space="preserve">Пакет баз данных компании EBSCO </w:t>
      </w:r>
      <w:proofErr w:type="spellStart"/>
      <w:r w:rsidRPr="004C6BC6">
        <w:rPr>
          <w:rFonts w:ascii="Times New Roman" w:eastAsia="Calibri" w:hAnsi="Times New Roman" w:cs="Times New Roman"/>
          <w:sz w:val="28"/>
          <w:szCs w:val="28"/>
          <w:lang w:eastAsia="en-US"/>
        </w:rPr>
        <w:t>Publishing</w:t>
      </w:r>
      <w:proofErr w:type="spellEnd"/>
      <w:r w:rsidRPr="004C6BC6">
        <w:rPr>
          <w:rFonts w:ascii="Times New Roman" w:eastAsia="Calibri" w:hAnsi="Times New Roman" w:cs="Times New Roman"/>
          <w:sz w:val="28"/>
          <w:szCs w:val="28"/>
          <w:lang w:eastAsia="en-US"/>
        </w:rPr>
        <w:t>, крупнейшего агрегатора научных ресурсов ведущих издательств мира http://search.ebscohost.com</w:t>
      </w:r>
    </w:p>
    <w:p w14:paraId="43EA8B5D" w14:textId="77777777" w:rsidR="00DD5476" w:rsidRPr="004C6BC6" w:rsidRDefault="00DD5476" w:rsidP="003942E3">
      <w:pPr>
        <w:pStyle w:val="af8"/>
        <w:numPr>
          <w:ilvl w:val="0"/>
          <w:numId w:val="32"/>
        </w:numPr>
        <w:spacing w:after="160" w:line="360" w:lineRule="auto"/>
        <w:ind w:left="0" w:firstLine="709"/>
        <w:contextualSpacing/>
        <w:jc w:val="both"/>
        <w:rPr>
          <w:rFonts w:ascii="Times New Roman" w:eastAsia="Calibri" w:hAnsi="Times New Roman" w:cs="Times New Roman"/>
          <w:sz w:val="28"/>
          <w:szCs w:val="28"/>
          <w:lang w:eastAsia="en-US"/>
        </w:rPr>
      </w:pPr>
      <w:proofErr w:type="spellStart"/>
      <w:r w:rsidRPr="004C6BC6">
        <w:rPr>
          <w:rFonts w:ascii="Times New Roman" w:eastAsia="Calibri" w:hAnsi="Times New Roman" w:cs="Times New Roman"/>
          <w:sz w:val="28"/>
          <w:szCs w:val="28"/>
          <w:lang w:eastAsia="en-US"/>
        </w:rPr>
        <w:lastRenderedPageBreak/>
        <w:t>Henry</w:t>
      </w:r>
      <w:proofErr w:type="spellEnd"/>
      <w:r w:rsidRPr="004C6BC6">
        <w:rPr>
          <w:rFonts w:ascii="Times New Roman" w:eastAsia="Calibri" w:hAnsi="Times New Roman" w:cs="Times New Roman"/>
          <w:sz w:val="28"/>
          <w:szCs w:val="28"/>
          <w:lang w:eastAsia="en-US"/>
        </w:rPr>
        <w:t xml:space="preserve"> </w:t>
      </w:r>
      <w:proofErr w:type="spellStart"/>
      <w:r w:rsidRPr="004C6BC6">
        <w:rPr>
          <w:rFonts w:ascii="Times New Roman" w:eastAsia="Calibri" w:hAnsi="Times New Roman" w:cs="Times New Roman"/>
          <w:sz w:val="28"/>
          <w:szCs w:val="28"/>
          <w:lang w:eastAsia="en-US"/>
        </w:rPr>
        <w:t>Stewart</w:t>
      </w:r>
      <w:proofErr w:type="spellEnd"/>
      <w:r w:rsidRPr="004C6BC6">
        <w:rPr>
          <w:rFonts w:ascii="Times New Roman" w:eastAsia="Calibri" w:hAnsi="Times New Roman" w:cs="Times New Roman"/>
          <w:sz w:val="28"/>
          <w:szCs w:val="28"/>
          <w:lang w:eastAsia="en-US"/>
        </w:rPr>
        <w:t xml:space="preserve"> </w:t>
      </w:r>
      <w:proofErr w:type="spellStart"/>
      <w:r w:rsidRPr="004C6BC6">
        <w:rPr>
          <w:rFonts w:ascii="Times New Roman" w:eastAsia="Calibri" w:hAnsi="Times New Roman" w:cs="Times New Roman"/>
          <w:sz w:val="28"/>
          <w:szCs w:val="28"/>
          <w:lang w:eastAsia="en-US"/>
        </w:rPr>
        <w:t>Talks</w:t>
      </w:r>
      <w:proofErr w:type="spellEnd"/>
      <w:r w:rsidRPr="004C6BC6">
        <w:rPr>
          <w:rFonts w:ascii="Times New Roman" w:eastAsia="Calibri" w:hAnsi="Times New Roman" w:cs="Times New Roman"/>
          <w:sz w:val="28"/>
          <w:szCs w:val="28"/>
          <w:lang w:eastAsia="en-US"/>
        </w:rPr>
        <w:t>: Библиотека Онлайн Лекций по Бизнесу и Маркетингу https://hstalks.com/business/</w:t>
      </w:r>
    </w:p>
    <w:p w14:paraId="17F15AD6" w14:textId="77777777" w:rsidR="00DD5476" w:rsidRPr="004C6BC6" w:rsidRDefault="00DD5476" w:rsidP="003942E3">
      <w:pPr>
        <w:pStyle w:val="af8"/>
        <w:numPr>
          <w:ilvl w:val="0"/>
          <w:numId w:val="32"/>
        </w:numPr>
        <w:spacing w:after="160" w:line="360" w:lineRule="auto"/>
        <w:ind w:left="0" w:firstLine="709"/>
        <w:contextualSpacing/>
        <w:jc w:val="both"/>
        <w:rPr>
          <w:rFonts w:ascii="Times New Roman" w:eastAsia="Calibri" w:hAnsi="Times New Roman" w:cs="Times New Roman"/>
          <w:sz w:val="28"/>
          <w:szCs w:val="28"/>
          <w:lang w:eastAsia="en-US"/>
        </w:rPr>
      </w:pPr>
      <w:r w:rsidRPr="004C6BC6">
        <w:rPr>
          <w:rFonts w:ascii="Times New Roman" w:eastAsia="Calibri" w:hAnsi="Times New Roman" w:cs="Times New Roman"/>
          <w:sz w:val="28"/>
          <w:szCs w:val="28"/>
          <w:lang w:eastAsia="en-US"/>
        </w:rPr>
        <w:t xml:space="preserve">Электронная коллекция книг издательства </w:t>
      </w:r>
      <w:proofErr w:type="spellStart"/>
      <w:r w:rsidRPr="004C6BC6">
        <w:rPr>
          <w:rFonts w:ascii="Times New Roman" w:eastAsia="Calibri" w:hAnsi="Times New Roman" w:cs="Times New Roman"/>
          <w:sz w:val="28"/>
          <w:szCs w:val="28"/>
          <w:lang w:eastAsia="en-US"/>
        </w:rPr>
        <w:t>Springer</w:t>
      </w:r>
      <w:proofErr w:type="spellEnd"/>
      <w:r w:rsidRPr="004C6BC6">
        <w:rPr>
          <w:rFonts w:ascii="Times New Roman" w:eastAsia="Calibri" w:hAnsi="Times New Roman" w:cs="Times New Roman"/>
          <w:sz w:val="28"/>
          <w:szCs w:val="28"/>
          <w:lang w:eastAsia="en-US"/>
        </w:rPr>
        <w:t xml:space="preserve">:  </w:t>
      </w:r>
      <w:proofErr w:type="spellStart"/>
      <w:r w:rsidRPr="004C6BC6">
        <w:rPr>
          <w:rFonts w:ascii="Times New Roman" w:eastAsia="Calibri" w:hAnsi="Times New Roman" w:cs="Times New Roman"/>
          <w:sz w:val="28"/>
          <w:szCs w:val="28"/>
          <w:lang w:eastAsia="en-US"/>
        </w:rPr>
        <w:t>Springer</w:t>
      </w:r>
      <w:proofErr w:type="spellEnd"/>
      <w:r w:rsidRPr="004C6BC6">
        <w:rPr>
          <w:rFonts w:ascii="Times New Roman" w:eastAsia="Calibri" w:hAnsi="Times New Roman" w:cs="Times New Roman"/>
          <w:sz w:val="28"/>
          <w:szCs w:val="28"/>
          <w:lang w:eastAsia="en-US"/>
        </w:rPr>
        <w:t xml:space="preserve"> </w:t>
      </w:r>
      <w:proofErr w:type="spellStart"/>
      <w:r w:rsidRPr="004C6BC6">
        <w:rPr>
          <w:rFonts w:ascii="Times New Roman" w:eastAsia="Calibri" w:hAnsi="Times New Roman" w:cs="Times New Roman"/>
          <w:sz w:val="28"/>
          <w:szCs w:val="28"/>
          <w:lang w:eastAsia="en-US"/>
        </w:rPr>
        <w:t>eBooks</w:t>
      </w:r>
      <w:proofErr w:type="spellEnd"/>
      <w:r w:rsidRPr="004C6BC6">
        <w:rPr>
          <w:rFonts w:ascii="Times New Roman" w:eastAsia="Calibri" w:hAnsi="Times New Roman" w:cs="Times New Roman"/>
          <w:sz w:val="28"/>
          <w:szCs w:val="28"/>
          <w:lang w:eastAsia="en-US"/>
        </w:rPr>
        <w:t xml:space="preserve"> </w:t>
      </w:r>
      <w:hyperlink r:id="rId23" w:history="1">
        <w:r w:rsidRPr="004C6BC6">
          <w:rPr>
            <w:rFonts w:ascii="Times New Roman" w:eastAsia="Calibri" w:hAnsi="Times New Roman" w:cs="Times New Roman"/>
            <w:sz w:val="28"/>
            <w:szCs w:val="28"/>
            <w:lang w:eastAsia="en-US"/>
          </w:rPr>
          <w:t>http://link.springer.com/</w:t>
        </w:r>
      </w:hyperlink>
    </w:p>
    <w:p w14:paraId="2136745F" w14:textId="77777777" w:rsidR="00DD5476" w:rsidRPr="004C6BC6" w:rsidRDefault="00DD5476" w:rsidP="003942E3">
      <w:pPr>
        <w:pStyle w:val="af8"/>
        <w:numPr>
          <w:ilvl w:val="0"/>
          <w:numId w:val="32"/>
        </w:numPr>
        <w:spacing w:after="160" w:line="360" w:lineRule="auto"/>
        <w:ind w:left="0" w:firstLine="709"/>
        <w:contextualSpacing/>
        <w:jc w:val="both"/>
        <w:rPr>
          <w:rFonts w:ascii="Times New Roman" w:eastAsia="Calibri" w:hAnsi="Times New Roman" w:cs="Times New Roman"/>
          <w:sz w:val="28"/>
          <w:szCs w:val="28"/>
          <w:lang w:eastAsia="en-US"/>
        </w:rPr>
      </w:pPr>
      <w:r w:rsidRPr="004C6BC6">
        <w:rPr>
          <w:rFonts w:ascii="Times New Roman" w:eastAsia="Calibri" w:hAnsi="Times New Roman" w:cs="Times New Roman"/>
          <w:sz w:val="28"/>
          <w:szCs w:val="28"/>
          <w:lang w:eastAsia="en-US"/>
        </w:rPr>
        <w:t xml:space="preserve">Электронные продукты издательства </w:t>
      </w:r>
      <w:proofErr w:type="spellStart"/>
      <w:r w:rsidRPr="004C6BC6">
        <w:rPr>
          <w:rFonts w:ascii="Times New Roman" w:eastAsia="Calibri" w:hAnsi="Times New Roman" w:cs="Times New Roman"/>
          <w:sz w:val="28"/>
          <w:szCs w:val="28"/>
          <w:lang w:eastAsia="en-US"/>
        </w:rPr>
        <w:t>Elsevier</w:t>
      </w:r>
      <w:proofErr w:type="spellEnd"/>
      <w:r w:rsidRPr="004C6BC6">
        <w:rPr>
          <w:rFonts w:ascii="Times New Roman" w:eastAsia="Calibri" w:hAnsi="Times New Roman" w:cs="Times New Roman"/>
          <w:sz w:val="28"/>
          <w:szCs w:val="28"/>
          <w:lang w:eastAsia="en-US"/>
        </w:rPr>
        <w:t xml:space="preserve"> </w:t>
      </w:r>
      <w:hyperlink r:id="rId24" w:history="1">
        <w:r w:rsidRPr="004C6BC6">
          <w:rPr>
            <w:rFonts w:ascii="Times New Roman" w:eastAsia="Calibri" w:hAnsi="Times New Roman" w:cs="Times New Roman"/>
            <w:sz w:val="28"/>
            <w:szCs w:val="28"/>
            <w:lang w:eastAsia="en-US"/>
          </w:rPr>
          <w:t>http://www.sciencedirect.com</w:t>
        </w:r>
      </w:hyperlink>
    </w:p>
    <w:p w14:paraId="411B35EE" w14:textId="77777777" w:rsidR="00DD5476" w:rsidRPr="004C6BC6" w:rsidRDefault="00DD5476" w:rsidP="003942E3">
      <w:pPr>
        <w:pStyle w:val="af8"/>
        <w:numPr>
          <w:ilvl w:val="0"/>
          <w:numId w:val="32"/>
        </w:numPr>
        <w:spacing w:after="160" w:line="360" w:lineRule="auto"/>
        <w:ind w:left="0" w:firstLine="709"/>
        <w:contextualSpacing/>
        <w:jc w:val="both"/>
        <w:rPr>
          <w:rFonts w:ascii="Times New Roman" w:eastAsia="Calibri" w:hAnsi="Times New Roman" w:cs="Times New Roman"/>
          <w:sz w:val="28"/>
          <w:szCs w:val="28"/>
          <w:lang w:val="en-US" w:eastAsia="en-US"/>
        </w:rPr>
      </w:pPr>
      <w:r w:rsidRPr="004C6BC6">
        <w:rPr>
          <w:rFonts w:ascii="Times New Roman" w:eastAsia="Calibri" w:hAnsi="Times New Roman" w:cs="Times New Roman"/>
          <w:sz w:val="28"/>
          <w:szCs w:val="28"/>
          <w:lang w:val="en-US" w:eastAsia="en-US"/>
        </w:rPr>
        <w:t xml:space="preserve">Emerald: Management </w:t>
      </w:r>
      <w:proofErr w:type="spellStart"/>
      <w:r w:rsidRPr="004C6BC6">
        <w:rPr>
          <w:rFonts w:ascii="Times New Roman" w:eastAsia="Calibri" w:hAnsi="Times New Roman" w:cs="Times New Roman"/>
          <w:sz w:val="28"/>
          <w:szCs w:val="28"/>
          <w:lang w:val="en-US" w:eastAsia="en-US"/>
        </w:rPr>
        <w:t>eJournal</w:t>
      </w:r>
      <w:proofErr w:type="spellEnd"/>
      <w:r w:rsidRPr="004C6BC6">
        <w:rPr>
          <w:rFonts w:ascii="Times New Roman" w:eastAsia="Calibri" w:hAnsi="Times New Roman" w:cs="Times New Roman"/>
          <w:sz w:val="28"/>
          <w:szCs w:val="28"/>
          <w:lang w:val="en-US" w:eastAsia="en-US"/>
        </w:rPr>
        <w:t xml:space="preserve"> Portfolio </w:t>
      </w:r>
      <w:hyperlink r:id="rId25" w:history="1">
        <w:r w:rsidRPr="004C6BC6">
          <w:rPr>
            <w:rFonts w:ascii="Times New Roman" w:eastAsia="Calibri" w:hAnsi="Times New Roman" w:cs="Times New Roman"/>
            <w:sz w:val="28"/>
            <w:szCs w:val="28"/>
            <w:lang w:val="en-US" w:eastAsia="en-US"/>
          </w:rPr>
          <w:t>https://www.emerald.com/insight/</w:t>
        </w:r>
      </w:hyperlink>
    </w:p>
    <w:p w14:paraId="4BF0C7FF" w14:textId="77777777" w:rsidR="00DD5476" w:rsidRPr="004C6BC6" w:rsidRDefault="00DD5476" w:rsidP="003942E3">
      <w:pPr>
        <w:pStyle w:val="af8"/>
        <w:numPr>
          <w:ilvl w:val="0"/>
          <w:numId w:val="32"/>
        </w:numPr>
        <w:spacing w:after="160" w:line="360" w:lineRule="auto"/>
        <w:ind w:left="0" w:firstLine="709"/>
        <w:jc w:val="both"/>
        <w:rPr>
          <w:rFonts w:ascii="Times New Roman" w:hAnsi="Times New Roman" w:cs="Times New Roman"/>
          <w:bCs/>
          <w:sz w:val="28"/>
          <w:szCs w:val="28"/>
          <w:lang w:val="en-US"/>
        </w:rPr>
      </w:pPr>
      <w:r w:rsidRPr="004C6BC6">
        <w:rPr>
          <w:rFonts w:ascii="Times New Roman" w:hAnsi="Times New Roman" w:cs="Times New Roman"/>
          <w:bCs/>
          <w:sz w:val="28"/>
          <w:szCs w:val="28"/>
          <w:lang w:val="en-US"/>
        </w:rPr>
        <w:t xml:space="preserve">JSTOR. Arts &amp; Sciences I Collection </w:t>
      </w:r>
      <w:hyperlink r:id="rId26" w:history="1">
        <w:r w:rsidRPr="004C6BC6">
          <w:rPr>
            <w:rFonts w:ascii="Times New Roman" w:hAnsi="Times New Roman" w:cs="Times New Roman"/>
            <w:sz w:val="28"/>
            <w:szCs w:val="28"/>
            <w:lang w:val="en-US"/>
          </w:rPr>
          <w:t>https://www.jstor.org/</w:t>
        </w:r>
      </w:hyperlink>
    </w:p>
    <w:p w14:paraId="6F3567FC" w14:textId="77777777" w:rsidR="00DD5476" w:rsidRPr="004C6BC6" w:rsidRDefault="00DD5476" w:rsidP="003942E3">
      <w:pPr>
        <w:pStyle w:val="af8"/>
        <w:numPr>
          <w:ilvl w:val="0"/>
          <w:numId w:val="32"/>
        </w:numPr>
        <w:spacing w:after="160" w:line="360" w:lineRule="auto"/>
        <w:ind w:left="0" w:firstLine="709"/>
        <w:contextualSpacing/>
        <w:jc w:val="both"/>
        <w:rPr>
          <w:rFonts w:ascii="Times New Roman" w:hAnsi="Times New Roman" w:cs="Times New Roman"/>
          <w:sz w:val="28"/>
          <w:szCs w:val="28"/>
          <w:shd w:val="clear" w:color="auto" w:fill="FFFFFF"/>
        </w:rPr>
      </w:pPr>
      <w:r w:rsidRPr="004C6BC6">
        <w:rPr>
          <w:rFonts w:ascii="Times New Roman" w:eastAsia="Calibri" w:hAnsi="Times New Roman" w:cs="Times New Roman"/>
          <w:sz w:val="28"/>
          <w:szCs w:val="28"/>
          <w:shd w:val="clear" w:color="auto" w:fill="FFFFFF"/>
          <w:lang w:eastAsia="en-US"/>
        </w:rPr>
        <w:t xml:space="preserve">Библиотека электронных публикаций Организации экономического сотрудничества и развития OECD </w:t>
      </w:r>
      <w:proofErr w:type="spellStart"/>
      <w:r w:rsidRPr="004C6BC6">
        <w:rPr>
          <w:rFonts w:ascii="Times New Roman" w:eastAsia="Calibri" w:hAnsi="Times New Roman" w:cs="Times New Roman"/>
          <w:sz w:val="28"/>
          <w:szCs w:val="28"/>
          <w:shd w:val="clear" w:color="auto" w:fill="FFFFFF"/>
          <w:lang w:eastAsia="en-US"/>
        </w:rPr>
        <w:t>iLibrary</w:t>
      </w:r>
      <w:proofErr w:type="spellEnd"/>
      <w:r w:rsidRPr="004C6BC6">
        <w:rPr>
          <w:rFonts w:ascii="Times New Roman" w:eastAsia="Calibri" w:hAnsi="Times New Roman" w:cs="Times New Roman"/>
          <w:sz w:val="28"/>
          <w:szCs w:val="28"/>
          <w:shd w:val="clear" w:color="auto" w:fill="FFFFFF"/>
          <w:lang w:eastAsia="en-US"/>
        </w:rPr>
        <w:t xml:space="preserve"> </w:t>
      </w:r>
      <w:hyperlink r:id="rId27" w:history="1">
        <w:r w:rsidRPr="004C6BC6">
          <w:rPr>
            <w:rFonts w:ascii="Times New Roman" w:hAnsi="Times New Roman" w:cs="Times New Roman"/>
            <w:sz w:val="28"/>
            <w:szCs w:val="28"/>
            <w:shd w:val="clear" w:color="auto" w:fill="FFFFFF"/>
          </w:rPr>
          <w:t>https://www.oecd-ilibrary.org/</w:t>
        </w:r>
      </w:hyperlink>
    </w:p>
    <w:p w14:paraId="6EE33364" w14:textId="77777777" w:rsidR="00DD5476" w:rsidRPr="004C6BC6" w:rsidRDefault="00DD5476" w:rsidP="003942E3">
      <w:pPr>
        <w:pStyle w:val="af8"/>
        <w:numPr>
          <w:ilvl w:val="0"/>
          <w:numId w:val="32"/>
        </w:numPr>
        <w:spacing w:after="160" w:line="360" w:lineRule="auto"/>
        <w:ind w:left="0" w:firstLine="709"/>
        <w:contextualSpacing/>
        <w:jc w:val="both"/>
        <w:rPr>
          <w:rFonts w:ascii="Times New Roman" w:eastAsia="Calibri" w:hAnsi="Times New Roman" w:cs="Times New Roman"/>
          <w:sz w:val="28"/>
          <w:szCs w:val="28"/>
          <w:lang w:eastAsia="en-US"/>
        </w:rPr>
      </w:pPr>
      <w:proofErr w:type="spellStart"/>
      <w:r w:rsidRPr="004C6BC6">
        <w:rPr>
          <w:rFonts w:ascii="Times New Roman" w:eastAsia="Calibri" w:hAnsi="Times New Roman" w:cs="Times New Roman"/>
          <w:sz w:val="28"/>
          <w:szCs w:val="28"/>
          <w:lang w:eastAsia="en-US"/>
        </w:rPr>
        <w:t>Scopus</w:t>
      </w:r>
      <w:proofErr w:type="spellEnd"/>
      <w:r w:rsidRPr="004C6BC6">
        <w:rPr>
          <w:rFonts w:ascii="Times New Roman" w:eastAsia="Calibri" w:hAnsi="Times New Roman" w:cs="Times New Roman"/>
          <w:sz w:val="28"/>
          <w:szCs w:val="28"/>
          <w:lang w:eastAsia="en-US"/>
        </w:rPr>
        <w:t xml:space="preserve"> https://www.scopus.com</w:t>
      </w:r>
    </w:p>
    <w:p w14:paraId="1D37857B" w14:textId="77777777" w:rsidR="00DD5476" w:rsidRPr="004C6BC6" w:rsidRDefault="00DD5476" w:rsidP="003942E3">
      <w:pPr>
        <w:pStyle w:val="af8"/>
        <w:numPr>
          <w:ilvl w:val="0"/>
          <w:numId w:val="32"/>
        </w:numPr>
        <w:spacing w:after="160" w:line="360" w:lineRule="auto"/>
        <w:ind w:left="0" w:firstLine="709"/>
        <w:contextualSpacing/>
        <w:jc w:val="both"/>
        <w:rPr>
          <w:rFonts w:ascii="Times New Roman" w:eastAsia="Calibri" w:hAnsi="Times New Roman" w:cs="Times New Roman"/>
          <w:sz w:val="28"/>
          <w:szCs w:val="28"/>
          <w:lang w:eastAsia="en-US"/>
        </w:rPr>
      </w:pPr>
      <w:r w:rsidRPr="004C6BC6">
        <w:rPr>
          <w:rFonts w:ascii="Times New Roman" w:eastAsia="Calibri" w:hAnsi="Times New Roman" w:cs="Times New Roman"/>
          <w:sz w:val="28"/>
          <w:szCs w:val="28"/>
          <w:lang w:eastAsia="en-US"/>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760886CA" w14:textId="77777777" w:rsidR="00DD5476" w:rsidRPr="004C6BC6" w:rsidRDefault="00DD5476" w:rsidP="003942E3">
      <w:pPr>
        <w:pStyle w:val="af8"/>
        <w:numPr>
          <w:ilvl w:val="0"/>
          <w:numId w:val="32"/>
        </w:numPr>
        <w:spacing w:after="160" w:line="360" w:lineRule="auto"/>
        <w:ind w:left="0" w:firstLine="709"/>
        <w:contextualSpacing/>
        <w:jc w:val="both"/>
        <w:rPr>
          <w:rFonts w:ascii="Times New Roman" w:eastAsia="Calibri" w:hAnsi="Times New Roman" w:cs="Times New Roman"/>
          <w:bCs/>
          <w:sz w:val="28"/>
          <w:szCs w:val="28"/>
          <w:lang w:eastAsia="en-US"/>
        </w:rPr>
      </w:pPr>
      <w:r w:rsidRPr="004C6BC6">
        <w:rPr>
          <w:rFonts w:ascii="Times New Roman" w:eastAsia="Calibri" w:hAnsi="Times New Roman" w:cs="Times New Roman"/>
          <w:sz w:val="28"/>
          <w:szCs w:val="28"/>
          <w:lang w:eastAsia="en-US"/>
        </w:rPr>
        <w:t xml:space="preserve">База данных научных журналов издательства </w:t>
      </w:r>
      <w:proofErr w:type="spellStart"/>
      <w:r w:rsidRPr="004C6BC6">
        <w:rPr>
          <w:rFonts w:ascii="Times New Roman" w:eastAsia="Calibri" w:hAnsi="Times New Roman" w:cs="Times New Roman"/>
          <w:sz w:val="28"/>
          <w:szCs w:val="28"/>
          <w:lang w:eastAsia="en-US"/>
        </w:rPr>
        <w:t>Wiley</w:t>
      </w:r>
      <w:proofErr w:type="spellEnd"/>
      <w:r w:rsidRPr="004C6BC6">
        <w:rPr>
          <w:rFonts w:ascii="Times New Roman" w:eastAsia="Calibri" w:hAnsi="Times New Roman" w:cs="Times New Roman"/>
          <w:sz w:val="28"/>
          <w:szCs w:val="28"/>
          <w:lang w:eastAsia="en-US"/>
        </w:rPr>
        <w:t xml:space="preserve"> </w:t>
      </w:r>
      <w:hyperlink r:id="rId28" w:history="1">
        <w:r w:rsidRPr="004C6BC6">
          <w:rPr>
            <w:rFonts w:ascii="Times New Roman" w:eastAsia="Calibri" w:hAnsi="Times New Roman" w:cs="Times New Roman"/>
            <w:sz w:val="28"/>
            <w:szCs w:val="28"/>
            <w:lang w:eastAsia="en-US"/>
          </w:rPr>
          <w:t>https://onlinelibrary.wiley.com/</w:t>
        </w:r>
      </w:hyperlink>
    </w:p>
    <w:p w14:paraId="4027DBAF" w14:textId="77777777" w:rsidR="00DD5476" w:rsidRPr="004C6BC6" w:rsidRDefault="00DD5476" w:rsidP="003942E3">
      <w:pPr>
        <w:pStyle w:val="af8"/>
        <w:numPr>
          <w:ilvl w:val="0"/>
          <w:numId w:val="32"/>
        </w:numPr>
        <w:spacing w:after="160" w:line="360" w:lineRule="auto"/>
        <w:ind w:left="0" w:firstLine="709"/>
        <w:contextualSpacing/>
        <w:jc w:val="both"/>
        <w:rPr>
          <w:rFonts w:ascii="Times New Roman" w:eastAsia="Calibri" w:hAnsi="Times New Roman" w:cs="Times New Roman"/>
          <w:bCs/>
          <w:sz w:val="28"/>
          <w:szCs w:val="28"/>
          <w:lang w:eastAsia="en-US"/>
        </w:rPr>
      </w:pPr>
      <w:r w:rsidRPr="004C6BC6">
        <w:rPr>
          <w:rFonts w:ascii="Times New Roman" w:eastAsia="Calibri" w:hAnsi="Times New Roman" w:cs="Times New Roman"/>
          <w:bCs/>
          <w:sz w:val="28"/>
          <w:szCs w:val="28"/>
          <w:lang w:eastAsia="en-US"/>
        </w:rPr>
        <w:t>Цифровой архив научных журналов: http://arch.neicon.ru/xmlui/</w:t>
      </w:r>
    </w:p>
    <w:p w14:paraId="54239C6B" w14:textId="5E5F411A" w:rsidR="00DD5476" w:rsidRPr="004C6BC6" w:rsidRDefault="00DD5476" w:rsidP="003942E3">
      <w:pPr>
        <w:pStyle w:val="af8"/>
        <w:numPr>
          <w:ilvl w:val="0"/>
          <w:numId w:val="31"/>
        </w:numPr>
        <w:spacing w:line="360" w:lineRule="auto"/>
        <w:ind w:left="0" w:firstLine="709"/>
        <w:contextualSpacing/>
        <w:jc w:val="both"/>
        <w:rPr>
          <w:rFonts w:ascii="Times New Roman" w:eastAsia="Calibri" w:hAnsi="Times New Roman" w:cs="Times New Roman"/>
          <w:bCs/>
          <w:sz w:val="28"/>
          <w:szCs w:val="28"/>
          <w:lang w:val="en-US" w:eastAsia="en-US"/>
        </w:rPr>
      </w:pPr>
      <w:r w:rsidRPr="004C6BC6">
        <w:rPr>
          <w:rFonts w:ascii="Times New Roman" w:eastAsia="Calibri" w:hAnsi="Times New Roman" w:cs="Times New Roman"/>
          <w:bCs/>
          <w:sz w:val="28"/>
          <w:szCs w:val="28"/>
          <w:lang w:val="en-US" w:eastAsia="en-US"/>
        </w:rPr>
        <w:t>Annual Reviews</w:t>
      </w:r>
    </w:p>
    <w:p w14:paraId="75349886" w14:textId="38355D97" w:rsidR="00DD5476" w:rsidRPr="004C6BC6" w:rsidRDefault="00DD5476" w:rsidP="003942E3">
      <w:pPr>
        <w:pStyle w:val="af8"/>
        <w:numPr>
          <w:ilvl w:val="0"/>
          <w:numId w:val="31"/>
        </w:numPr>
        <w:spacing w:line="360" w:lineRule="auto"/>
        <w:ind w:left="0" w:firstLine="709"/>
        <w:contextualSpacing/>
        <w:jc w:val="both"/>
        <w:rPr>
          <w:rFonts w:ascii="Times New Roman" w:eastAsia="Calibri" w:hAnsi="Times New Roman" w:cs="Times New Roman"/>
          <w:bCs/>
          <w:sz w:val="28"/>
          <w:szCs w:val="28"/>
          <w:lang w:val="en-US" w:eastAsia="en-US"/>
        </w:rPr>
      </w:pPr>
      <w:r w:rsidRPr="004C6BC6">
        <w:rPr>
          <w:rFonts w:ascii="Times New Roman" w:eastAsia="Calibri" w:hAnsi="Times New Roman" w:cs="Times New Roman"/>
          <w:bCs/>
          <w:sz w:val="28"/>
          <w:szCs w:val="28"/>
          <w:lang w:val="en-US" w:eastAsia="en-US"/>
        </w:rPr>
        <w:t>Cambridge University Press</w:t>
      </w:r>
    </w:p>
    <w:p w14:paraId="7DCC3CD8" w14:textId="05EA2E26" w:rsidR="00DD5476" w:rsidRPr="004C6BC6" w:rsidRDefault="00DD5476" w:rsidP="003942E3">
      <w:pPr>
        <w:pStyle w:val="af8"/>
        <w:numPr>
          <w:ilvl w:val="0"/>
          <w:numId w:val="31"/>
        </w:numPr>
        <w:spacing w:line="360" w:lineRule="auto"/>
        <w:ind w:left="0" w:firstLine="709"/>
        <w:contextualSpacing/>
        <w:jc w:val="both"/>
        <w:rPr>
          <w:rFonts w:ascii="Times New Roman" w:eastAsia="Calibri" w:hAnsi="Times New Roman" w:cs="Times New Roman"/>
          <w:bCs/>
          <w:sz w:val="28"/>
          <w:szCs w:val="28"/>
          <w:lang w:val="en-US" w:eastAsia="en-US"/>
        </w:rPr>
      </w:pPr>
      <w:r w:rsidRPr="004C6BC6">
        <w:rPr>
          <w:rFonts w:ascii="Times New Roman" w:eastAsia="Calibri" w:hAnsi="Times New Roman" w:cs="Times New Roman"/>
          <w:bCs/>
          <w:sz w:val="28"/>
          <w:szCs w:val="28"/>
          <w:lang w:val="en-US" w:eastAsia="en-US"/>
        </w:rPr>
        <w:t>The Institute of Physics (IOP) Publishing</w:t>
      </w:r>
    </w:p>
    <w:p w14:paraId="1F472787" w14:textId="71EC27FB" w:rsidR="00DD5476" w:rsidRPr="004C6BC6" w:rsidRDefault="00DD5476" w:rsidP="003942E3">
      <w:pPr>
        <w:pStyle w:val="af8"/>
        <w:numPr>
          <w:ilvl w:val="0"/>
          <w:numId w:val="31"/>
        </w:numPr>
        <w:spacing w:line="360" w:lineRule="auto"/>
        <w:ind w:left="0" w:firstLine="709"/>
        <w:contextualSpacing/>
        <w:jc w:val="both"/>
        <w:rPr>
          <w:rFonts w:ascii="Times New Roman" w:eastAsia="Calibri" w:hAnsi="Times New Roman" w:cs="Times New Roman"/>
          <w:bCs/>
          <w:sz w:val="28"/>
          <w:szCs w:val="28"/>
          <w:lang w:val="en-US" w:eastAsia="en-US"/>
        </w:rPr>
      </w:pPr>
      <w:r w:rsidRPr="004C6BC6">
        <w:rPr>
          <w:rFonts w:ascii="Times New Roman" w:eastAsia="Calibri" w:hAnsi="Times New Roman" w:cs="Times New Roman"/>
          <w:bCs/>
          <w:sz w:val="28"/>
          <w:szCs w:val="28"/>
          <w:lang w:val="en-US" w:eastAsia="en-US"/>
        </w:rPr>
        <w:t xml:space="preserve">Nature  </w:t>
      </w:r>
    </w:p>
    <w:p w14:paraId="07C41FAB" w14:textId="4FC4D5FD" w:rsidR="00DD5476" w:rsidRPr="004C6BC6" w:rsidRDefault="00DD5476" w:rsidP="003942E3">
      <w:pPr>
        <w:pStyle w:val="af8"/>
        <w:numPr>
          <w:ilvl w:val="0"/>
          <w:numId w:val="31"/>
        </w:numPr>
        <w:spacing w:line="360" w:lineRule="auto"/>
        <w:ind w:left="0" w:firstLine="709"/>
        <w:contextualSpacing/>
        <w:jc w:val="both"/>
        <w:rPr>
          <w:rFonts w:ascii="Times New Roman" w:eastAsia="Calibri" w:hAnsi="Times New Roman" w:cs="Times New Roman"/>
          <w:bCs/>
          <w:sz w:val="28"/>
          <w:szCs w:val="28"/>
          <w:lang w:val="en-US" w:eastAsia="en-US"/>
        </w:rPr>
      </w:pPr>
      <w:r w:rsidRPr="004C6BC6">
        <w:rPr>
          <w:rFonts w:ascii="Times New Roman" w:eastAsia="Calibri" w:hAnsi="Times New Roman" w:cs="Times New Roman"/>
          <w:bCs/>
          <w:sz w:val="28"/>
          <w:szCs w:val="28"/>
          <w:lang w:val="en-US" w:eastAsia="en-US"/>
        </w:rPr>
        <w:t>Oxford University Press</w:t>
      </w:r>
    </w:p>
    <w:p w14:paraId="09FF8A63" w14:textId="4F6B4EC0" w:rsidR="00DD5476" w:rsidRPr="004C6BC6" w:rsidRDefault="00DD5476" w:rsidP="003942E3">
      <w:pPr>
        <w:pStyle w:val="af8"/>
        <w:numPr>
          <w:ilvl w:val="0"/>
          <w:numId w:val="31"/>
        </w:numPr>
        <w:spacing w:line="360" w:lineRule="auto"/>
        <w:ind w:left="0" w:firstLine="709"/>
        <w:contextualSpacing/>
        <w:jc w:val="both"/>
        <w:rPr>
          <w:rFonts w:ascii="Times New Roman" w:eastAsia="Calibri" w:hAnsi="Times New Roman" w:cs="Times New Roman"/>
          <w:bCs/>
          <w:sz w:val="28"/>
          <w:szCs w:val="28"/>
          <w:lang w:val="en-US" w:eastAsia="en-US"/>
        </w:rPr>
      </w:pPr>
      <w:r w:rsidRPr="004C6BC6">
        <w:rPr>
          <w:rFonts w:ascii="Times New Roman" w:eastAsia="Calibri" w:hAnsi="Times New Roman" w:cs="Times New Roman"/>
          <w:bCs/>
          <w:sz w:val="28"/>
          <w:szCs w:val="28"/>
          <w:lang w:val="en-US" w:eastAsia="en-US"/>
        </w:rPr>
        <w:t>Royal Society of Chemistry</w:t>
      </w:r>
    </w:p>
    <w:p w14:paraId="2B6CB256" w14:textId="79231DFB" w:rsidR="00DD5476" w:rsidRPr="004C6BC6" w:rsidRDefault="00DD5476" w:rsidP="003942E3">
      <w:pPr>
        <w:pStyle w:val="af8"/>
        <w:numPr>
          <w:ilvl w:val="0"/>
          <w:numId w:val="31"/>
        </w:numPr>
        <w:spacing w:line="360" w:lineRule="auto"/>
        <w:ind w:left="0" w:firstLine="709"/>
        <w:contextualSpacing/>
        <w:jc w:val="both"/>
        <w:rPr>
          <w:rFonts w:ascii="Times New Roman" w:eastAsia="Calibri" w:hAnsi="Times New Roman" w:cs="Times New Roman"/>
          <w:bCs/>
          <w:sz w:val="28"/>
          <w:szCs w:val="28"/>
          <w:lang w:val="en-US" w:eastAsia="en-US"/>
        </w:rPr>
      </w:pPr>
      <w:r w:rsidRPr="004C6BC6">
        <w:rPr>
          <w:rFonts w:ascii="Times New Roman" w:eastAsia="Calibri" w:hAnsi="Times New Roman" w:cs="Times New Roman"/>
          <w:bCs/>
          <w:sz w:val="28"/>
          <w:szCs w:val="28"/>
          <w:lang w:val="en-US" w:eastAsia="en-US"/>
        </w:rPr>
        <w:t>SAGE Publications</w:t>
      </w:r>
    </w:p>
    <w:p w14:paraId="040253D4" w14:textId="1BD35F04" w:rsidR="00DD5476" w:rsidRPr="004C6BC6" w:rsidRDefault="00DD5476" w:rsidP="003942E3">
      <w:pPr>
        <w:pStyle w:val="af8"/>
        <w:numPr>
          <w:ilvl w:val="0"/>
          <w:numId w:val="31"/>
        </w:numPr>
        <w:spacing w:line="360" w:lineRule="auto"/>
        <w:ind w:left="0" w:firstLine="709"/>
        <w:contextualSpacing/>
        <w:jc w:val="both"/>
        <w:rPr>
          <w:rFonts w:ascii="Times New Roman" w:eastAsia="Calibri" w:hAnsi="Times New Roman" w:cs="Times New Roman"/>
          <w:bCs/>
          <w:sz w:val="28"/>
          <w:szCs w:val="28"/>
          <w:lang w:val="en-US" w:eastAsia="en-US"/>
        </w:rPr>
      </w:pPr>
      <w:r w:rsidRPr="004C6BC6">
        <w:rPr>
          <w:rFonts w:ascii="Times New Roman" w:eastAsia="Calibri" w:hAnsi="Times New Roman" w:cs="Times New Roman"/>
          <w:bCs/>
          <w:sz w:val="28"/>
          <w:szCs w:val="28"/>
          <w:lang w:val="en-US" w:eastAsia="en-US"/>
        </w:rPr>
        <w:t>Science</w:t>
      </w:r>
    </w:p>
    <w:p w14:paraId="6856A389" w14:textId="6B2CF695" w:rsidR="00DD5476" w:rsidRPr="004C6BC6" w:rsidRDefault="00DD5476" w:rsidP="003942E3">
      <w:pPr>
        <w:pStyle w:val="af8"/>
        <w:numPr>
          <w:ilvl w:val="0"/>
          <w:numId w:val="31"/>
        </w:numPr>
        <w:spacing w:line="360" w:lineRule="auto"/>
        <w:ind w:left="0" w:firstLine="709"/>
        <w:contextualSpacing/>
        <w:jc w:val="both"/>
        <w:rPr>
          <w:rFonts w:ascii="Times New Roman" w:eastAsia="Calibri" w:hAnsi="Times New Roman" w:cs="Times New Roman"/>
          <w:bCs/>
          <w:sz w:val="28"/>
          <w:szCs w:val="28"/>
          <w:lang w:val="en-US" w:eastAsia="en-US"/>
        </w:rPr>
      </w:pPr>
      <w:r w:rsidRPr="004C6BC6">
        <w:rPr>
          <w:rFonts w:ascii="Times New Roman" w:eastAsia="Calibri" w:hAnsi="Times New Roman" w:cs="Times New Roman"/>
          <w:bCs/>
          <w:sz w:val="28"/>
          <w:szCs w:val="28"/>
          <w:lang w:val="en-US" w:eastAsia="en-US"/>
        </w:rPr>
        <w:t>Taylor &amp; Francis Group</w:t>
      </w:r>
    </w:p>
    <w:p w14:paraId="5ECCAF76" w14:textId="77777777" w:rsidR="00DD5476" w:rsidRPr="006C7515" w:rsidRDefault="00DD5476" w:rsidP="00DD5476">
      <w:pPr>
        <w:widowControl w:val="0"/>
        <w:ind w:left="360"/>
        <w:rPr>
          <w:b/>
          <w:sz w:val="28"/>
          <w:szCs w:val="28"/>
          <w:lang w:val="en-US"/>
        </w:rPr>
      </w:pPr>
    </w:p>
    <w:p w14:paraId="6D7422E6" w14:textId="77777777" w:rsidR="00DD5476" w:rsidRPr="006C7515" w:rsidRDefault="00DD5476" w:rsidP="00DD5476">
      <w:pPr>
        <w:ind w:right="0" w:firstLine="340"/>
        <w:rPr>
          <w:sz w:val="28"/>
          <w:szCs w:val="28"/>
          <w:lang w:val="en-US" w:eastAsia="en-US"/>
        </w:rPr>
      </w:pPr>
    </w:p>
    <w:p w14:paraId="34E0156E" w14:textId="648D2AFB" w:rsidR="00881324" w:rsidRPr="00FC7CE0" w:rsidRDefault="00DD5476" w:rsidP="00FC7CE0">
      <w:pPr>
        <w:spacing w:before="100" w:beforeAutospacing="1" w:after="100" w:afterAutospacing="1" w:line="360" w:lineRule="auto"/>
        <w:ind w:left="142" w:firstLine="851"/>
        <w:contextualSpacing/>
        <w:rPr>
          <w:b/>
          <w:sz w:val="28"/>
          <w:szCs w:val="28"/>
          <w:lang w:eastAsia="en-US"/>
        </w:rPr>
      </w:pPr>
      <w:r w:rsidRPr="006C7515">
        <w:rPr>
          <w:b/>
          <w:sz w:val="28"/>
          <w:szCs w:val="28"/>
          <w:lang w:eastAsia="en-US"/>
        </w:rPr>
        <w:lastRenderedPageBreak/>
        <w:t>10. Методические указания для обучающихся по освоению дисциплины</w:t>
      </w:r>
    </w:p>
    <w:p w14:paraId="476A05B7" w14:textId="77777777" w:rsidR="00DF0364" w:rsidRDefault="00DF0364" w:rsidP="00881324">
      <w:pPr>
        <w:spacing w:line="360" w:lineRule="auto"/>
        <w:ind w:right="0" w:firstLine="709"/>
        <w:rPr>
          <w:color w:val="000000"/>
          <w:sz w:val="28"/>
          <w:szCs w:val="28"/>
        </w:rPr>
      </w:pPr>
    </w:p>
    <w:p w14:paraId="686CB80F" w14:textId="61362263" w:rsidR="00881324" w:rsidRPr="006C7515" w:rsidRDefault="00881324" w:rsidP="00881324">
      <w:pPr>
        <w:spacing w:line="360" w:lineRule="auto"/>
        <w:ind w:right="0" w:firstLine="709"/>
        <w:rPr>
          <w:color w:val="000000"/>
          <w:sz w:val="28"/>
          <w:szCs w:val="28"/>
        </w:rPr>
      </w:pPr>
      <w:r w:rsidRPr="006C7515">
        <w:rPr>
          <w:color w:val="000000"/>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w:t>
      </w:r>
      <w:proofErr w:type="spellStart"/>
      <w:r w:rsidRPr="006C7515">
        <w:rPr>
          <w:color w:val="000000"/>
          <w:sz w:val="28"/>
          <w:szCs w:val="28"/>
        </w:rPr>
        <w:t>Финуниверситета</w:t>
      </w:r>
      <w:proofErr w:type="spellEnd"/>
      <w:r w:rsidRPr="006C7515">
        <w:rPr>
          <w:color w:val="000000"/>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6C7515">
        <w:rPr>
          <w:color w:val="000000"/>
          <w:sz w:val="28"/>
          <w:szCs w:val="28"/>
        </w:rPr>
        <w:t>Финуниверситета</w:t>
      </w:r>
      <w:proofErr w:type="spellEnd"/>
      <w:r w:rsidRPr="006C7515">
        <w:rPr>
          <w:color w:val="000000"/>
          <w:sz w:val="28"/>
          <w:szCs w:val="28"/>
        </w:rPr>
        <w:t>»), использовать методические рекомендации департамента.</w:t>
      </w:r>
    </w:p>
    <w:p w14:paraId="24FEBD51" w14:textId="77777777" w:rsidR="00DF0364" w:rsidRPr="004C6BC6" w:rsidRDefault="00DF0364" w:rsidP="00881324">
      <w:pPr>
        <w:pStyle w:val="Default"/>
        <w:spacing w:line="360" w:lineRule="auto"/>
        <w:ind w:firstLine="708"/>
        <w:jc w:val="both"/>
        <w:rPr>
          <w:b/>
          <w:color w:val="FF0000"/>
          <w:sz w:val="28"/>
          <w:szCs w:val="28"/>
        </w:rPr>
      </w:pPr>
    </w:p>
    <w:p w14:paraId="0E8666DC" w14:textId="77777777" w:rsidR="00DF0364" w:rsidRPr="004C6BC6" w:rsidRDefault="00DF0364" w:rsidP="00DF0364">
      <w:pPr>
        <w:spacing w:line="360" w:lineRule="auto"/>
        <w:ind w:firstLine="709"/>
        <w:jc w:val="center"/>
        <w:rPr>
          <w:b/>
          <w:bCs/>
          <w:color w:val="1B1B1D"/>
          <w:sz w:val="28"/>
          <w:szCs w:val="28"/>
        </w:rPr>
      </w:pPr>
      <w:r w:rsidRPr="004C6BC6">
        <w:rPr>
          <w:b/>
          <w:bCs/>
          <w:color w:val="1B1B1D"/>
          <w:sz w:val="28"/>
          <w:szCs w:val="28"/>
        </w:rPr>
        <w:t>Методические рекомендации по выполнению различных форм самостоятельных домашних заданий</w:t>
      </w:r>
    </w:p>
    <w:p w14:paraId="5524C47C" w14:textId="77777777" w:rsidR="00DF0364" w:rsidRPr="004C6BC6" w:rsidRDefault="00DF0364" w:rsidP="00DF0364">
      <w:pPr>
        <w:spacing w:line="360" w:lineRule="auto"/>
        <w:ind w:right="0" w:firstLine="709"/>
        <w:rPr>
          <w:sz w:val="28"/>
          <w:szCs w:val="28"/>
          <w:lang w:eastAsia="en-US"/>
        </w:rPr>
      </w:pPr>
      <w:r w:rsidRPr="004C6BC6">
        <w:rPr>
          <w:sz w:val="28"/>
          <w:szCs w:val="28"/>
          <w:lang w:eastAsia="en-US"/>
        </w:rPr>
        <w:t>Практическому занятию (семинару) в обязательном порядке должна предшествовать самостоятельная подготовительная работа студента, целями которой являются:</w:t>
      </w:r>
    </w:p>
    <w:p w14:paraId="7E92BC95" w14:textId="77777777" w:rsidR="00DF0364" w:rsidRPr="004C6BC6" w:rsidRDefault="00DF0364" w:rsidP="00DF0364">
      <w:pPr>
        <w:numPr>
          <w:ilvl w:val="0"/>
          <w:numId w:val="29"/>
        </w:numPr>
        <w:shd w:val="clear" w:color="auto" w:fill="FFFFFF"/>
        <w:spacing w:line="360" w:lineRule="auto"/>
        <w:ind w:left="0" w:right="0" w:firstLine="709"/>
        <w:rPr>
          <w:sz w:val="28"/>
          <w:szCs w:val="28"/>
          <w:lang w:eastAsia="en-US"/>
        </w:rPr>
      </w:pPr>
      <w:r w:rsidRPr="004C6BC6">
        <w:rPr>
          <w:sz w:val="28"/>
          <w:szCs w:val="28"/>
          <w:lang w:eastAsia="en-US"/>
        </w:rPr>
        <w:t>изучение и повторение лекционного материала;</w:t>
      </w:r>
    </w:p>
    <w:p w14:paraId="5E59A3C7" w14:textId="77777777" w:rsidR="00DF0364" w:rsidRPr="004C6BC6" w:rsidRDefault="00DF0364" w:rsidP="00DF0364">
      <w:pPr>
        <w:numPr>
          <w:ilvl w:val="0"/>
          <w:numId w:val="29"/>
        </w:numPr>
        <w:shd w:val="clear" w:color="auto" w:fill="FFFFFF"/>
        <w:spacing w:line="360" w:lineRule="auto"/>
        <w:ind w:left="0" w:right="0" w:firstLine="709"/>
        <w:rPr>
          <w:sz w:val="28"/>
          <w:szCs w:val="28"/>
          <w:lang w:eastAsia="en-US"/>
        </w:rPr>
      </w:pPr>
      <w:r w:rsidRPr="004C6BC6">
        <w:rPr>
          <w:sz w:val="28"/>
          <w:szCs w:val="28"/>
          <w:lang w:eastAsia="en-US"/>
        </w:rPr>
        <w:t>самостоятельное изучение необходимого для успешного проведения занятий теоретического материала (конспектирование методик достижения поставленных теоретических и практических целей);</w:t>
      </w:r>
    </w:p>
    <w:p w14:paraId="2FECE8AE" w14:textId="77777777" w:rsidR="00DF0364" w:rsidRPr="004C6BC6" w:rsidRDefault="00DF0364" w:rsidP="00DF0364">
      <w:pPr>
        <w:numPr>
          <w:ilvl w:val="0"/>
          <w:numId w:val="29"/>
        </w:numPr>
        <w:shd w:val="clear" w:color="auto" w:fill="FFFFFF"/>
        <w:spacing w:line="360" w:lineRule="auto"/>
        <w:ind w:left="0" w:right="0" w:firstLine="709"/>
        <w:rPr>
          <w:sz w:val="28"/>
          <w:szCs w:val="28"/>
          <w:lang w:eastAsia="en-US"/>
        </w:rPr>
      </w:pPr>
      <w:r w:rsidRPr="004C6BC6">
        <w:rPr>
          <w:sz w:val="28"/>
          <w:szCs w:val="28"/>
          <w:lang w:eastAsia="en-US"/>
        </w:rPr>
        <w:t>ознакомление с методологией практической деятельности в круге рассматриваемых на занятии вопросов (изучении материалов, опубликованных в периодических специализированных изданиях и на специализированных сайтах в Интернете);</w:t>
      </w:r>
    </w:p>
    <w:p w14:paraId="2EA71774" w14:textId="77777777" w:rsidR="00DF0364" w:rsidRPr="004C6BC6" w:rsidRDefault="00DF0364" w:rsidP="00DF0364">
      <w:pPr>
        <w:numPr>
          <w:ilvl w:val="0"/>
          <w:numId w:val="29"/>
        </w:numPr>
        <w:shd w:val="clear" w:color="auto" w:fill="FFFFFF"/>
        <w:spacing w:line="360" w:lineRule="auto"/>
        <w:ind w:left="0" w:right="0" w:firstLine="709"/>
        <w:rPr>
          <w:sz w:val="28"/>
          <w:szCs w:val="28"/>
          <w:lang w:eastAsia="en-US"/>
        </w:rPr>
      </w:pPr>
      <w:r w:rsidRPr="004C6BC6">
        <w:rPr>
          <w:sz w:val="28"/>
          <w:szCs w:val="28"/>
          <w:lang w:eastAsia="en-US"/>
        </w:rPr>
        <w:t xml:space="preserve">выполнение простейших тренировочных заданий, призванных акцентировать внимание студента на наиболее важные разделы изучаемого материала, в том числе выявление новых тенденций по изучаемой тематике (подготовка докладов, рефератов и анализ цифровых данных для </w:t>
      </w:r>
      <w:r w:rsidRPr="004C6BC6">
        <w:rPr>
          <w:sz w:val="28"/>
          <w:szCs w:val="28"/>
          <w:lang w:eastAsia="en-US"/>
        </w:rPr>
        <w:lastRenderedPageBreak/>
        <w:t>последующего проведения дискуссий и решения ситуационных и расчетных задач на семинарском (практическом) занятии;</w:t>
      </w:r>
    </w:p>
    <w:p w14:paraId="5B3B987A" w14:textId="77777777" w:rsidR="00DF0364" w:rsidRPr="004C6BC6" w:rsidRDefault="00DF0364" w:rsidP="00DF0364">
      <w:pPr>
        <w:numPr>
          <w:ilvl w:val="0"/>
          <w:numId w:val="29"/>
        </w:numPr>
        <w:shd w:val="clear" w:color="auto" w:fill="FFFFFF"/>
        <w:spacing w:line="360" w:lineRule="auto"/>
        <w:ind w:left="0" w:right="0" w:firstLine="709"/>
        <w:rPr>
          <w:sz w:val="28"/>
          <w:szCs w:val="28"/>
          <w:lang w:eastAsia="en-US"/>
        </w:rPr>
      </w:pPr>
      <w:r w:rsidRPr="004C6BC6">
        <w:rPr>
          <w:sz w:val="28"/>
          <w:szCs w:val="28"/>
          <w:lang w:eastAsia="en-US"/>
        </w:rPr>
        <w:t>формирование навыков самостоятельной работы с учебной и научной литературой по изучаемому предмету.</w:t>
      </w:r>
    </w:p>
    <w:p w14:paraId="18556A46" w14:textId="77777777" w:rsidR="00DF0364" w:rsidRPr="004C6BC6" w:rsidRDefault="00DF0364" w:rsidP="00DF0364">
      <w:pPr>
        <w:autoSpaceDE w:val="0"/>
        <w:autoSpaceDN w:val="0"/>
        <w:adjustRightInd w:val="0"/>
        <w:spacing w:line="360" w:lineRule="auto"/>
        <w:ind w:right="0" w:firstLine="709"/>
        <w:rPr>
          <w:sz w:val="28"/>
          <w:szCs w:val="28"/>
          <w:lang w:eastAsia="en-US"/>
        </w:rPr>
      </w:pPr>
      <w:r w:rsidRPr="004C6BC6">
        <w:rPr>
          <w:sz w:val="28"/>
          <w:szCs w:val="28"/>
          <w:lang w:eastAsia="en-US"/>
        </w:rPr>
        <w:t xml:space="preserve">К семинарским и практическим занятиям студенты готовятся самостоятельно, в соответствии с рекомендациями преподавателя, сделанными на предыдущем занятии и с использованием основной и дополнительной литературы в БИК </w:t>
      </w:r>
      <w:proofErr w:type="spellStart"/>
      <w:r w:rsidRPr="004C6BC6">
        <w:rPr>
          <w:sz w:val="28"/>
          <w:szCs w:val="28"/>
          <w:lang w:eastAsia="en-US"/>
        </w:rPr>
        <w:t>Финуниверситета</w:t>
      </w:r>
      <w:proofErr w:type="spellEnd"/>
      <w:r w:rsidRPr="004C6BC6">
        <w:rPr>
          <w:sz w:val="28"/>
          <w:szCs w:val="28"/>
          <w:lang w:eastAsia="en-US"/>
        </w:rPr>
        <w:t xml:space="preserve"> (других библиотеках) и дома. </w:t>
      </w:r>
    </w:p>
    <w:p w14:paraId="1FDAACC3" w14:textId="77777777" w:rsidR="00DF0364" w:rsidRPr="004C6BC6" w:rsidRDefault="00DF0364" w:rsidP="00DF0364">
      <w:pPr>
        <w:autoSpaceDE w:val="0"/>
        <w:autoSpaceDN w:val="0"/>
        <w:adjustRightInd w:val="0"/>
        <w:spacing w:line="360" w:lineRule="auto"/>
        <w:ind w:right="0" w:firstLine="709"/>
        <w:rPr>
          <w:sz w:val="28"/>
          <w:szCs w:val="28"/>
          <w:lang w:eastAsia="en-US"/>
        </w:rPr>
      </w:pPr>
      <w:r w:rsidRPr="004C6BC6">
        <w:rPr>
          <w:sz w:val="28"/>
          <w:szCs w:val="28"/>
          <w:lang w:eastAsia="en-US"/>
        </w:rPr>
        <w:t>Контроль выполнения заданий для самостоятельной работы проводится в следующих формах:</w:t>
      </w:r>
    </w:p>
    <w:p w14:paraId="23228A8F" w14:textId="77777777" w:rsidR="00DF0364" w:rsidRPr="004C6BC6" w:rsidRDefault="00DF0364" w:rsidP="00DF0364">
      <w:pPr>
        <w:autoSpaceDE w:val="0"/>
        <w:autoSpaceDN w:val="0"/>
        <w:adjustRightInd w:val="0"/>
        <w:spacing w:line="360" w:lineRule="auto"/>
        <w:ind w:right="0" w:firstLine="709"/>
        <w:rPr>
          <w:sz w:val="28"/>
          <w:szCs w:val="28"/>
          <w:lang w:eastAsia="en-US"/>
        </w:rPr>
      </w:pPr>
      <w:r w:rsidRPr="004C6BC6">
        <w:rPr>
          <w:sz w:val="28"/>
          <w:szCs w:val="28"/>
          <w:lang w:eastAsia="en-US"/>
        </w:rPr>
        <w:t>- проведение устных дискуссий на семинарских (практических) занятиях;</w:t>
      </w:r>
    </w:p>
    <w:p w14:paraId="7F2A61FE" w14:textId="77777777" w:rsidR="00DF0364" w:rsidRPr="004C6BC6" w:rsidRDefault="00DF0364" w:rsidP="00DF0364">
      <w:pPr>
        <w:autoSpaceDE w:val="0"/>
        <w:autoSpaceDN w:val="0"/>
        <w:adjustRightInd w:val="0"/>
        <w:spacing w:line="360" w:lineRule="auto"/>
        <w:ind w:right="0" w:firstLine="709"/>
        <w:rPr>
          <w:sz w:val="28"/>
          <w:szCs w:val="28"/>
          <w:lang w:eastAsia="en-US"/>
        </w:rPr>
      </w:pPr>
      <w:r w:rsidRPr="004C6BC6">
        <w:rPr>
          <w:sz w:val="28"/>
          <w:szCs w:val="28"/>
          <w:lang w:eastAsia="en-US"/>
        </w:rPr>
        <w:t>- проведение опросов на семинарских (практических) занятиях по пройденному материалу, в том числе с применением метода «мозгового штурма»;</w:t>
      </w:r>
    </w:p>
    <w:p w14:paraId="17FE4982" w14:textId="77777777" w:rsidR="00DF0364" w:rsidRPr="004C6BC6" w:rsidRDefault="00DF0364" w:rsidP="00DF0364">
      <w:pPr>
        <w:autoSpaceDE w:val="0"/>
        <w:autoSpaceDN w:val="0"/>
        <w:adjustRightInd w:val="0"/>
        <w:spacing w:line="360" w:lineRule="auto"/>
        <w:ind w:right="0" w:firstLine="709"/>
        <w:rPr>
          <w:sz w:val="28"/>
          <w:szCs w:val="28"/>
          <w:lang w:eastAsia="en-US"/>
        </w:rPr>
      </w:pPr>
      <w:r w:rsidRPr="004C6BC6">
        <w:rPr>
          <w:sz w:val="28"/>
          <w:szCs w:val="28"/>
          <w:lang w:eastAsia="en-US"/>
        </w:rPr>
        <w:t>- заслушивание докладов (презентаций) на практических занятиях;</w:t>
      </w:r>
    </w:p>
    <w:p w14:paraId="1156BA00" w14:textId="77777777" w:rsidR="00DF0364" w:rsidRPr="004C6BC6" w:rsidRDefault="00DF0364" w:rsidP="00DF0364">
      <w:pPr>
        <w:autoSpaceDE w:val="0"/>
        <w:autoSpaceDN w:val="0"/>
        <w:adjustRightInd w:val="0"/>
        <w:spacing w:line="360" w:lineRule="auto"/>
        <w:ind w:right="0" w:firstLine="709"/>
        <w:rPr>
          <w:sz w:val="28"/>
          <w:szCs w:val="28"/>
          <w:lang w:eastAsia="en-US"/>
        </w:rPr>
      </w:pPr>
      <w:r w:rsidRPr="004C6BC6">
        <w:rPr>
          <w:sz w:val="28"/>
          <w:szCs w:val="28"/>
          <w:lang w:eastAsia="en-US"/>
        </w:rPr>
        <w:t xml:space="preserve">- проверка результатов тестовых заданий на практических (семинарских) занятиях и др. </w:t>
      </w:r>
    </w:p>
    <w:p w14:paraId="472A4733" w14:textId="77777777" w:rsidR="00DF0364" w:rsidRPr="004C6BC6" w:rsidRDefault="00DF0364" w:rsidP="00DF0364">
      <w:pPr>
        <w:spacing w:line="360" w:lineRule="auto"/>
        <w:ind w:right="0" w:firstLine="340"/>
        <w:jc w:val="center"/>
        <w:rPr>
          <w:b/>
          <w:color w:val="000000"/>
          <w:sz w:val="28"/>
          <w:szCs w:val="28"/>
          <w:lang w:eastAsia="en-US"/>
        </w:rPr>
      </w:pPr>
      <w:r w:rsidRPr="004C6BC6">
        <w:rPr>
          <w:b/>
          <w:color w:val="000000"/>
          <w:sz w:val="28"/>
          <w:szCs w:val="28"/>
          <w:lang w:eastAsia="en-US"/>
        </w:rPr>
        <w:t>Методика применения ситуационных задач (кейсов)</w:t>
      </w:r>
    </w:p>
    <w:p w14:paraId="3BFA4805" w14:textId="77777777" w:rsidR="00DF0364" w:rsidRPr="004C6BC6" w:rsidRDefault="00DF0364" w:rsidP="00DF0364">
      <w:pPr>
        <w:spacing w:line="360" w:lineRule="auto"/>
        <w:ind w:right="0" w:firstLine="709"/>
        <w:rPr>
          <w:color w:val="000000"/>
          <w:sz w:val="28"/>
          <w:szCs w:val="28"/>
          <w:lang w:eastAsia="en-US"/>
        </w:rPr>
      </w:pPr>
      <w:r w:rsidRPr="004C6BC6">
        <w:rPr>
          <w:color w:val="000000"/>
          <w:sz w:val="28"/>
          <w:szCs w:val="28"/>
          <w:lang w:eastAsia="en-US"/>
        </w:rPr>
        <w:t>Кейс-метод (кейс-</w:t>
      </w:r>
      <w:proofErr w:type="spellStart"/>
      <w:r w:rsidRPr="004C6BC6">
        <w:rPr>
          <w:color w:val="000000"/>
          <w:sz w:val="28"/>
          <w:szCs w:val="28"/>
          <w:lang w:eastAsia="en-US"/>
        </w:rPr>
        <w:t>стади</w:t>
      </w:r>
      <w:proofErr w:type="spellEnd"/>
      <w:r w:rsidRPr="004C6BC6">
        <w:rPr>
          <w:color w:val="000000"/>
          <w:sz w:val="28"/>
          <w:szCs w:val="28"/>
          <w:lang w:eastAsia="en-US"/>
        </w:rPr>
        <w:t xml:space="preserve">, метод ситуаций) представляет технику обучения, которая использует письменное описание и анализ реальных экономических и социальных ситуации, возможные решения и выбор лучших из них. С помощью этого метода студенты имеют возможность проявить и усовершенствовать аналитические и оценочные навыки, научиться работать в команде, применять на практике теоретический материал. </w:t>
      </w:r>
    </w:p>
    <w:p w14:paraId="0BA9AF27" w14:textId="77777777" w:rsidR="00DF0364" w:rsidRPr="004C6BC6" w:rsidRDefault="00DF0364" w:rsidP="00DF0364">
      <w:pPr>
        <w:spacing w:line="360" w:lineRule="auto"/>
        <w:ind w:right="0" w:firstLine="709"/>
        <w:rPr>
          <w:color w:val="000000"/>
          <w:sz w:val="28"/>
          <w:szCs w:val="28"/>
          <w:lang w:eastAsia="en-US"/>
        </w:rPr>
      </w:pPr>
      <w:r w:rsidRPr="004C6BC6">
        <w:rPr>
          <w:color w:val="000000"/>
          <w:sz w:val="28"/>
          <w:szCs w:val="28"/>
          <w:lang w:eastAsia="en-US"/>
        </w:rPr>
        <w:t>Цель метода кейс-</w:t>
      </w:r>
      <w:proofErr w:type="spellStart"/>
      <w:r w:rsidRPr="004C6BC6">
        <w:rPr>
          <w:color w:val="000000"/>
          <w:sz w:val="28"/>
          <w:szCs w:val="28"/>
          <w:lang w:eastAsia="en-US"/>
        </w:rPr>
        <w:t>стади</w:t>
      </w:r>
      <w:proofErr w:type="spellEnd"/>
      <w:r w:rsidRPr="004C6BC6">
        <w:rPr>
          <w:color w:val="000000"/>
          <w:sz w:val="28"/>
          <w:szCs w:val="28"/>
          <w:lang w:eastAsia="en-US"/>
        </w:rPr>
        <w:t xml:space="preserve"> – научить студентов решать сложные проблемы и дать навыки управления бизнесом.</w:t>
      </w:r>
    </w:p>
    <w:p w14:paraId="07B11BA6" w14:textId="77777777" w:rsidR="00DF0364" w:rsidRPr="004C6BC6" w:rsidRDefault="00DF0364" w:rsidP="00DF0364">
      <w:pPr>
        <w:spacing w:line="360" w:lineRule="auto"/>
        <w:ind w:right="0" w:firstLine="709"/>
        <w:rPr>
          <w:color w:val="000000"/>
          <w:sz w:val="28"/>
          <w:szCs w:val="28"/>
          <w:lang w:eastAsia="en-US"/>
        </w:rPr>
      </w:pPr>
      <w:r w:rsidRPr="004C6BC6">
        <w:rPr>
          <w:color w:val="000000"/>
          <w:sz w:val="28"/>
          <w:szCs w:val="28"/>
          <w:lang w:eastAsia="en-US"/>
        </w:rPr>
        <w:t xml:space="preserve"> До семинарского занятия   студентам необходимо:</w:t>
      </w:r>
    </w:p>
    <w:p w14:paraId="307E76CA" w14:textId="77777777" w:rsidR="00DF0364" w:rsidRPr="004C6BC6" w:rsidRDefault="00DF0364" w:rsidP="00DF0364">
      <w:pPr>
        <w:numPr>
          <w:ilvl w:val="0"/>
          <w:numId w:val="18"/>
        </w:numPr>
        <w:spacing w:line="360" w:lineRule="auto"/>
        <w:ind w:left="0" w:right="0" w:firstLine="709"/>
        <w:rPr>
          <w:color w:val="000000"/>
          <w:sz w:val="28"/>
          <w:szCs w:val="28"/>
          <w:lang w:eastAsia="en-US"/>
        </w:rPr>
      </w:pPr>
      <w:r w:rsidRPr="004C6BC6">
        <w:rPr>
          <w:color w:val="000000"/>
          <w:sz w:val="28"/>
          <w:szCs w:val="28"/>
          <w:lang w:eastAsia="en-US"/>
        </w:rPr>
        <w:t xml:space="preserve">проанализировать кейс; </w:t>
      </w:r>
    </w:p>
    <w:p w14:paraId="7E9FE1CB" w14:textId="77777777" w:rsidR="00DF0364" w:rsidRPr="004C6BC6" w:rsidRDefault="00DF0364" w:rsidP="00DF0364">
      <w:pPr>
        <w:numPr>
          <w:ilvl w:val="0"/>
          <w:numId w:val="18"/>
        </w:numPr>
        <w:spacing w:line="360" w:lineRule="auto"/>
        <w:ind w:left="0" w:right="0" w:firstLine="709"/>
        <w:rPr>
          <w:color w:val="000000"/>
          <w:sz w:val="28"/>
          <w:szCs w:val="28"/>
          <w:lang w:eastAsia="en-US"/>
        </w:rPr>
      </w:pPr>
      <w:r w:rsidRPr="004C6BC6">
        <w:rPr>
          <w:color w:val="000000"/>
          <w:sz w:val="28"/>
          <w:szCs w:val="28"/>
          <w:lang w:eastAsia="en-US"/>
        </w:rPr>
        <w:lastRenderedPageBreak/>
        <w:t>ответить на поставленные вопросы;</w:t>
      </w:r>
    </w:p>
    <w:p w14:paraId="56A634B6" w14:textId="77777777" w:rsidR="00DF0364" w:rsidRPr="004C6BC6" w:rsidRDefault="00DF0364" w:rsidP="00DF0364">
      <w:pPr>
        <w:numPr>
          <w:ilvl w:val="0"/>
          <w:numId w:val="18"/>
        </w:numPr>
        <w:spacing w:line="360" w:lineRule="auto"/>
        <w:ind w:left="0" w:right="0" w:firstLine="709"/>
        <w:rPr>
          <w:color w:val="000000"/>
          <w:sz w:val="28"/>
          <w:szCs w:val="28"/>
          <w:lang w:eastAsia="en-US"/>
        </w:rPr>
      </w:pPr>
      <w:r w:rsidRPr="004C6BC6">
        <w:rPr>
          <w:color w:val="000000"/>
          <w:sz w:val="28"/>
          <w:szCs w:val="28"/>
          <w:lang w:eastAsia="en-US"/>
        </w:rPr>
        <w:t xml:space="preserve"> оценить уже принятые меры;</w:t>
      </w:r>
    </w:p>
    <w:p w14:paraId="41410FA5" w14:textId="77777777" w:rsidR="00DF0364" w:rsidRPr="004C6BC6" w:rsidRDefault="00DF0364" w:rsidP="00DF0364">
      <w:pPr>
        <w:numPr>
          <w:ilvl w:val="0"/>
          <w:numId w:val="18"/>
        </w:numPr>
        <w:spacing w:line="360" w:lineRule="auto"/>
        <w:ind w:left="0" w:right="0" w:firstLine="709"/>
        <w:rPr>
          <w:color w:val="000000"/>
          <w:sz w:val="28"/>
          <w:szCs w:val="28"/>
          <w:lang w:eastAsia="en-US"/>
        </w:rPr>
      </w:pPr>
      <w:r w:rsidRPr="004C6BC6">
        <w:rPr>
          <w:color w:val="000000"/>
          <w:sz w:val="28"/>
          <w:szCs w:val="28"/>
          <w:lang w:eastAsia="en-US"/>
        </w:rPr>
        <w:t>обсудить возможные будущие действия и сравнить их ожидаемую эффективность.</w:t>
      </w:r>
    </w:p>
    <w:p w14:paraId="5BB199E6" w14:textId="77777777" w:rsidR="00DF0364" w:rsidRPr="004C6BC6" w:rsidRDefault="00DF0364" w:rsidP="00881324">
      <w:pPr>
        <w:pStyle w:val="Default"/>
        <w:spacing w:line="360" w:lineRule="auto"/>
        <w:ind w:firstLine="708"/>
        <w:jc w:val="both"/>
        <w:rPr>
          <w:b/>
          <w:color w:val="FF0000"/>
          <w:sz w:val="28"/>
          <w:szCs w:val="28"/>
        </w:rPr>
      </w:pPr>
    </w:p>
    <w:p w14:paraId="772B7D4E" w14:textId="77777777" w:rsidR="00DD5476" w:rsidRPr="004C6BC6" w:rsidRDefault="00DD5476" w:rsidP="00DD5476">
      <w:pPr>
        <w:pStyle w:val="12"/>
        <w:spacing w:line="276" w:lineRule="auto"/>
        <w:rPr>
          <w:bCs/>
          <w:caps w:val="0"/>
          <w:snapToGrid/>
          <w:kern w:val="32"/>
          <w:sz w:val="28"/>
          <w:szCs w:val="28"/>
          <w:lang w:val="x-none" w:eastAsia="x-none"/>
          <w14:shadow w14:blurRad="0" w14:dist="0" w14:dir="0" w14:sx="0" w14:sy="0" w14:kx="0" w14:ky="0" w14:algn="none">
            <w14:srgbClr w14:val="000000"/>
          </w14:shadow>
        </w:rPr>
      </w:pPr>
      <w:r w:rsidRPr="004C6BC6">
        <w:rPr>
          <w:sz w:val="28"/>
          <w:szCs w:val="28"/>
          <w:lang w:val="ru-RU" w:eastAsia="en-US"/>
        </w:rPr>
        <w:t>11.</w:t>
      </w:r>
      <w:r w:rsidRPr="004C6BC6">
        <w:rPr>
          <w:b w:val="0"/>
          <w:sz w:val="28"/>
          <w:szCs w:val="28"/>
          <w:lang w:val="ru-RU" w:eastAsia="en-US"/>
        </w:rPr>
        <w:t xml:space="preserve"> </w:t>
      </w:r>
      <w:r w:rsidRPr="004C6BC6">
        <w:rPr>
          <w:bCs/>
          <w:caps w:val="0"/>
          <w:snapToGrid/>
          <w:kern w:val="32"/>
          <w:sz w:val="28"/>
          <w:szCs w:val="28"/>
          <w:lang w:val="x-none" w:eastAsia="x-none"/>
          <w14:shadow w14:blurRad="0" w14:dist="0" w14:dir="0" w14:sx="0" w14:sy="0" w14:kx="0" w14:ky="0" w14:algn="none">
            <w14:srgbClr w14:val="000000"/>
          </w14:shadow>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4C6BC6">
        <w:rPr>
          <w:bCs/>
          <w:caps w:val="0"/>
          <w:snapToGrid/>
          <w:kern w:val="32"/>
          <w:sz w:val="28"/>
          <w:szCs w:val="28"/>
          <w:lang w:val="ru-RU" w:eastAsia="x-none"/>
          <w14:shadow w14:blurRad="0" w14:dist="0" w14:dir="0" w14:sx="0" w14:sy="0" w14:kx="0" w14:ky="0" w14:algn="none">
            <w14:srgbClr w14:val="000000"/>
          </w14:shadow>
        </w:rPr>
        <w:t xml:space="preserve"> </w:t>
      </w:r>
      <w:r w:rsidRPr="004C6BC6">
        <w:rPr>
          <w:bCs/>
          <w:caps w:val="0"/>
          <w:snapToGrid/>
          <w:kern w:val="32"/>
          <w:sz w:val="28"/>
          <w:szCs w:val="28"/>
          <w:lang w:val="x-none" w:eastAsia="x-none"/>
          <w14:shadow w14:blurRad="0" w14:dist="0" w14:dir="0" w14:sx="0" w14:sy="0" w14:kx="0" w14:ky="0" w14:algn="none">
            <w14:srgbClr w14:val="000000"/>
          </w14:shadow>
        </w:rPr>
        <w:t>(при необходимости)</w:t>
      </w:r>
    </w:p>
    <w:p w14:paraId="5A72FFE9" w14:textId="77777777" w:rsidR="00DD5476" w:rsidRPr="004C6BC6" w:rsidRDefault="00DD5476" w:rsidP="00DD5476">
      <w:pPr>
        <w:ind w:right="0" w:firstLine="0"/>
        <w:jc w:val="left"/>
        <w:rPr>
          <w:rFonts w:eastAsia="Calibri"/>
          <w:b/>
          <w:sz w:val="28"/>
          <w:szCs w:val="24"/>
        </w:rPr>
      </w:pPr>
    </w:p>
    <w:p w14:paraId="08D0811D" w14:textId="77777777" w:rsidR="00DD5476" w:rsidRPr="004C6BC6" w:rsidRDefault="00DD5476" w:rsidP="00DD5476">
      <w:pPr>
        <w:tabs>
          <w:tab w:val="num" w:pos="720"/>
        </w:tabs>
        <w:spacing w:line="360" w:lineRule="auto"/>
        <w:ind w:left="-180" w:right="0" w:firstLine="0"/>
        <w:jc w:val="center"/>
        <w:rPr>
          <w:b/>
          <w:sz w:val="28"/>
          <w:szCs w:val="28"/>
          <w:lang w:eastAsia="en-US"/>
        </w:rPr>
      </w:pPr>
    </w:p>
    <w:p w14:paraId="41F5E57D" w14:textId="77777777" w:rsidR="00DD5476" w:rsidRPr="004C6BC6" w:rsidRDefault="00DD5476" w:rsidP="00DD5476">
      <w:pPr>
        <w:tabs>
          <w:tab w:val="num" w:pos="720"/>
        </w:tabs>
        <w:spacing w:line="360" w:lineRule="auto"/>
        <w:ind w:left="-180" w:right="0" w:firstLine="0"/>
        <w:rPr>
          <w:b/>
          <w:sz w:val="28"/>
          <w:szCs w:val="28"/>
          <w:lang w:eastAsia="en-US"/>
        </w:rPr>
      </w:pPr>
      <w:r w:rsidRPr="004C6BC6">
        <w:rPr>
          <w:b/>
          <w:sz w:val="28"/>
          <w:szCs w:val="28"/>
          <w:lang w:eastAsia="en-US"/>
        </w:rPr>
        <w:t xml:space="preserve">11.1 </w:t>
      </w:r>
      <w:r w:rsidRPr="004C6BC6">
        <w:rPr>
          <w:b/>
          <w:sz w:val="28"/>
        </w:rPr>
        <w:t>Комплект лицензионного программного обеспечения:</w:t>
      </w:r>
    </w:p>
    <w:p w14:paraId="1171CFD8" w14:textId="77777777" w:rsidR="00DD5476" w:rsidRPr="004C6BC6" w:rsidRDefault="00DD5476" w:rsidP="00DD5476">
      <w:pPr>
        <w:spacing w:line="360" w:lineRule="auto"/>
        <w:ind w:right="0" w:firstLine="0"/>
        <w:rPr>
          <w:sz w:val="28"/>
          <w:szCs w:val="28"/>
          <w:lang w:eastAsia="en-US"/>
        </w:rPr>
      </w:pPr>
      <w:r w:rsidRPr="004C6BC6">
        <w:rPr>
          <w:sz w:val="28"/>
          <w:szCs w:val="28"/>
          <w:lang w:eastAsia="en-US"/>
        </w:rPr>
        <w:t xml:space="preserve">1. </w:t>
      </w:r>
      <w:r w:rsidRPr="004C6BC6">
        <w:rPr>
          <w:sz w:val="28"/>
          <w:szCs w:val="28"/>
          <w:lang w:val="en-US" w:eastAsia="en-US"/>
        </w:rPr>
        <w:t>Windows</w:t>
      </w:r>
      <w:r w:rsidRPr="004C6BC6">
        <w:rPr>
          <w:sz w:val="28"/>
          <w:szCs w:val="28"/>
          <w:lang w:eastAsia="en-US"/>
        </w:rPr>
        <w:t xml:space="preserve"> </w:t>
      </w:r>
      <w:r w:rsidRPr="004C6BC6">
        <w:rPr>
          <w:sz w:val="28"/>
          <w:szCs w:val="28"/>
          <w:lang w:val="en-US" w:eastAsia="en-US"/>
        </w:rPr>
        <w:t>Microsoft</w:t>
      </w:r>
      <w:r w:rsidRPr="004C6BC6">
        <w:rPr>
          <w:sz w:val="28"/>
          <w:szCs w:val="28"/>
          <w:lang w:eastAsia="en-US"/>
        </w:rPr>
        <w:t xml:space="preserve"> </w:t>
      </w:r>
      <w:r w:rsidRPr="004C6BC6">
        <w:rPr>
          <w:sz w:val="28"/>
          <w:szCs w:val="28"/>
          <w:lang w:val="en-US" w:eastAsia="en-US"/>
        </w:rPr>
        <w:t>office</w:t>
      </w:r>
      <w:r w:rsidRPr="004C6BC6">
        <w:rPr>
          <w:sz w:val="28"/>
          <w:szCs w:val="28"/>
          <w:lang w:eastAsia="en-US"/>
        </w:rPr>
        <w:t xml:space="preserve">; </w:t>
      </w:r>
    </w:p>
    <w:p w14:paraId="563F465E" w14:textId="77777777" w:rsidR="00DD5476" w:rsidRPr="004C6BC6" w:rsidRDefault="00DD5476" w:rsidP="00DD5476">
      <w:pPr>
        <w:spacing w:line="360" w:lineRule="auto"/>
        <w:ind w:right="0" w:firstLine="0"/>
        <w:rPr>
          <w:sz w:val="28"/>
          <w:szCs w:val="28"/>
          <w:lang w:eastAsia="en-US"/>
        </w:rPr>
      </w:pPr>
      <w:r w:rsidRPr="004C6BC6">
        <w:rPr>
          <w:sz w:val="28"/>
          <w:szCs w:val="28"/>
          <w:lang w:eastAsia="en-US"/>
        </w:rPr>
        <w:t xml:space="preserve">2. Антивирус </w:t>
      </w:r>
      <w:proofErr w:type="spellStart"/>
      <w:r w:rsidRPr="004C6BC6">
        <w:rPr>
          <w:sz w:val="28"/>
          <w:szCs w:val="28"/>
          <w:lang w:eastAsia="en-US"/>
        </w:rPr>
        <w:t>Kaspersky</w:t>
      </w:r>
      <w:proofErr w:type="spellEnd"/>
    </w:p>
    <w:p w14:paraId="547B6721" w14:textId="77777777" w:rsidR="00DD5476" w:rsidRPr="004C6BC6" w:rsidRDefault="00DD5476" w:rsidP="00DD5476">
      <w:pPr>
        <w:spacing w:line="360" w:lineRule="auto"/>
        <w:ind w:right="0" w:firstLine="0"/>
        <w:rPr>
          <w:sz w:val="28"/>
          <w:szCs w:val="28"/>
          <w:lang w:eastAsia="en-US"/>
        </w:rPr>
      </w:pPr>
      <w:r w:rsidRPr="004C6BC6">
        <w:rPr>
          <w:rFonts w:eastAsia="Calibri"/>
          <w:b/>
          <w:sz w:val="28"/>
          <w:szCs w:val="28"/>
        </w:rPr>
        <w:t>11.2. Современные профессиональные базы данных и информационные справочные системы:</w:t>
      </w:r>
    </w:p>
    <w:p w14:paraId="1D3034CF" w14:textId="77777777" w:rsidR="00DD5476" w:rsidRPr="004C6BC6" w:rsidRDefault="00DD5476" w:rsidP="00DD5476">
      <w:pPr>
        <w:spacing w:line="360" w:lineRule="auto"/>
        <w:ind w:right="0" w:firstLine="0"/>
        <w:rPr>
          <w:sz w:val="28"/>
          <w:szCs w:val="28"/>
          <w:lang w:eastAsia="en-US"/>
        </w:rPr>
      </w:pPr>
    </w:p>
    <w:p w14:paraId="5D66982E" w14:textId="77777777" w:rsidR="00DD5476" w:rsidRPr="004C6BC6" w:rsidRDefault="00DD5476" w:rsidP="00DD5476">
      <w:pPr>
        <w:spacing w:line="360" w:lineRule="auto"/>
        <w:ind w:right="0" w:firstLine="0"/>
        <w:jc w:val="left"/>
        <w:rPr>
          <w:sz w:val="28"/>
          <w:szCs w:val="28"/>
          <w:lang w:eastAsia="en-US"/>
        </w:rPr>
      </w:pPr>
      <w:r w:rsidRPr="004C6BC6">
        <w:rPr>
          <w:sz w:val="28"/>
          <w:szCs w:val="28"/>
          <w:lang w:eastAsia="en-US"/>
        </w:rPr>
        <w:t xml:space="preserve">1. Информационно-справочная система «Консультант Плюс», </w:t>
      </w:r>
      <w:r w:rsidRPr="004C6BC6">
        <w:rPr>
          <w:sz w:val="28"/>
          <w:szCs w:val="28"/>
          <w:lang w:eastAsia="en-US"/>
        </w:rPr>
        <w:br/>
        <w:t>2. Информационно-справочная система «Гарант»,</w:t>
      </w:r>
    </w:p>
    <w:p w14:paraId="43E8F247" w14:textId="77777777" w:rsidR="00DD5476" w:rsidRPr="004C6BC6" w:rsidRDefault="00DD5476" w:rsidP="00DD5476">
      <w:pPr>
        <w:spacing w:line="360" w:lineRule="auto"/>
        <w:ind w:right="0" w:firstLine="0"/>
        <w:contextualSpacing/>
        <w:jc w:val="left"/>
        <w:rPr>
          <w:sz w:val="28"/>
          <w:szCs w:val="28"/>
          <w:lang w:eastAsia="en-US"/>
        </w:rPr>
      </w:pPr>
      <w:r w:rsidRPr="004C6BC6">
        <w:rPr>
          <w:sz w:val="28"/>
          <w:szCs w:val="28"/>
          <w:lang w:eastAsia="en-US"/>
        </w:rPr>
        <w:t>3.</w:t>
      </w:r>
      <w:r w:rsidRPr="004C6BC6">
        <w:rPr>
          <w:rFonts w:ascii="Calibri" w:hAnsi="Calibri"/>
          <w:sz w:val="22"/>
          <w:szCs w:val="22"/>
        </w:rPr>
        <w:t xml:space="preserve"> </w:t>
      </w:r>
      <w:r w:rsidRPr="004C6BC6">
        <w:rPr>
          <w:sz w:val="28"/>
          <w:szCs w:val="28"/>
          <w:lang w:eastAsia="en-US"/>
        </w:rPr>
        <w:t xml:space="preserve">Русскоязычные электронно-библиотечные системы, используемые в учебном процессе </w:t>
      </w:r>
    </w:p>
    <w:p w14:paraId="5AA37844" w14:textId="77777777" w:rsidR="00DD5476" w:rsidRPr="004C6BC6" w:rsidRDefault="00DD5476" w:rsidP="00DD5476">
      <w:pPr>
        <w:spacing w:line="360" w:lineRule="auto"/>
        <w:ind w:left="993" w:right="0" w:firstLine="0"/>
        <w:contextualSpacing/>
        <w:rPr>
          <w:sz w:val="28"/>
          <w:szCs w:val="28"/>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551"/>
        <w:gridCol w:w="5948"/>
      </w:tblGrid>
      <w:tr w:rsidR="00DD5476" w:rsidRPr="004C6BC6" w14:paraId="1328DBE0" w14:textId="77777777" w:rsidTr="00070D32">
        <w:tc>
          <w:tcPr>
            <w:tcW w:w="846" w:type="dxa"/>
          </w:tcPr>
          <w:p w14:paraId="4C49A6D0" w14:textId="77777777" w:rsidR="00DD5476" w:rsidRPr="004C6BC6" w:rsidRDefault="00DD5476" w:rsidP="00843321">
            <w:pPr>
              <w:ind w:right="0" w:firstLine="0"/>
              <w:jc w:val="center"/>
              <w:rPr>
                <w:szCs w:val="24"/>
                <w:lang w:eastAsia="en-US"/>
              </w:rPr>
            </w:pPr>
            <w:r w:rsidRPr="004C6BC6">
              <w:rPr>
                <w:szCs w:val="24"/>
                <w:lang w:eastAsia="en-US"/>
              </w:rPr>
              <w:t>№ п/п</w:t>
            </w:r>
          </w:p>
        </w:tc>
        <w:tc>
          <w:tcPr>
            <w:tcW w:w="2551" w:type="dxa"/>
          </w:tcPr>
          <w:p w14:paraId="409158CC" w14:textId="77777777" w:rsidR="00DD5476" w:rsidRPr="004C6BC6" w:rsidRDefault="00DD5476" w:rsidP="00843321">
            <w:pPr>
              <w:ind w:right="0" w:firstLine="0"/>
              <w:jc w:val="center"/>
              <w:rPr>
                <w:szCs w:val="24"/>
                <w:lang w:eastAsia="en-US"/>
              </w:rPr>
            </w:pPr>
            <w:r w:rsidRPr="004C6BC6">
              <w:rPr>
                <w:szCs w:val="24"/>
                <w:lang w:eastAsia="en-US"/>
              </w:rPr>
              <w:t>Наименование</w:t>
            </w:r>
          </w:p>
        </w:tc>
        <w:tc>
          <w:tcPr>
            <w:tcW w:w="5948" w:type="dxa"/>
          </w:tcPr>
          <w:p w14:paraId="23085EC8" w14:textId="77777777" w:rsidR="00DD5476" w:rsidRPr="004C6BC6" w:rsidRDefault="00DD5476" w:rsidP="00843321">
            <w:pPr>
              <w:ind w:right="0" w:firstLine="0"/>
              <w:jc w:val="center"/>
              <w:rPr>
                <w:szCs w:val="24"/>
                <w:lang w:eastAsia="en-US"/>
              </w:rPr>
            </w:pPr>
            <w:r w:rsidRPr="004C6BC6">
              <w:rPr>
                <w:szCs w:val="24"/>
                <w:lang w:eastAsia="en-US"/>
              </w:rPr>
              <w:t>Описание</w:t>
            </w:r>
          </w:p>
        </w:tc>
      </w:tr>
      <w:tr w:rsidR="00DD5476" w:rsidRPr="004C6BC6" w14:paraId="1420E894" w14:textId="77777777" w:rsidTr="00070D32">
        <w:tc>
          <w:tcPr>
            <w:tcW w:w="846" w:type="dxa"/>
          </w:tcPr>
          <w:p w14:paraId="2187E337" w14:textId="77777777" w:rsidR="00DD5476" w:rsidRPr="004C6BC6" w:rsidRDefault="00DD5476" w:rsidP="00843321">
            <w:pPr>
              <w:numPr>
                <w:ilvl w:val="0"/>
                <w:numId w:val="22"/>
              </w:numPr>
              <w:ind w:left="0" w:right="0" w:firstLine="0"/>
              <w:rPr>
                <w:szCs w:val="24"/>
                <w:lang w:eastAsia="en-US"/>
              </w:rPr>
            </w:pPr>
          </w:p>
        </w:tc>
        <w:tc>
          <w:tcPr>
            <w:tcW w:w="2551" w:type="dxa"/>
          </w:tcPr>
          <w:p w14:paraId="7524695A" w14:textId="77777777" w:rsidR="00DD5476" w:rsidRPr="004C6BC6" w:rsidRDefault="00DD5476" w:rsidP="00843321">
            <w:pPr>
              <w:ind w:right="0" w:firstLine="0"/>
              <w:rPr>
                <w:szCs w:val="24"/>
                <w:lang w:eastAsia="en-US"/>
              </w:rPr>
            </w:pPr>
            <w:r w:rsidRPr="004C6BC6">
              <w:rPr>
                <w:szCs w:val="24"/>
                <w:lang w:eastAsia="en-US"/>
              </w:rPr>
              <w:t>elibrary.ru</w:t>
            </w:r>
          </w:p>
        </w:tc>
        <w:tc>
          <w:tcPr>
            <w:tcW w:w="5948" w:type="dxa"/>
          </w:tcPr>
          <w:p w14:paraId="10EAA0A1" w14:textId="77777777" w:rsidR="00DD5476" w:rsidRPr="004C6BC6" w:rsidRDefault="00DD5476" w:rsidP="00843321">
            <w:pPr>
              <w:ind w:right="0" w:firstLine="0"/>
              <w:rPr>
                <w:szCs w:val="24"/>
                <w:lang w:eastAsia="en-US"/>
              </w:rPr>
            </w:pPr>
            <w:r w:rsidRPr="004C6BC6">
              <w:rPr>
                <w:szCs w:val="24"/>
                <w:lang w:eastAsia="en-US"/>
              </w:rPr>
              <w:t> Научная электронная библиотека. Содержит архивы более 2000 российских научных журналов.</w:t>
            </w:r>
          </w:p>
        </w:tc>
      </w:tr>
      <w:tr w:rsidR="00DD5476" w:rsidRPr="006C7515" w14:paraId="0443FC44" w14:textId="77777777" w:rsidTr="00070D32">
        <w:trPr>
          <w:trHeight w:val="311"/>
        </w:trPr>
        <w:tc>
          <w:tcPr>
            <w:tcW w:w="846" w:type="dxa"/>
          </w:tcPr>
          <w:p w14:paraId="4D87300F" w14:textId="77777777" w:rsidR="00DD5476" w:rsidRPr="004C6BC6" w:rsidRDefault="00DD5476" w:rsidP="00843321">
            <w:pPr>
              <w:numPr>
                <w:ilvl w:val="0"/>
                <w:numId w:val="22"/>
              </w:numPr>
              <w:ind w:left="0" w:right="0" w:firstLine="0"/>
              <w:rPr>
                <w:szCs w:val="24"/>
                <w:lang w:eastAsia="en-US"/>
              </w:rPr>
            </w:pPr>
          </w:p>
        </w:tc>
        <w:tc>
          <w:tcPr>
            <w:tcW w:w="2551" w:type="dxa"/>
          </w:tcPr>
          <w:p w14:paraId="564B956D" w14:textId="77777777" w:rsidR="00DD5476" w:rsidRPr="004C6BC6" w:rsidRDefault="00DD5476" w:rsidP="00843321">
            <w:pPr>
              <w:ind w:right="0" w:firstLine="0"/>
              <w:rPr>
                <w:szCs w:val="24"/>
                <w:lang w:eastAsia="en-US"/>
              </w:rPr>
            </w:pPr>
            <w:r w:rsidRPr="004C6BC6">
              <w:rPr>
                <w:szCs w:val="24"/>
                <w:lang w:eastAsia="en-US"/>
              </w:rPr>
              <w:t>grebennikov.ru</w:t>
            </w:r>
          </w:p>
        </w:tc>
        <w:tc>
          <w:tcPr>
            <w:tcW w:w="5948" w:type="dxa"/>
          </w:tcPr>
          <w:p w14:paraId="2CB0589B" w14:textId="77777777" w:rsidR="00DD5476" w:rsidRPr="006C7515" w:rsidRDefault="00DD5476" w:rsidP="00843321">
            <w:pPr>
              <w:ind w:right="0" w:firstLine="0"/>
              <w:rPr>
                <w:szCs w:val="24"/>
                <w:lang w:eastAsia="en-US"/>
              </w:rPr>
            </w:pPr>
            <w:r w:rsidRPr="004C6BC6">
              <w:rPr>
                <w:szCs w:val="24"/>
                <w:lang w:eastAsia="en-US"/>
              </w:rPr>
              <w:t> Электронная библиотека издательского дома «Гребенников». Содержит научно-практические журналы по направлениям: маркетинг, менеджмент, управление финансами.</w:t>
            </w:r>
          </w:p>
        </w:tc>
      </w:tr>
      <w:tr w:rsidR="00DD5476" w:rsidRPr="006C7515" w14:paraId="2753297F" w14:textId="77777777" w:rsidTr="00070D32">
        <w:tc>
          <w:tcPr>
            <w:tcW w:w="846" w:type="dxa"/>
          </w:tcPr>
          <w:p w14:paraId="3F317AE5" w14:textId="77777777" w:rsidR="00DD5476" w:rsidRPr="006C7515" w:rsidRDefault="00DD5476" w:rsidP="00843321">
            <w:pPr>
              <w:numPr>
                <w:ilvl w:val="0"/>
                <w:numId w:val="22"/>
              </w:numPr>
              <w:ind w:left="0" w:right="0" w:firstLine="0"/>
              <w:rPr>
                <w:szCs w:val="24"/>
                <w:lang w:eastAsia="en-US"/>
              </w:rPr>
            </w:pPr>
          </w:p>
        </w:tc>
        <w:tc>
          <w:tcPr>
            <w:tcW w:w="2551" w:type="dxa"/>
          </w:tcPr>
          <w:p w14:paraId="684473E3" w14:textId="77777777" w:rsidR="00DD5476" w:rsidRPr="006C7515" w:rsidRDefault="00DD5476" w:rsidP="00843321">
            <w:pPr>
              <w:ind w:right="0" w:firstLine="0"/>
              <w:rPr>
                <w:szCs w:val="24"/>
                <w:lang w:eastAsia="en-US"/>
              </w:rPr>
            </w:pPr>
            <w:r w:rsidRPr="006C7515">
              <w:rPr>
                <w:szCs w:val="24"/>
                <w:lang w:eastAsia="en-US"/>
              </w:rPr>
              <w:t>znanium.com</w:t>
            </w:r>
          </w:p>
        </w:tc>
        <w:tc>
          <w:tcPr>
            <w:tcW w:w="5948" w:type="dxa"/>
          </w:tcPr>
          <w:p w14:paraId="251EBD5C" w14:textId="77777777" w:rsidR="00DD5476" w:rsidRPr="006C7515" w:rsidRDefault="00DD5476" w:rsidP="00843321">
            <w:pPr>
              <w:ind w:right="0" w:firstLine="0"/>
              <w:rPr>
                <w:szCs w:val="24"/>
                <w:lang w:eastAsia="en-US"/>
              </w:rPr>
            </w:pPr>
            <w:r w:rsidRPr="006C7515">
              <w:rPr>
                <w:szCs w:val="24"/>
                <w:lang w:eastAsia="en-US"/>
              </w:rPr>
              <w:t> Библиотечная система издательского дома «ИНФРА-М». В системе размещены монографии, учебники, справочники, научные журналы, статьи, диссертации и художественная литература.</w:t>
            </w:r>
          </w:p>
        </w:tc>
      </w:tr>
      <w:tr w:rsidR="00DD5476" w:rsidRPr="006C7515" w14:paraId="2D5E2B2F" w14:textId="77777777" w:rsidTr="00070D32">
        <w:tc>
          <w:tcPr>
            <w:tcW w:w="846" w:type="dxa"/>
          </w:tcPr>
          <w:p w14:paraId="3C6BB405" w14:textId="77777777" w:rsidR="00DD5476" w:rsidRPr="006C7515" w:rsidRDefault="00DD5476" w:rsidP="00843321">
            <w:pPr>
              <w:numPr>
                <w:ilvl w:val="0"/>
                <w:numId w:val="22"/>
              </w:numPr>
              <w:ind w:left="0" w:right="0" w:firstLine="0"/>
              <w:rPr>
                <w:szCs w:val="24"/>
                <w:lang w:eastAsia="en-US"/>
              </w:rPr>
            </w:pPr>
          </w:p>
        </w:tc>
        <w:tc>
          <w:tcPr>
            <w:tcW w:w="2551" w:type="dxa"/>
          </w:tcPr>
          <w:p w14:paraId="0AE5F737" w14:textId="77777777" w:rsidR="00DD5476" w:rsidRPr="006C7515" w:rsidRDefault="00DD5476" w:rsidP="00843321">
            <w:pPr>
              <w:ind w:right="0" w:firstLine="0"/>
              <w:rPr>
                <w:szCs w:val="24"/>
                <w:lang w:eastAsia="en-US"/>
              </w:rPr>
            </w:pPr>
            <w:r w:rsidRPr="006C7515">
              <w:rPr>
                <w:szCs w:val="24"/>
                <w:lang w:eastAsia="en-US"/>
              </w:rPr>
              <w:t>book.ru </w:t>
            </w:r>
          </w:p>
        </w:tc>
        <w:tc>
          <w:tcPr>
            <w:tcW w:w="5948" w:type="dxa"/>
          </w:tcPr>
          <w:p w14:paraId="3349B2D4" w14:textId="77777777" w:rsidR="00DD5476" w:rsidRPr="006C7515" w:rsidRDefault="00DD5476" w:rsidP="00843321">
            <w:pPr>
              <w:ind w:right="0" w:firstLine="0"/>
              <w:rPr>
                <w:szCs w:val="24"/>
                <w:lang w:eastAsia="en-US"/>
              </w:rPr>
            </w:pPr>
            <w:r w:rsidRPr="006C7515">
              <w:rPr>
                <w:szCs w:val="24"/>
                <w:lang w:eastAsia="en-US"/>
              </w:rPr>
              <w:t>Система объединяет публикации издательств "</w:t>
            </w:r>
            <w:proofErr w:type="spellStart"/>
            <w:r w:rsidRPr="006C7515">
              <w:rPr>
                <w:szCs w:val="24"/>
                <w:lang w:eastAsia="en-US"/>
              </w:rPr>
              <w:t>ВолтерсКлувер</w:t>
            </w:r>
            <w:proofErr w:type="spellEnd"/>
            <w:r w:rsidRPr="006C7515">
              <w:rPr>
                <w:szCs w:val="24"/>
                <w:lang w:eastAsia="en-US"/>
              </w:rPr>
              <w:t>", "Дашков и К", "</w:t>
            </w:r>
            <w:proofErr w:type="spellStart"/>
            <w:r w:rsidRPr="006C7515">
              <w:rPr>
                <w:szCs w:val="24"/>
                <w:lang w:eastAsia="en-US"/>
              </w:rPr>
              <w:t>КноРус</w:t>
            </w:r>
            <w:proofErr w:type="spellEnd"/>
            <w:r w:rsidRPr="006C7515">
              <w:rPr>
                <w:szCs w:val="24"/>
                <w:lang w:eastAsia="en-US"/>
              </w:rPr>
              <w:t>", "Проспект", "Финансы и статистика", "ЮНИТИ-ДАНА". </w:t>
            </w:r>
          </w:p>
        </w:tc>
      </w:tr>
      <w:tr w:rsidR="00DD5476" w:rsidRPr="006C7515" w14:paraId="69B0C05E" w14:textId="77777777" w:rsidTr="00070D32">
        <w:tc>
          <w:tcPr>
            <w:tcW w:w="846" w:type="dxa"/>
          </w:tcPr>
          <w:p w14:paraId="10AB7E72" w14:textId="77777777" w:rsidR="00DD5476" w:rsidRPr="006C7515" w:rsidRDefault="00DD5476" w:rsidP="00843321">
            <w:pPr>
              <w:numPr>
                <w:ilvl w:val="0"/>
                <w:numId w:val="22"/>
              </w:numPr>
              <w:ind w:left="0" w:right="0" w:firstLine="0"/>
              <w:rPr>
                <w:szCs w:val="24"/>
                <w:lang w:eastAsia="en-US"/>
              </w:rPr>
            </w:pPr>
          </w:p>
        </w:tc>
        <w:tc>
          <w:tcPr>
            <w:tcW w:w="2551" w:type="dxa"/>
          </w:tcPr>
          <w:p w14:paraId="1E1EA31F" w14:textId="77777777" w:rsidR="00DD5476" w:rsidRPr="006C7515" w:rsidRDefault="00DD5476" w:rsidP="00843321">
            <w:pPr>
              <w:ind w:right="0" w:firstLine="0"/>
              <w:rPr>
                <w:szCs w:val="24"/>
                <w:lang w:eastAsia="en-US"/>
              </w:rPr>
            </w:pPr>
            <w:r w:rsidRPr="006C7515">
              <w:rPr>
                <w:szCs w:val="24"/>
                <w:lang w:eastAsia="en-US"/>
              </w:rPr>
              <w:t>biblio-online.ru</w:t>
            </w:r>
          </w:p>
        </w:tc>
        <w:tc>
          <w:tcPr>
            <w:tcW w:w="5948" w:type="dxa"/>
          </w:tcPr>
          <w:p w14:paraId="1864AF96" w14:textId="77777777" w:rsidR="00DD5476" w:rsidRPr="006C7515" w:rsidRDefault="00DD5476" w:rsidP="00843321">
            <w:pPr>
              <w:ind w:right="0" w:firstLine="0"/>
              <w:rPr>
                <w:szCs w:val="24"/>
                <w:lang w:eastAsia="en-US"/>
              </w:rPr>
            </w:pPr>
            <w:r w:rsidRPr="006C7515">
              <w:rPr>
                <w:szCs w:val="24"/>
                <w:lang w:eastAsia="en-US"/>
              </w:rPr>
              <w:t> Электронно-библиотечная система издательства «</w:t>
            </w:r>
            <w:proofErr w:type="spellStart"/>
            <w:r w:rsidRPr="006C7515">
              <w:rPr>
                <w:szCs w:val="24"/>
                <w:lang w:eastAsia="en-US"/>
              </w:rPr>
              <w:t>Юрайт</w:t>
            </w:r>
            <w:proofErr w:type="spellEnd"/>
            <w:r w:rsidRPr="006C7515">
              <w:rPr>
                <w:szCs w:val="24"/>
                <w:lang w:eastAsia="en-US"/>
              </w:rPr>
              <w:t xml:space="preserve">». Доступны учебники для бакалавров и магистров от авторов из Финансового университета - более 100 изданий. </w:t>
            </w:r>
          </w:p>
        </w:tc>
      </w:tr>
      <w:tr w:rsidR="00DD5476" w:rsidRPr="006C7515" w14:paraId="2D3EE637" w14:textId="77777777" w:rsidTr="00070D32">
        <w:tc>
          <w:tcPr>
            <w:tcW w:w="846" w:type="dxa"/>
          </w:tcPr>
          <w:p w14:paraId="3CD0BCCD" w14:textId="77777777" w:rsidR="00DD5476" w:rsidRPr="006C7515" w:rsidRDefault="00DD5476" w:rsidP="00843321">
            <w:pPr>
              <w:numPr>
                <w:ilvl w:val="0"/>
                <w:numId w:val="22"/>
              </w:numPr>
              <w:ind w:left="0" w:right="0" w:firstLine="0"/>
              <w:rPr>
                <w:szCs w:val="24"/>
                <w:lang w:eastAsia="en-US"/>
              </w:rPr>
            </w:pPr>
          </w:p>
        </w:tc>
        <w:tc>
          <w:tcPr>
            <w:tcW w:w="2551" w:type="dxa"/>
          </w:tcPr>
          <w:p w14:paraId="2EE7D878" w14:textId="77777777" w:rsidR="00DD5476" w:rsidRPr="006C7515" w:rsidRDefault="00DD5476" w:rsidP="00843321">
            <w:pPr>
              <w:ind w:right="0" w:firstLine="0"/>
              <w:rPr>
                <w:szCs w:val="24"/>
                <w:lang w:eastAsia="en-US"/>
              </w:rPr>
            </w:pPr>
            <w:r w:rsidRPr="006C7515">
              <w:rPr>
                <w:szCs w:val="24"/>
                <w:lang w:eastAsia="en-US"/>
              </w:rPr>
              <w:t>e.lanbook.com</w:t>
            </w:r>
          </w:p>
        </w:tc>
        <w:tc>
          <w:tcPr>
            <w:tcW w:w="5948" w:type="dxa"/>
          </w:tcPr>
          <w:p w14:paraId="0F683ED3" w14:textId="77777777" w:rsidR="00DD5476" w:rsidRPr="006C7515" w:rsidRDefault="00DD5476" w:rsidP="00843321">
            <w:pPr>
              <w:ind w:right="0" w:firstLine="0"/>
              <w:rPr>
                <w:szCs w:val="24"/>
                <w:lang w:eastAsia="en-US"/>
              </w:rPr>
            </w:pPr>
            <w:r w:rsidRPr="006C7515">
              <w:rPr>
                <w:szCs w:val="24"/>
                <w:lang w:eastAsia="en-US"/>
              </w:rPr>
              <w:t> Электронно-библиотечная система издательства "Лань", включающая в себя также книжные коллекции других издательств. </w:t>
            </w:r>
          </w:p>
        </w:tc>
      </w:tr>
      <w:tr w:rsidR="00DD5476" w:rsidRPr="006C7515" w14:paraId="64563202" w14:textId="77777777" w:rsidTr="00070D32">
        <w:tc>
          <w:tcPr>
            <w:tcW w:w="846" w:type="dxa"/>
          </w:tcPr>
          <w:p w14:paraId="6112A358" w14:textId="77777777" w:rsidR="00DD5476" w:rsidRPr="006C7515" w:rsidRDefault="00DD5476" w:rsidP="00843321">
            <w:pPr>
              <w:numPr>
                <w:ilvl w:val="0"/>
                <w:numId w:val="22"/>
              </w:numPr>
              <w:ind w:left="0" w:right="0" w:firstLine="0"/>
              <w:rPr>
                <w:szCs w:val="24"/>
                <w:lang w:eastAsia="en-US"/>
              </w:rPr>
            </w:pPr>
          </w:p>
        </w:tc>
        <w:tc>
          <w:tcPr>
            <w:tcW w:w="2551" w:type="dxa"/>
          </w:tcPr>
          <w:p w14:paraId="23115F3B" w14:textId="77777777" w:rsidR="00DD5476" w:rsidRPr="006C7515" w:rsidRDefault="00DD5476" w:rsidP="00843321">
            <w:pPr>
              <w:ind w:right="0" w:firstLine="0"/>
              <w:rPr>
                <w:szCs w:val="24"/>
                <w:lang w:eastAsia="en-US"/>
              </w:rPr>
            </w:pPr>
            <w:r w:rsidRPr="006C7515">
              <w:rPr>
                <w:szCs w:val="24"/>
                <w:lang w:eastAsia="en-US"/>
              </w:rPr>
              <w:t>biblioclub.ru</w:t>
            </w:r>
          </w:p>
        </w:tc>
        <w:tc>
          <w:tcPr>
            <w:tcW w:w="5948" w:type="dxa"/>
          </w:tcPr>
          <w:p w14:paraId="6C7F225D" w14:textId="77777777" w:rsidR="00DD5476" w:rsidRPr="006C7515" w:rsidRDefault="00DD5476" w:rsidP="00843321">
            <w:pPr>
              <w:ind w:right="0" w:firstLine="0"/>
              <w:rPr>
                <w:szCs w:val="24"/>
                <w:lang w:eastAsia="en-US"/>
              </w:rPr>
            </w:pPr>
            <w:r w:rsidRPr="006C7515">
              <w:rPr>
                <w:szCs w:val="24"/>
                <w:lang w:eastAsia="en-US"/>
              </w:rPr>
              <w:t> Электронно-библиотечная система «Университетская библиотеки онлайн». Ее основу составляют электронные книги по гуманитарным и естественно-научным дисциплинам, экономике, управлению, здравоохранению, архитектуре и строительству, информационным технологиям. Доступны журналы ВАК.</w:t>
            </w:r>
          </w:p>
        </w:tc>
      </w:tr>
    </w:tbl>
    <w:p w14:paraId="59C96A0A" w14:textId="77777777" w:rsidR="00DD5476" w:rsidRPr="006C7515" w:rsidRDefault="00DD5476" w:rsidP="00DD5476">
      <w:pPr>
        <w:spacing w:line="360" w:lineRule="auto"/>
        <w:ind w:right="0" w:firstLine="340"/>
        <w:contextualSpacing/>
        <w:rPr>
          <w:szCs w:val="24"/>
          <w:lang w:eastAsia="en-US"/>
        </w:rPr>
      </w:pPr>
    </w:p>
    <w:p w14:paraId="7F6EA2F7" w14:textId="77777777" w:rsidR="00843321" w:rsidRPr="006C7515" w:rsidRDefault="00DD5476" w:rsidP="00843321">
      <w:pPr>
        <w:tabs>
          <w:tab w:val="num" w:pos="720"/>
        </w:tabs>
        <w:spacing w:line="360" w:lineRule="auto"/>
        <w:ind w:right="0" w:firstLine="709"/>
        <w:rPr>
          <w:b/>
          <w:bCs/>
          <w:sz w:val="28"/>
        </w:rPr>
      </w:pPr>
      <w:r w:rsidRPr="006C7515">
        <w:rPr>
          <w:b/>
          <w:bCs/>
          <w:sz w:val="28"/>
          <w:szCs w:val="28"/>
        </w:rPr>
        <w:t xml:space="preserve">11.3 </w:t>
      </w:r>
      <w:r w:rsidRPr="006C7515">
        <w:rPr>
          <w:b/>
          <w:bCs/>
          <w:sz w:val="28"/>
        </w:rPr>
        <w:t>Сертифицированные программные и аппаратные средства защиты</w:t>
      </w:r>
      <w:r w:rsidR="00843321" w:rsidRPr="006C7515">
        <w:rPr>
          <w:b/>
          <w:bCs/>
          <w:sz w:val="28"/>
        </w:rPr>
        <w:t xml:space="preserve"> </w:t>
      </w:r>
      <w:r w:rsidRPr="006C7515">
        <w:rPr>
          <w:b/>
          <w:bCs/>
          <w:sz w:val="28"/>
        </w:rPr>
        <w:t>информации</w:t>
      </w:r>
    </w:p>
    <w:p w14:paraId="2FE63487" w14:textId="77777777" w:rsidR="00843321" w:rsidRPr="006C7515" w:rsidRDefault="00843321" w:rsidP="00843321">
      <w:pPr>
        <w:tabs>
          <w:tab w:val="num" w:pos="720"/>
        </w:tabs>
        <w:spacing w:line="360" w:lineRule="auto"/>
        <w:ind w:right="0" w:firstLine="709"/>
        <w:rPr>
          <w:b/>
          <w:bCs/>
          <w:sz w:val="28"/>
        </w:rPr>
      </w:pPr>
    </w:p>
    <w:p w14:paraId="5C137E8C" w14:textId="1672593D" w:rsidR="00DD5476" w:rsidRPr="006C7515" w:rsidRDefault="00DD5476" w:rsidP="00843321">
      <w:pPr>
        <w:tabs>
          <w:tab w:val="num" w:pos="720"/>
        </w:tabs>
        <w:spacing w:line="360" w:lineRule="auto"/>
        <w:ind w:right="0" w:firstLine="709"/>
        <w:rPr>
          <w:bCs/>
          <w:sz w:val="28"/>
        </w:rPr>
      </w:pPr>
      <w:r w:rsidRPr="006C7515">
        <w:rPr>
          <w:bCs/>
          <w:sz w:val="28"/>
        </w:rPr>
        <w:t xml:space="preserve"> Не предусмотрены.</w:t>
      </w:r>
    </w:p>
    <w:p w14:paraId="72EA9B5F" w14:textId="77777777" w:rsidR="00DD5476" w:rsidRPr="006C7515" w:rsidRDefault="00DD5476" w:rsidP="00843321">
      <w:pPr>
        <w:tabs>
          <w:tab w:val="num" w:pos="720"/>
        </w:tabs>
        <w:spacing w:line="360" w:lineRule="auto"/>
        <w:ind w:right="0" w:firstLine="709"/>
        <w:jc w:val="center"/>
        <w:rPr>
          <w:sz w:val="28"/>
          <w:szCs w:val="28"/>
        </w:rPr>
      </w:pPr>
    </w:p>
    <w:p w14:paraId="76A2247E" w14:textId="77777777" w:rsidR="00843321" w:rsidRPr="006C7515" w:rsidRDefault="00DD5476" w:rsidP="00843321">
      <w:pPr>
        <w:tabs>
          <w:tab w:val="num" w:pos="720"/>
        </w:tabs>
        <w:spacing w:line="360" w:lineRule="auto"/>
        <w:ind w:right="0" w:firstLine="709"/>
        <w:jc w:val="center"/>
        <w:rPr>
          <w:b/>
          <w:sz w:val="28"/>
          <w:szCs w:val="28"/>
        </w:rPr>
      </w:pPr>
      <w:r w:rsidRPr="006C7515">
        <w:rPr>
          <w:b/>
          <w:sz w:val="28"/>
          <w:szCs w:val="28"/>
        </w:rPr>
        <w:t xml:space="preserve">12.   Описание материально-технической базы, необходимой для осуществления образовательного процесса по дисциплине </w:t>
      </w:r>
    </w:p>
    <w:p w14:paraId="2D577589" w14:textId="7F4B0537" w:rsidR="00DD5476" w:rsidRPr="006C7515" w:rsidRDefault="00DD5476" w:rsidP="00843321">
      <w:pPr>
        <w:tabs>
          <w:tab w:val="num" w:pos="720"/>
        </w:tabs>
        <w:spacing w:line="360" w:lineRule="auto"/>
        <w:ind w:right="0" w:firstLine="709"/>
        <w:rPr>
          <w:b/>
          <w:sz w:val="28"/>
          <w:szCs w:val="28"/>
        </w:rPr>
      </w:pPr>
      <w:r w:rsidRPr="006C7515">
        <w:rPr>
          <w:b/>
          <w:sz w:val="28"/>
          <w:szCs w:val="28"/>
        </w:rPr>
        <w:br/>
      </w:r>
      <w:r w:rsidRPr="006C7515">
        <w:rPr>
          <w:sz w:val="28"/>
          <w:szCs w:val="28"/>
        </w:rPr>
        <w:t>Для осуществления образовательного процесса по дисциплине «</w:t>
      </w:r>
      <w:r w:rsidR="00843321" w:rsidRPr="006C7515">
        <w:rPr>
          <w:sz w:val="28"/>
          <w:szCs w:val="28"/>
        </w:rPr>
        <w:t>Ценообразование в маркетинге</w:t>
      </w:r>
      <w:r w:rsidRPr="006C7515">
        <w:rPr>
          <w:sz w:val="28"/>
          <w:szCs w:val="28"/>
        </w:rPr>
        <w:t>», необходимо:</w:t>
      </w:r>
    </w:p>
    <w:p w14:paraId="0F44E383" w14:textId="77777777" w:rsidR="00DD5476" w:rsidRPr="006C7515" w:rsidRDefault="00DD5476" w:rsidP="00843321">
      <w:pPr>
        <w:overflowPunct w:val="0"/>
        <w:autoSpaceDE w:val="0"/>
        <w:autoSpaceDN w:val="0"/>
        <w:adjustRightInd w:val="0"/>
        <w:spacing w:line="360" w:lineRule="auto"/>
        <w:ind w:right="0" w:firstLine="709"/>
        <w:textAlignment w:val="baseline"/>
        <w:rPr>
          <w:sz w:val="28"/>
          <w:szCs w:val="28"/>
          <w:lang w:eastAsia="en-US"/>
        </w:rPr>
      </w:pPr>
      <w:r w:rsidRPr="006C7515">
        <w:rPr>
          <w:sz w:val="28"/>
          <w:szCs w:val="28"/>
          <w:lang w:eastAsia="en-US"/>
        </w:rPr>
        <w:t>Учебно-лабораторное оборудование:</w:t>
      </w:r>
    </w:p>
    <w:p w14:paraId="60D8CACA" w14:textId="3BD63FF8" w:rsidR="00DD5476" w:rsidRPr="006C7515" w:rsidRDefault="00DD5476" w:rsidP="00843321">
      <w:pPr>
        <w:suppressAutoHyphens/>
        <w:overflowPunct w:val="0"/>
        <w:autoSpaceDE w:val="0"/>
        <w:autoSpaceDN w:val="0"/>
        <w:adjustRightInd w:val="0"/>
        <w:spacing w:line="360" w:lineRule="auto"/>
        <w:ind w:right="0" w:firstLine="709"/>
        <w:textAlignment w:val="baseline"/>
        <w:rPr>
          <w:sz w:val="28"/>
          <w:szCs w:val="28"/>
          <w:lang w:eastAsia="en-US"/>
        </w:rPr>
      </w:pPr>
      <w:r w:rsidRPr="006C7515">
        <w:rPr>
          <w:sz w:val="28"/>
          <w:szCs w:val="28"/>
          <w:lang w:eastAsia="en-US"/>
        </w:rPr>
        <w:t>- Персональный компьютер</w:t>
      </w:r>
      <w:r w:rsidR="00843321" w:rsidRPr="006C7515">
        <w:rPr>
          <w:sz w:val="28"/>
          <w:szCs w:val="28"/>
          <w:lang w:eastAsia="en-US"/>
        </w:rPr>
        <w:t>;</w:t>
      </w:r>
    </w:p>
    <w:p w14:paraId="77E89C0B" w14:textId="2560D986" w:rsidR="00DD5476" w:rsidRPr="006C7515" w:rsidRDefault="00DD5476" w:rsidP="00843321">
      <w:pPr>
        <w:suppressAutoHyphens/>
        <w:overflowPunct w:val="0"/>
        <w:autoSpaceDE w:val="0"/>
        <w:autoSpaceDN w:val="0"/>
        <w:adjustRightInd w:val="0"/>
        <w:spacing w:line="360" w:lineRule="auto"/>
        <w:ind w:right="0" w:firstLine="709"/>
        <w:textAlignment w:val="baseline"/>
        <w:rPr>
          <w:sz w:val="28"/>
          <w:szCs w:val="28"/>
          <w:lang w:eastAsia="en-US"/>
        </w:rPr>
      </w:pPr>
      <w:r w:rsidRPr="006C7515">
        <w:rPr>
          <w:sz w:val="28"/>
          <w:szCs w:val="28"/>
          <w:lang w:eastAsia="en-US"/>
        </w:rPr>
        <w:t>- Проектор</w:t>
      </w:r>
      <w:r w:rsidR="00843321" w:rsidRPr="006C7515">
        <w:rPr>
          <w:sz w:val="28"/>
          <w:szCs w:val="28"/>
          <w:lang w:eastAsia="en-US"/>
        </w:rPr>
        <w:t>.</w:t>
      </w:r>
    </w:p>
    <w:p w14:paraId="31B74B15" w14:textId="77777777" w:rsidR="00DD5476" w:rsidRPr="006C7515" w:rsidRDefault="00DD5476" w:rsidP="00843321">
      <w:pPr>
        <w:widowControl w:val="0"/>
        <w:suppressAutoHyphens/>
        <w:overflowPunct w:val="0"/>
        <w:autoSpaceDE w:val="0"/>
        <w:autoSpaceDN w:val="0"/>
        <w:adjustRightInd w:val="0"/>
        <w:spacing w:line="360" w:lineRule="auto"/>
        <w:ind w:right="0" w:firstLine="709"/>
        <w:textAlignment w:val="baseline"/>
        <w:rPr>
          <w:sz w:val="28"/>
          <w:szCs w:val="28"/>
          <w:lang w:eastAsia="en-US"/>
        </w:rPr>
      </w:pPr>
      <w:r w:rsidRPr="006C7515">
        <w:rPr>
          <w:sz w:val="28"/>
          <w:szCs w:val="28"/>
          <w:lang w:eastAsia="en-US"/>
        </w:rPr>
        <w:t>Программные, технические и электронные средства обучения и контроля знаний студентов,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p>
    <w:p w14:paraId="1D5F724E" w14:textId="77777777" w:rsidR="00DD5476" w:rsidRPr="006C7515" w:rsidRDefault="00DD5476" w:rsidP="00843321">
      <w:pPr>
        <w:widowControl w:val="0"/>
        <w:suppressAutoHyphens/>
        <w:autoSpaceDE w:val="0"/>
        <w:autoSpaceDN w:val="0"/>
        <w:adjustRightInd w:val="0"/>
        <w:spacing w:line="360" w:lineRule="auto"/>
        <w:ind w:right="0" w:firstLine="709"/>
        <w:rPr>
          <w:sz w:val="28"/>
          <w:szCs w:val="28"/>
          <w:lang w:eastAsia="en-US"/>
        </w:rPr>
      </w:pPr>
    </w:p>
    <w:sectPr w:rsidR="00DD5476" w:rsidRPr="006C7515" w:rsidSect="00D87A98">
      <w:footerReference w:type="default" r:id="rId29"/>
      <w:pgSz w:w="11906" w:h="16838" w:code="9"/>
      <w:pgMar w:top="1134" w:right="850" w:bottom="1134" w:left="1701" w:header="709" w:footer="709"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72EFAF" w14:textId="77777777" w:rsidR="00893FD7" w:rsidRDefault="00893FD7">
      <w:r>
        <w:separator/>
      </w:r>
    </w:p>
  </w:endnote>
  <w:endnote w:type="continuationSeparator" w:id="0">
    <w:p w14:paraId="42B80C6E" w14:textId="77777777" w:rsidR="00893FD7" w:rsidRDefault="00893F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BT">
    <w:charset w:val="02"/>
    <w:family w:val="auto"/>
    <w:pitch w:val="variable"/>
    <w:sig w:usb0="00000000" w:usb1="10000000" w:usb2="00000000" w:usb3="00000000" w:csb0="80000000"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Monotype Sorts">
    <w:altName w:val="Symbol"/>
    <w:charset w:val="02"/>
    <w:family w:val="auto"/>
    <w:pitch w:val="variable"/>
    <w:sig w:usb0="00000000" w:usb1="10000000" w:usb2="00000000" w:usb3="00000000" w:csb0="80000000" w:csb1="00000000"/>
  </w:font>
  <w:font w:name="a_GildiaTitulGr">
    <w:altName w:val="Gabriola"/>
    <w:charset w:val="CC"/>
    <w:family w:val="decorative"/>
    <w:pitch w:val="variable"/>
    <w:sig w:usb0="00000201" w:usb1="00000000" w:usb2="00000000" w:usb3="00000000" w:csb0="00000004" w:csb1="00000000"/>
  </w:font>
  <w:font w:name="Traktir">
    <w:altName w:val="Times New Roman"/>
    <w:charset w:val="00"/>
    <w:family w:val="auto"/>
    <w:pitch w:val="variable"/>
    <w:sig w:usb0="00000001" w:usb1="00000000" w:usb2="00000000" w:usb3="00000000" w:csb0="00000005" w:csb1="00000000"/>
  </w:font>
  <w:font w:name="a_RomanusTitul">
    <w:altName w:val="Gabriola"/>
    <w:charset w:val="CC"/>
    <w:family w:val="decorative"/>
    <w:pitch w:val="variable"/>
    <w:sig w:usb0="00000201" w:usb1="00000000" w:usb2="00000000" w:usb3="00000000" w:csb0="00000004" w:csb1="00000000"/>
  </w:font>
  <w:font w:name="Boyarsky">
    <w:altName w:val="Arial"/>
    <w:charset w:val="00"/>
    <w:family w:val="swiss"/>
    <w:pitch w:val="fixed"/>
    <w:sig w:usb0="00000203" w:usb1="00000000" w:usb2="00000000" w:usb3="00000000" w:csb0="00000005" w:csb1="00000000"/>
  </w:font>
  <w:font w:name="Decor">
    <w:altName w:val="Times New Roman"/>
    <w:charset w:val="00"/>
    <w:family w:val="auto"/>
    <w:pitch w:val="variable"/>
    <w:sig w:usb0="00000001" w:usb1="00000000" w:usb2="00000000" w:usb3="00000000" w:csb0="00000005" w:csb1="00000000"/>
  </w:font>
  <w:font w:name="GothicRus">
    <w:altName w:val="Times New Roman"/>
    <w:charset w:val="00"/>
    <w:family w:val="roman"/>
    <w:pitch w:val="variable"/>
    <w:sig w:usb0="00000203" w:usb1="00000000" w:usb2="00000000" w:usb3="00000000" w:csb0="00000005" w:csb1="00000000"/>
  </w:font>
  <w:font w:name="Unicorn">
    <w:altName w:val="Times New Roman"/>
    <w:charset w:val="00"/>
    <w:family w:val="auto"/>
    <w:pitch w:val="variable"/>
    <w:sig w:usb0="00000203" w:usb1="00000000" w:usb2="00000000" w:usb3="00000000" w:csb0="00000005" w:csb1="00000000"/>
  </w:font>
  <w:font w:name="BookmanCTT">
    <w:altName w:val="Times New Roman"/>
    <w:charset w:val="CC"/>
    <w:family w:val="auto"/>
    <w:pitch w:val="variable"/>
    <w:sig w:usb0="00000203" w:usb1="00000000" w:usb2="00000000" w:usb3="00000000" w:csb0="00000005" w:csb1="00000000"/>
  </w:font>
  <w:font w:name="a_GildiaExp">
    <w:altName w:val="Courier New"/>
    <w:charset w:val="CC"/>
    <w:family w:val="decorative"/>
    <w:pitch w:val="variable"/>
    <w:sig w:usb0="00000201" w:usb1="00000000" w:usb2="00000000" w:usb3="00000000" w:csb0="00000004" w:csb1="00000000"/>
  </w:font>
  <w:font w:name="AGUniversityCyr-Roman">
    <w:altName w:val="Courier New"/>
    <w:charset w:val="00"/>
    <w:family w:val="roman"/>
    <w:pitch w:val="variable"/>
    <w:sig w:usb0="00000203" w:usb1="00000000" w:usb2="00000000" w:usb3="00000000" w:csb0="00000005" w:csb1="00000000"/>
  </w:font>
  <w:font w:name="Arial Unicode MS">
    <w:altName w:val="Yu Gothic"/>
    <w:panose1 w:val="020B0604020202020204"/>
    <w:charset w:val="80"/>
    <w:family w:val="swiss"/>
    <w:pitch w:val="variable"/>
    <w:sig w:usb0="00000000"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icrosoft Sans Serif">
    <w:panose1 w:val="020B0604020202020204"/>
    <w:charset w:val="CC"/>
    <w:family w:val="swiss"/>
    <w:pitch w:val="variable"/>
    <w:sig w:usb0="E5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Petersburg-Regular">
    <w:altName w:val="Yu Gothic"/>
    <w:panose1 w:val="00000000000000000000"/>
    <w:charset w:val="80"/>
    <w:family w:val="auto"/>
    <w:notTrueType/>
    <w:pitch w:val="default"/>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A0767" w14:textId="792CF7E9" w:rsidR="00EC7829" w:rsidRDefault="00EC7829">
    <w:pPr>
      <w:pStyle w:val="afc"/>
      <w:jc w:val="center"/>
    </w:pPr>
    <w:r>
      <w:fldChar w:fldCharType="begin"/>
    </w:r>
    <w:r>
      <w:instrText xml:space="preserve"> PAGE   \* MERGEFORMAT </w:instrText>
    </w:r>
    <w:r>
      <w:fldChar w:fldCharType="separate"/>
    </w:r>
    <w:r w:rsidR="003E1854">
      <w:rPr>
        <w:noProof/>
      </w:rPr>
      <w:t>0</w:t>
    </w:r>
    <w:r>
      <w:fldChar w:fldCharType="end"/>
    </w:r>
  </w:p>
  <w:p w14:paraId="7ABAB1A3" w14:textId="77777777" w:rsidR="00EC7829" w:rsidRDefault="00EC7829">
    <w:pPr>
      <w:pStyle w:val="af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EFBD48" w14:textId="77777777" w:rsidR="00893FD7" w:rsidRDefault="00893FD7">
      <w:r>
        <w:separator/>
      </w:r>
    </w:p>
  </w:footnote>
  <w:footnote w:type="continuationSeparator" w:id="0">
    <w:p w14:paraId="01B47BDA" w14:textId="77777777" w:rsidR="00893FD7" w:rsidRDefault="00893F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97B04"/>
    <w:multiLevelType w:val="hybridMultilevel"/>
    <w:tmpl w:val="6B5E5196"/>
    <w:lvl w:ilvl="0" w:tplc="6F9897FC">
      <w:start w:val="1"/>
      <w:numFmt w:val="bullet"/>
      <w:pStyle w:val="3"/>
      <w:lvlText w:val="-"/>
      <w:lvlJc w:val="left"/>
      <w:pPr>
        <w:tabs>
          <w:tab w:val="num" w:pos="360"/>
        </w:tabs>
        <w:ind w:left="360" w:hanging="360"/>
      </w:pPr>
      <w:rPr>
        <w:rFonts w:ascii="Courier New" w:hAnsi="Courier New" w:hint="default"/>
      </w:rPr>
    </w:lvl>
    <w:lvl w:ilvl="1" w:tplc="04190003" w:tentative="1">
      <w:start w:val="1"/>
      <w:numFmt w:val="bullet"/>
      <w:lvlText w:val="o"/>
      <w:lvlJc w:val="left"/>
      <w:pPr>
        <w:tabs>
          <w:tab w:val="num" w:pos="720"/>
        </w:tabs>
        <w:ind w:left="720" w:hanging="360"/>
      </w:pPr>
      <w:rPr>
        <w:rFonts w:ascii="Courier New" w:hAnsi="Courier New" w:cs="Courier New" w:hint="default"/>
      </w:rPr>
    </w:lvl>
    <w:lvl w:ilvl="2" w:tplc="04190005" w:tentative="1">
      <w:start w:val="1"/>
      <w:numFmt w:val="bullet"/>
      <w:lvlText w:val=""/>
      <w:lvlJc w:val="left"/>
      <w:pPr>
        <w:tabs>
          <w:tab w:val="num" w:pos="1440"/>
        </w:tabs>
        <w:ind w:left="1440" w:hanging="360"/>
      </w:pPr>
      <w:rPr>
        <w:rFonts w:ascii="Wingdings" w:hAnsi="Wingdings" w:hint="default"/>
      </w:rPr>
    </w:lvl>
    <w:lvl w:ilvl="3" w:tplc="04190001" w:tentative="1">
      <w:start w:val="1"/>
      <w:numFmt w:val="bullet"/>
      <w:lvlText w:val=""/>
      <w:lvlJc w:val="left"/>
      <w:pPr>
        <w:tabs>
          <w:tab w:val="num" w:pos="2160"/>
        </w:tabs>
        <w:ind w:left="2160" w:hanging="360"/>
      </w:pPr>
      <w:rPr>
        <w:rFonts w:ascii="Symbol" w:hAnsi="Symbol" w:hint="default"/>
      </w:rPr>
    </w:lvl>
    <w:lvl w:ilvl="4" w:tplc="04190003" w:tentative="1">
      <w:start w:val="1"/>
      <w:numFmt w:val="bullet"/>
      <w:lvlText w:val="o"/>
      <w:lvlJc w:val="left"/>
      <w:pPr>
        <w:tabs>
          <w:tab w:val="num" w:pos="2880"/>
        </w:tabs>
        <w:ind w:left="2880" w:hanging="360"/>
      </w:pPr>
      <w:rPr>
        <w:rFonts w:ascii="Courier New" w:hAnsi="Courier New" w:cs="Courier New" w:hint="default"/>
      </w:rPr>
    </w:lvl>
    <w:lvl w:ilvl="5" w:tplc="04190005" w:tentative="1">
      <w:start w:val="1"/>
      <w:numFmt w:val="bullet"/>
      <w:lvlText w:val=""/>
      <w:lvlJc w:val="left"/>
      <w:pPr>
        <w:tabs>
          <w:tab w:val="num" w:pos="3600"/>
        </w:tabs>
        <w:ind w:left="3600" w:hanging="360"/>
      </w:pPr>
      <w:rPr>
        <w:rFonts w:ascii="Wingdings" w:hAnsi="Wingdings" w:hint="default"/>
      </w:rPr>
    </w:lvl>
    <w:lvl w:ilvl="6" w:tplc="04190001" w:tentative="1">
      <w:start w:val="1"/>
      <w:numFmt w:val="bullet"/>
      <w:lvlText w:val=""/>
      <w:lvlJc w:val="left"/>
      <w:pPr>
        <w:tabs>
          <w:tab w:val="num" w:pos="4320"/>
        </w:tabs>
        <w:ind w:left="4320" w:hanging="360"/>
      </w:pPr>
      <w:rPr>
        <w:rFonts w:ascii="Symbol" w:hAnsi="Symbol" w:hint="default"/>
      </w:rPr>
    </w:lvl>
    <w:lvl w:ilvl="7" w:tplc="04190003" w:tentative="1">
      <w:start w:val="1"/>
      <w:numFmt w:val="bullet"/>
      <w:lvlText w:val="o"/>
      <w:lvlJc w:val="left"/>
      <w:pPr>
        <w:tabs>
          <w:tab w:val="num" w:pos="5040"/>
        </w:tabs>
        <w:ind w:left="5040" w:hanging="360"/>
      </w:pPr>
      <w:rPr>
        <w:rFonts w:ascii="Courier New" w:hAnsi="Courier New" w:cs="Courier New" w:hint="default"/>
      </w:rPr>
    </w:lvl>
    <w:lvl w:ilvl="8" w:tplc="04190005" w:tentative="1">
      <w:start w:val="1"/>
      <w:numFmt w:val="bullet"/>
      <w:lvlText w:val=""/>
      <w:lvlJc w:val="left"/>
      <w:pPr>
        <w:tabs>
          <w:tab w:val="num" w:pos="5760"/>
        </w:tabs>
        <w:ind w:left="5760" w:hanging="360"/>
      </w:pPr>
      <w:rPr>
        <w:rFonts w:ascii="Wingdings" w:hAnsi="Wingdings" w:hint="default"/>
      </w:rPr>
    </w:lvl>
  </w:abstractNum>
  <w:abstractNum w:abstractNumId="1" w15:restartNumberingAfterBreak="0">
    <w:nsid w:val="04B83F26"/>
    <w:multiLevelType w:val="hybridMultilevel"/>
    <w:tmpl w:val="87EAB06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A55169E"/>
    <w:multiLevelType w:val="hybridMultilevel"/>
    <w:tmpl w:val="9AE272EC"/>
    <w:lvl w:ilvl="0" w:tplc="0FC8B242">
      <w:start w:val="1"/>
      <w:numFmt w:val="bullet"/>
      <w:pStyle w:val="30"/>
      <w:lvlText w:val=""/>
      <w:lvlJc w:val="left"/>
      <w:pPr>
        <w:tabs>
          <w:tab w:val="num" w:pos="717"/>
        </w:tabs>
        <w:ind w:left="0" w:firstLine="357"/>
      </w:pPr>
      <w:rPr>
        <w:rFonts w:ascii="ZapfDingbats BT" w:hAnsi="ZapfDingbats BT" w:hint="default"/>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5E6365"/>
    <w:multiLevelType w:val="hybridMultilevel"/>
    <w:tmpl w:val="EB8E2F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E9E6A97"/>
    <w:multiLevelType w:val="hybridMultilevel"/>
    <w:tmpl w:val="4F9809B4"/>
    <w:lvl w:ilvl="0" w:tplc="AA8C2B22">
      <w:start w:val="1"/>
      <w:numFmt w:val="bullet"/>
      <w:pStyle w:val="1"/>
      <w:lvlText w:val="–"/>
      <w:lvlJc w:val="left"/>
      <w:pPr>
        <w:tabs>
          <w:tab w:val="num" w:pos="717"/>
        </w:tabs>
        <w:ind w:left="0" w:firstLine="357"/>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FC51E90"/>
    <w:multiLevelType w:val="hybridMultilevel"/>
    <w:tmpl w:val="994A58B6"/>
    <w:lvl w:ilvl="0" w:tplc="BB16EBD6">
      <w:start w:val="1"/>
      <w:numFmt w:val="bullet"/>
      <w:pStyle w:val="2"/>
      <w:lvlText w:val=""/>
      <w:lvlJc w:val="left"/>
      <w:pPr>
        <w:tabs>
          <w:tab w:val="num" w:pos="717"/>
        </w:tabs>
        <w:ind w:left="0" w:firstLine="357"/>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2086CD7"/>
    <w:multiLevelType w:val="hybridMultilevel"/>
    <w:tmpl w:val="9E9A1368"/>
    <w:lvl w:ilvl="0" w:tplc="FA2030C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2D11C3D"/>
    <w:multiLevelType w:val="hybridMultilevel"/>
    <w:tmpl w:val="EA5C628C"/>
    <w:lvl w:ilvl="0" w:tplc="1EA273DA">
      <w:start w:val="1"/>
      <w:numFmt w:val="decimal"/>
      <w:lvlText w:val="%1."/>
      <w:lvlJc w:val="left"/>
      <w:pPr>
        <w:ind w:left="720" w:hanging="360"/>
      </w:pPr>
      <w:rPr>
        <w:rFonts w:hint="default"/>
        <w:b w:val="0"/>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48A2779"/>
    <w:multiLevelType w:val="hybridMultilevel"/>
    <w:tmpl w:val="0E7E6818"/>
    <w:lvl w:ilvl="0" w:tplc="04190001">
      <w:start w:val="1"/>
      <w:numFmt w:val="bullet"/>
      <w:lvlText w:val=""/>
      <w:lvlJc w:val="left"/>
      <w:pPr>
        <w:ind w:left="720" w:hanging="360"/>
      </w:pPr>
      <w:rPr>
        <w:rFonts w:ascii="Bookman Old Style" w:hAnsi="Bookman Old Style" w:hint="default"/>
      </w:rPr>
    </w:lvl>
    <w:lvl w:ilvl="1" w:tplc="04190003">
      <w:start w:val="1"/>
      <w:numFmt w:val="bullet"/>
      <w:lvlText w:val="o"/>
      <w:lvlJc w:val="left"/>
      <w:pPr>
        <w:ind w:left="1440" w:hanging="360"/>
      </w:pPr>
      <w:rPr>
        <w:rFonts w:ascii="Tahoma" w:hAnsi="Tahoma" w:cs="Tahoma" w:hint="default"/>
      </w:rPr>
    </w:lvl>
    <w:lvl w:ilvl="2" w:tplc="04190005">
      <w:start w:val="1"/>
      <w:numFmt w:val="bullet"/>
      <w:lvlText w:val=""/>
      <w:lvlJc w:val="left"/>
      <w:pPr>
        <w:ind w:left="2160" w:hanging="360"/>
      </w:pPr>
      <w:rPr>
        <w:rFonts w:ascii="Bookman Old Style" w:hAnsi="Bookman Old Style" w:hint="default"/>
      </w:rPr>
    </w:lvl>
    <w:lvl w:ilvl="3" w:tplc="04190001">
      <w:start w:val="1"/>
      <w:numFmt w:val="bullet"/>
      <w:lvlText w:val=""/>
      <w:lvlJc w:val="left"/>
      <w:pPr>
        <w:ind w:left="2880" w:hanging="360"/>
      </w:pPr>
      <w:rPr>
        <w:rFonts w:ascii="Bookman Old Style" w:hAnsi="Bookman Old Style" w:hint="default"/>
      </w:rPr>
    </w:lvl>
    <w:lvl w:ilvl="4" w:tplc="04190003">
      <w:start w:val="1"/>
      <w:numFmt w:val="bullet"/>
      <w:lvlText w:val="o"/>
      <w:lvlJc w:val="left"/>
      <w:pPr>
        <w:ind w:left="3600" w:hanging="360"/>
      </w:pPr>
      <w:rPr>
        <w:rFonts w:ascii="Tahoma" w:hAnsi="Tahoma" w:cs="Tahoma" w:hint="default"/>
      </w:rPr>
    </w:lvl>
    <w:lvl w:ilvl="5" w:tplc="04190005">
      <w:start w:val="1"/>
      <w:numFmt w:val="bullet"/>
      <w:lvlText w:val=""/>
      <w:lvlJc w:val="left"/>
      <w:pPr>
        <w:ind w:left="4320" w:hanging="360"/>
      </w:pPr>
      <w:rPr>
        <w:rFonts w:ascii="Bookman Old Style" w:hAnsi="Bookman Old Style" w:hint="default"/>
      </w:rPr>
    </w:lvl>
    <w:lvl w:ilvl="6" w:tplc="04190001">
      <w:start w:val="1"/>
      <w:numFmt w:val="bullet"/>
      <w:lvlText w:val=""/>
      <w:lvlJc w:val="left"/>
      <w:pPr>
        <w:ind w:left="5040" w:hanging="360"/>
      </w:pPr>
      <w:rPr>
        <w:rFonts w:ascii="Bookman Old Style" w:hAnsi="Bookman Old Style" w:hint="default"/>
      </w:rPr>
    </w:lvl>
    <w:lvl w:ilvl="7" w:tplc="04190003">
      <w:start w:val="1"/>
      <w:numFmt w:val="bullet"/>
      <w:lvlText w:val="o"/>
      <w:lvlJc w:val="left"/>
      <w:pPr>
        <w:ind w:left="5760" w:hanging="360"/>
      </w:pPr>
      <w:rPr>
        <w:rFonts w:ascii="Tahoma" w:hAnsi="Tahoma" w:cs="Tahoma" w:hint="default"/>
      </w:rPr>
    </w:lvl>
    <w:lvl w:ilvl="8" w:tplc="04190005">
      <w:start w:val="1"/>
      <w:numFmt w:val="bullet"/>
      <w:lvlText w:val=""/>
      <w:lvlJc w:val="left"/>
      <w:pPr>
        <w:ind w:left="6480" w:hanging="360"/>
      </w:pPr>
      <w:rPr>
        <w:rFonts w:ascii="Bookman Old Style" w:hAnsi="Bookman Old Style" w:hint="default"/>
      </w:rPr>
    </w:lvl>
  </w:abstractNum>
  <w:abstractNum w:abstractNumId="9" w15:restartNumberingAfterBreak="0">
    <w:nsid w:val="15A63635"/>
    <w:multiLevelType w:val="hybridMultilevel"/>
    <w:tmpl w:val="6A7442CE"/>
    <w:lvl w:ilvl="0" w:tplc="0419000F">
      <w:start w:val="1"/>
      <w:numFmt w:val="decimal"/>
      <w:lvlText w:val="%1."/>
      <w:lvlJc w:val="left"/>
      <w:pPr>
        <w:ind w:left="720" w:hanging="360"/>
      </w:pPr>
      <w:rPr>
        <w:rFonts w:hint="default"/>
      </w:rPr>
    </w:lvl>
    <w:lvl w:ilvl="1" w:tplc="781C5004">
      <w:numFmt w:val="bullet"/>
      <w:lvlText w:val="-"/>
      <w:lvlJc w:val="left"/>
      <w:pPr>
        <w:ind w:left="1440" w:hanging="360"/>
      </w:pPr>
      <w:rPr>
        <w:rFonts w:ascii="Times New Roman" w:eastAsia="Calibri"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04701A4"/>
    <w:multiLevelType w:val="hybridMultilevel"/>
    <w:tmpl w:val="443AE2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56125C8"/>
    <w:multiLevelType w:val="hybridMultilevel"/>
    <w:tmpl w:val="59F0C74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2" w15:restartNumberingAfterBreak="0">
    <w:nsid w:val="2C307617"/>
    <w:multiLevelType w:val="hybridMultilevel"/>
    <w:tmpl w:val="AF5872B6"/>
    <w:lvl w:ilvl="0" w:tplc="66DA5244">
      <w:start w:val="1"/>
      <w:numFmt w:val="bullet"/>
      <w:pStyle w:val="a"/>
      <w:lvlText w:val=""/>
      <w:lvlJc w:val="left"/>
      <w:pPr>
        <w:tabs>
          <w:tab w:val="num" w:pos="700"/>
        </w:tabs>
        <w:ind w:left="0" w:firstLine="340"/>
      </w:pPr>
      <w:rPr>
        <w:rFonts w:ascii="Monotype Sorts" w:hAnsi="Monotype Sort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2C16647"/>
    <w:multiLevelType w:val="multilevel"/>
    <w:tmpl w:val="B2B2D140"/>
    <w:lvl w:ilvl="0">
      <w:start w:val="1"/>
      <w:numFmt w:val="decimal"/>
      <w:lvlText w:val="%1."/>
      <w:lvlJc w:val="left"/>
      <w:pPr>
        <w:ind w:left="720" w:hanging="360"/>
      </w:pPr>
    </w:lvl>
    <w:lvl w:ilvl="1">
      <w:start w:val="2"/>
      <w:numFmt w:val="decimal"/>
      <w:isLgl/>
      <w:lvlText w:val="%1.%2."/>
      <w:lvlJc w:val="left"/>
      <w:pPr>
        <w:ind w:left="1275" w:hanging="720"/>
      </w:pPr>
      <w:rPr>
        <w:rFonts w:eastAsia="Times New Roman" w:hint="default"/>
      </w:rPr>
    </w:lvl>
    <w:lvl w:ilvl="2">
      <w:start w:val="5"/>
      <w:numFmt w:val="decimal"/>
      <w:isLgl/>
      <w:lvlText w:val="%1.%2.%3."/>
      <w:lvlJc w:val="left"/>
      <w:pPr>
        <w:ind w:left="720" w:hanging="720"/>
      </w:pPr>
      <w:rPr>
        <w:rFonts w:eastAsia="Times New Roman" w:hint="default"/>
      </w:rPr>
    </w:lvl>
    <w:lvl w:ilvl="3">
      <w:start w:val="1"/>
      <w:numFmt w:val="decimal"/>
      <w:isLgl/>
      <w:lvlText w:val="%1.%2.%3.%4."/>
      <w:lvlJc w:val="left"/>
      <w:pPr>
        <w:ind w:left="2025" w:hanging="1080"/>
      </w:pPr>
      <w:rPr>
        <w:rFonts w:eastAsia="Times New Roman" w:hint="default"/>
      </w:rPr>
    </w:lvl>
    <w:lvl w:ilvl="4">
      <w:start w:val="1"/>
      <w:numFmt w:val="decimal"/>
      <w:isLgl/>
      <w:lvlText w:val="%1.%2.%3.%4.%5."/>
      <w:lvlJc w:val="left"/>
      <w:pPr>
        <w:ind w:left="2220" w:hanging="1080"/>
      </w:pPr>
      <w:rPr>
        <w:rFonts w:eastAsia="Times New Roman" w:hint="default"/>
      </w:rPr>
    </w:lvl>
    <w:lvl w:ilvl="5">
      <w:start w:val="1"/>
      <w:numFmt w:val="decimal"/>
      <w:isLgl/>
      <w:lvlText w:val="%1.%2.%3.%4.%5.%6."/>
      <w:lvlJc w:val="left"/>
      <w:pPr>
        <w:ind w:left="2775" w:hanging="1440"/>
      </w:pPr>
      <w:rPr>
        <w:rFonts w:eastAsia="Times New Roman" w:hint="default"/>
      </w:rPr>
    </w:lvl>
    <w:lvl w:ilvl="6">
      <w:start w:val="1"/>
      <w:numFmt w:val="decimal"/>
      <w:isLgl/>
      <w:lvlText w:val="%1.%2.%3.%4.%5.%6.%7."/>
      <w:lvlJc w:val="left"/>
      <w:pPr>
        <w:ind w:left="3330" w:hanging="1800"/>
      </w:pPr>
      <w:rPr>
        <w:rFonts w:eastAsia="Times New Roman" w:hint="default"/>
      </w:rPr>
    </w:lvl>
    <w:lvl w:ilvl="7">
      <w:start w:val="1"/>
      <w:numFmt w:val="decimal"/>
      <w:isLgl/>
      <w:lvlText w:val="%1.%2.%3.%4.%5.%6.%7.%8."/>
      <w:lvlJc w:val="left"/>
      <w:pPr>
        <w:ind w:left="3525" w:hanging="1800"/>
      </w:pPr>
      <w:rPr>
        <w:rFonts w:eastAsia="Times New Roman" w:hint="default"/>
      </w:rPr>
    </w:lvl>
    <w:lvl w:ilvl="8">
      <w:start w:val="1"/>
      <w:numFmt w:val="decimal"/>
      <w:isLgl/>
      <w:lvlText w:val="%1.%2.%3.%4.%5.%6.%7.%8.%9."/>
      <w:lvlJc w:val="left"/>
      <w:pPr>
        <w:ind w:left="4080" w:hanging="2160"/>
      </w:pPr>
      <w:rPr>
        <w:rFonts w:eastAsia="Times New Roman" w:hint="default"/>
      </w:rPr>
    </w:lvl>
  </w:abstractNum>
  <w:abstractNum w:abstractNumId="15" w15:restartNumberingAfterBreak="0">
    <w:nsid w:val="346B3D09"/>
    <w:multiLevelType w:val="hybridMultilevel"/>
    <w:tmpl w:val="D2BAC506"/>
    <w:lvl w:ilvl="0" w:tplc="04190011">
      <w:start w:val="1"/>
      <w:numFmt w:val="bullet"/>
      <w:pStyle w:val="a0"/>
      <w:lvlText w:val=""/>
      <w:lvlJc w:val="left"/>
      <w:pPr>
        <w:tabs>
          <w:tab w:val="num" w:pos="964"/>
        </w:tabs>
        <w:ind w:left="964" w:hanging="255"/>
      </w:pPr>
      <w:rPr>
        <w:rFonts w:ascii="Symbol" w:hAnsi="Symbol" w:hint="default"/>
      </w:rPr>
    </w:lvl>
    <w:lvl w:ilvl="1" w:tplc="04190019">
      <w:start w:val="1"/>
      <w:numFmt w:val="bullet"/>
      <w:lvlText w:val="o"/>
      <w:lvlJc w:val="left"/>
      <w:pPr>
        <w:tabs>
          <w:tab w:val="num" w:pos="1440"/>
        </w:tabs>
        <w:ind w:left="1440" w:hanging="360"/>
      </w:pPr>
      <w:rPr>
        <w:rFonts w:ascii="Courier New" w:hAnsi="Courier New"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15:restartNumberingAfterBreak="0">
    <w:nsid w:val="358B511E"/>
    <w:multiLevelType w:val="hybridMultilevel"/>
    <w:tmpl w:val="60C840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7C84277"/>
    <w:multiLevelType w:val="hybridMultilevel"/>
    <w:tmpl w:val="89502C52"/>
    <w:lvl w:ilvl="0" w:tplc="74A2FF4A">
      <w:start w:val="1"/>
      <w:numFmt w:val="bullet"/>
      <w:pStyle w:val="6"/>
      <w:lvlText w:val=""/>
      <w:lvlJc w:val="left"/>
      <w:pPr>
        <w:tabs>
          <w:tab w:val="num" w:pos="1457"/>
        </w:tabs>
        <w:ind w:left="380" w:firstLine="357"/>
      </w:pPr>
      <w:rPr>
        <w:rFonts w:ascii="ZapfDingbats BT" w:hAnsi="ZapfDingbats BT" w:hint="default"/>
      </w:rPr>
    </w:lvl>
    <w:lvl w:ilvl="1" w:tplc="04190003" w:tentative="1">
      <w:start w:val="1"/>
      <w:numFmt w:val="bullet"/>
      <w:lvlText w:val="o"/>
      <w:lvlJc w:val="left"/>
      <w:pPr>
        <w:tabs>
          <w:tab w:val="num" w:pos="1820"/>
        </w:tabs>
        <w:ind w:left="1820" w:hanging="360"/>
      </w:pPr>
      <w:rPr>
        <w:rFonts w:ascii="Courier New" w:hAnsi="Courier New" w:hint="default"/>
      </w:rPr>
    </w:lvl>
    <w:lvl w:ilvl="2" w:tplc="04190005" w:tentative="1">
      <w:start w:val="1"/>
      <w:numFmt w:val="bullet"/>
      <w:lvlText w:val=""/>
      <w:lvlJc w:val="left"/>
      <w:pPr>
        <w:tabs>
          <w:tab w:val="num" w:pos="2540"/>
        </w:tabs>
        <w:ind w:left="2540" w:hanging="360"/>
      </w:pPr>
      <w:rPr>
        <w:rFonts w:ascii="Wingdings" w:hAnsi="Wingdings" w:hint="default"/>
      </w:rPr>
    </w:lvl>
    <w:lvl w:ilvl="3" w:tplc="04190001" w:tentative="1">
      <w:start w:val="1"/>
      <w:numFmt w:val="bullet"/>
      <w:lvlText w:val=""/>
      <w:lvlJc w:val="left"/>
      <w:pPr>
        <w:tabs>
          <w:tab w:val="num" w:pos="3260"/>
        </w:tabs>
        <w:ind w:left="3260" w:hanging="360"/>
      </w:pPr>
      <w:rPr>
        <w:rFonts w:ascii="Symbol" w:hAnsi="Symbol" w:hint="default"/>
      </w:rPr>
    </w:lvl>
    <w:lvl w:ilvl="4" w:tplc="04190003" w:tentative="1">
      <w:start w:val="1"/>
      <w:numFmt w:val="bullet"/>
      <w:lvlText w:val="o"/>
      <w:lvlJc w:val="left"/>
      <w:pPr>
        <w:tabs>
          <w:tab w:val="num" w:pos="3980"/>
        </w:tabs>
        <w:ind w:left="3980" w:hanging="360"/>
      </w:pPr>
      <w:rPr>
        <w:rFonts w:ascii="Courier New" w:hAnsi="Courier New" w:hint="default"/>
      </w:rPr>
    </w:lvl>
    <w:lvl w:ilvl="5" w:tplc="04190005" w:tentative="1">
      <w:start w:val="1"/>
      <w:numFmt w:val="bullet"/>
      <w:lvlText w:val=""/>
      <w:lvlJc w:val="left"/>
      <w:pPr>
        <w:tabs>
          <w:tab w:val="num" w:pos="4700"/>
        </w:tabs>
        <w:ind w:left="4700" w:hanging="360"/>
      </w:pPr>
      <w:rPr>
        <w:rFonts w:ascii="Wingdings" w:hAnsi="Wingdings" w:hint="default"/>
      </w:rPr>
    </w:lvl>
    <w:lvl w:ilvl="6" w:tplc="04190001" w:tentative="1">
      <w:start w:val="1"/>
      <w:numFmt w:val="bullet"/>
      <w:lvlText w:val=""/>
      <w:lvlJc w:val="left"/>
      <w:pPr>
        <w:tabs>
          <w:tab w:val="num" w:pos="5420"/>
        </w:tabs>
        <w:ind w:left="5420" w:hanging="360"/>
      </w:pPr>
      <w:rPr>
        <w:rFonts w:ascii="Symbol" w:hAnsi="Symbol" w:hint="default"/>
      </w:rPr>
    </w:lvl>
    <w:lvl w:ilvl="7" w:tplc="04190003" w:tentative="1">
      <w:start w:val="1"/>
      <w:numFmt w:val="bullet"/>
      <w:lvlText w:val="o"/>
      <w:lvlJc w:val="left"/>
      <w:pPr>
        <w:tabs>
          <w:tab w:val="num" w:pos="6140"/>
        </w:tabs>
        <w:ind w:left="6140" w:hanging="360"/>
      </w:pPr>
      <w:rPr>
        <w:rFonts w:ascii="Courier New" w:hAnsi="Courier New" w:hint="default"/>
      </w:rPr>
    </w:lvl>
    <w:lvl w:ilvl="8" w:tplc="04190005" w:tentative="1">
      <w:start w:val="1"/>
      <w:numFmt w:val="bullet"/>
      <w:lvlText w:val=""/>
      <w:lvlJc w:val="left"/>
      <w:pPr>
        <w:tabs>
          <w:tab w:val="num" w:pos="6860"/>
        </w:tabs>
        <w:ind w:left="6860" w:hanging="360"/>
      </w:pPr>
      <w:rPr>
        <w:rFonts w:ascii="Wingdings" w:hAnsi="Wingdings" w:hint="default"/>
      </w:rPr>
    </w:lvl>
  </w:abstractNum>
  <w:abstractNum w:abstractNumId="18" w15:restartNumberingAfterBreak="0">
    <w:nsid w:val="389D1912"/>
    <w:multiLevelType w:val="hybridMultilevel"/>
    <w:tmpl w:val="F8A206EA"/>
    <w:lvl w:ilvl="0" w:tplc="702A6E8E">
      <w:start w:val="1"/>
      <w:numFmt w:val="decimal"/>
      <w:lvlText w:val="%1."/>
      <w:lvlJc w:val="left"/>
      <w:pPr>
        <w:ind w:left="1020" w:hanging="360"/>
      </w:pPr>
      <w:rPr>
        <w:rFonts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cs="Times New Roman" w:hint="default"/>
      </w:rPr>
    </w:lvl>
    <w:lvl w:ilvl="3" w:tplc="04190001">
      <w:start w:val="1"/>
      <w:numFmt w:val="bullet"/>
      <w:lvlText w:val=""/>
      <w:lvlJc w:val="left"/>
      <w:pPr>
        <w:ind w:left="3240" w:hanging="360"/>
      </w:pPr>
      <w:rPr>
        <w:rFonts w:ascii="Symbol" w:hAnsi="Symbol" w:cs="Times New Roman"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cs="Times New Roman" w:hint="default"/>
      </w:rPr>
    </w:lvl>
    <w:lvl w:ilvl="6" w:tplc="04190001">
      <w:start w:val="1"/>
      <w:numFmt w:val="bullet"/>
      <w:lvlText w:val=""/>
      <w:lvlJc w:val="left"/>
      <w:pPr>
        <w:ind w:left="5400" w:hanging="360"/>
      </w:pPr>
      <w:rPr>
        <w:rFonts w:ascii="Symbol" w:hAnsi="Symbol" w:cs="Times New Roman"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cs="Times New Roman" w:hint="default"/>
      </w:rPr>
    </w:lvl>
  </w:abstractNum>
  <w:abstractNum w:abstractNumId="19" w15:restartNumberingAfterBreak="0">
    <w:nsid w:val="38AE3B33"/>
    <w:multiLevelType w:val="hybridMultilevel"/>
    <w:tmpl w:val="81C010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AEE6E45"/>
    <w:multiLevelType w:val="multilevel"/>
    <w:tmpl w:val="0164DA9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42E6378C"/>
    <w:multiLevelType w:val="hybridMultilevel"/>
    <w:tmpl w:val="5E4ACA22"/>
    <w:lvl w:ilvl="0" w:tplc="77CC4BC4">
      <w:start w:val="1"/>
      <w:numFmt w:val="bullet"/>
      <w:lvlText w:val="─"/>
      <w:lvlJc w:val="left"/>
      <w:pPr>
        <w:ind w:left="720" w:hanging="360"/>
      </w:pPr>
      <w:rPr>
        <w:rFonts w:ascii="Times New Roman" w:hAnsi="Times New Roman" w:cs="Times New Roman" w:hint="default"/>
      </w:rPr>
    </w:lvl>
    <w:lvl w:ilvl="1" w:tplc="781C5004">
      <w:numFmt w:val="bullet"/>
      <w:lvlText w:val="-"/>
      <w:lvlJc w:val="left"/>
      <w:pPr>
        <w:ind w:left="1440" w:hanging="360"/>
      </w:pPr>
      <w:rPr>
        <w:rFonts w:ascii="Times New Roman" w:eastAsia="Calibri"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5DA0CE5"/>
    <w:multiLevelType w:val="hybridMultilevel"/>
    <w:tmpl w:val="1DB889CC"/>
    <w:lvl w:ilvl="0" w:tplc="D0FA812A">
      <w:start w:val="1"/>
      <w:numFmt w:val="lowerLetter"/>
      <w:pStyle w:val="20"/>
      <w:lvlText w:val="%1."/>
      <w:lvlJc w:val="left"/>
      <w:pPr>
        <w:tabs>
          <w:tab w:val="num" w:pos="717"/>
        </w:tabs>
        <w:ind w:left="0" w:firstLine="357"/>
      </w:pPr>
      <w:rPr>
        <w:rFonts w:ascii="Times New Roman" w:hAnsi="Times New Roman" w:hint="default"/>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51420F4D"/>
    <w:multiLevelType w:val="hybridMultilevel"/>
    <w:tmpl w:val="70AE5CBE"/>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4" w15:restartNumberingAfterBreak="0">
    <w:nsid w:val="55F02441"/>
    <w:multiLevelType w:val="hybridMultilevel"/>
    <w:tmpl w:val="22B4A9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CA330C7"/>
    <w:multiLevelType w:val="hybridMultilevel"/>
    <w:tmpl w:val="A72CB994"/>
    <w:lvl w:ilvl="0" w:tplc="51A0C2C8">
      <w:start w:val="1"/>
      <w:numFmt w:val="bullet"/>
      <w:pStyle w:val="a1"/>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5F465CEE"/>
    <w:multiLevelType w:val="hybridMultilevel"/>
    <w:tmpl w:val="AFA27696"/>
    <w:lvl w:ilvl="0" w:tplc="0419000F">
      <w:start w:val="1"/>
      <w:numFmt w:val="decimal"/>
      <w:lvlText w:val="%1."/>
      <w:lvlJc w:val="left"/>
      <w:pPr>
        <w:ind w:left="444" w:hanging="360"/>
      </w:pPr>
      <w:rPr>
        <w:rFonts w:hint="default"/>
      </w:rPr>
    </w:lvl>
    <w:lvl w:ilvl="1" w:tplc="04190019" w:tentative="1">
      <w:start w:val="1"/>
      <w:numFmt w:val="lowerLetter"/>
      <w:lvlText w:val="%2."/>
      <w:lvlJc w:val="left"/>
      <w:pPr>
        <w:ind w:left="1164" w:hanging="360"/>
      </w:pPr>
    </w:lvl>
    <w:lvl w:ilvl="2" w:tplc="0419001B" w:tentative="1">
      <w:start w:val="1"/>
      <w:numFmt w:val="lowerRoman"/>
      <w:lvlText w:val="%3."/>
      <w:lvlJc w:val="right"/>
      <w:pPr>
        <w:ind w:left="1884" w:hanging="180"/>
      </w:pPr>
    </w:lvl>
    <w:lvl w:ilvl="3" w:tplc="0419000F" w:tentative="1">
      <w:start w:val="1"/>
      <w:numFmt w:val="decimal"/>
      <w:lvlText w:val="%4."/>
      <w:lvlJc w:val="left"/>
      <w:pPr>
        <w:ind w:left="2604" w:hanging="360"/>
      </w:pPr>
    </w:lvl>
    <w:lvl w:ilvl="4" w:tplc="04190019" w:tentative="1">
      <w:start w:val="1"/>
      <w:numFmt w:val="lowerLetter"/>
      <w:lvlText w:val="%5."/>
      <w:lvlJc w:val="left"/>
      <w:pPr>
        <w:ind w:left="3324" w:hanging="360"/>
      </w:pPr>
    </w:lvl>
    <w:lvl w:ilvl="5" w:tplc="0419001B" w:tentative="1">
      <w:start w:val="1"/>
      <w:numFmt w:val="lowerRoman"/>
      <w:lvlText w:val="%6."/>
      <w:lvlJc w:val="right"/>
      <w:pPr>
        <w:ind w:left="4044" w:hanging="180"/>
      </w:pPr>
    </w:lvl>
    <w:lvl w:ilvl="6" w:tplc="0419000F" w:tentative="1">
      <w:start w:val="1"/>
      <w:numFmt w:val="decimal"/>
      <w:lvlText w:val="%7."/>
      <w:lvlJc w:val="left"/>
      <w:pPr>
        <w:ind w:left="4764" w:hanging="360"/>
      </w:pPr>
    </w:lvl>
    <w:lvl w:ilvl="7" w:tplc="04190019" w:tentative="1">
      <w:start w:val="1"/>
      <w:numFmt w:val="lowerLetter"/>
      <w:lvlText w:val="%8."/>
      <w:lvlJc w:val="left"/>
      <w:pPr>
        <w:ind w:left="5484" w:hanging="360"/>
      </w:pPr>
    </w:lvl>
    <w:lvl w:ilvl="8" w:tplc="0419001B" w:tentative="1">
      <w:start w:val="1"/>
      <w:numFmt w:val="lowerRoman"/>
      <w:lvlText w:val="%9."/>
      <w:lvlJc w:val="right"/>
      <w:pPr>
        <w:ind w:left="6204" w:hanging="180"/>
      </w:pPr>
    </w:lvl>
  </w:abstractNum>
  <w:abstractNum w:abstractNumId="27" w15:restartNumberingAfterBreak="0">
    <w:nsid w:val="60915DE3"/>
    <w:multiLevelType w:val="hybridMultilevel"/>
    <w:tmpl w:val="D52EC72A"/>
    <w:lvl w:ilvl="0" w:tplc="009EFE2E">
      <w:start w:val="1"/>
      <w:numFmt w:val="decimal"/>
      <w:pStyle w:val="a2"/>
      <w:lvlText w:val="%1."/>
      <w:lvlJc w:val="center"/>
      <w:pPr>
        <w:tabs>
          <w:tab w:val="num" w:pos="717"/>
        </w:tabs>
        <w:ind w:left="0" w:firstLine="357"/>
      </w:pPr>
      <w:rPr>
        <w:rFonts w:ascii="Times New Roman" w:hAnsi="Times New Roman" w:hint="default"/>
        <w:b w:val="0"/>
        <w:i w:val="0"/>
        <w:caps w:val="0"/>
        <w:strike w:val="0"/>
        <w:dstrike w:val="0"/>
        <w:vanish w:val="0"/>
        <w:color w:val="auto"/>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tabs>
          <w:tab w:val="num" w:pos="1797"/>
        </w:tabs>
        <w:ind w:left="1797" w:hanging="360"/>
      </w:pPr>
    </w:lvl>
    <w:lvl w:ilvl="2" w:tplc="0419001B" w:tentative="1">
      <w:start w:val="1"/>
      <w:numFmt w:val="lowerRoman"/>
      <w:lvlText w:val="%3."/>
      <w:lvlJc w:val="right"/>
      <w:pPr>
        <w:tabs>
          <w:tab w:val="num" w:pos="2517"/>
        </w:tabs>
        <w:ind w:left="2517" w:hanging="180"/>
      </w:pPr>
    </w:lvl>
    <w:lvl w:ilvl="3" w:tplc="0419000F" w:tentative="1">
      <w:start w:val="1"/>
      <w:numFmt w:val="decimal"/>
      <w:lvlText w:val="%4."/>
      <w:lvlJc w:val="left"/>
      <w:pPr>
        <w:tabs>
          <w:tab w:val="num" w:pos="3237"/>
        </w:tabs>
        <w:ind w:left="3237" w:hanging="360"/>
      </w:pPr>
    </w:lvl>
    <w:lvl w:ilvl="4" w:tplc="04190019" w:tentative="1">
      <w:start w:val="1"/>
      <w:numFmt w:val="lowerLetter"/>
      <w:lvlText w:val="%5."/>
      <w:lvlJc w:val="left"/>
      <w:pPr>
        <w:tabs>
          <w:tab w:val="num" w:pos="3957"/>
        </w:tabs>
        <w:ind w:left="3957" w:hanging="360"/>
      </w:pPr>
    </w:lvl>
    <w:lvl w:ilvl="5" w:tplc="0419001B" w:tentative="1">
      <w:start w:val="1"/>
      <w:numFmt w:val="lowerRoman"/>
      <w:lvlText w:val="%6."/>
      <w:lvlJc w:val="right"/>
      <w:pPr>
        <w:tabs>
          <w:tab w:val="num" w:pos="4677"/>
        </w:tabs>
        <w:ind w:left="4677" w:hanging="180"/>
      </w:pPr>
    </w:lvl>
    <w:lvl w:ilvl="6" w:tplc="0419000F" w:tentative="1">
      <w:start w:val="1"/>
      <w:numFmt w:val="decimal"/>
      <w:lvlText w:val="%7."/>
      <w:lvlJc w:val="left"/>
      <w:pPr>
        <w:tabs>
          <w:tab w:val="num" w:pos="5397"/>
        </w:tabs>
        <w:ind w:left="5397" w:hanging="360"/>
      </w:pPr>
    </w:lvl>
    <w:lvl w:ilvl="7" w:tplc="04190019" w:tentative="1">
      <w:start w:val="1"/>
      <w:numFmt w:val="lowerLetter"/>
      <w:lvlText w:val="%8."/>
      <w:lvlJc w:val="left"/>
      <w:pPr>
        <w:tabs>
          <w:tab w:val="num" w:pos="6117"/>
        </w:tabs>
        <w:ind w:left="6117" w:hanging="360"/>
      </w:pPr>
    </w:lvl>
    <w:lvl w:ilvl="8" w:tplc="0419001B" w:tentative="1">
      <w:start w:val="1"/>
      <w:numFmt w:val="lowerRoman"/>
      <w:lvlText w:val="%9."/>
      <w:lvlJc w:val="right"/>
      <w:pPr>
        <w:tabs>
          <w:tab w:val="num" w:pos="6837"/>
        </w:tabs>
        <w:ind w:left="6837" w:hanging="180"/>
      </w:pPr>
    </w:lvl>
  </w:abstractNum>
  <w:abstractNum w:abstractNumId="28" w15:restartNumberingAfterBreak="0">
    <w:nsid w:val="622A22A3"/>
    <w:multiLevelType w:val="hybridMultilevel"/>
    <w:tmpl w:val="2D6604A8"/>
    <w:lvl w:ilvl="0" w:tplc="6CF80908">
      <w:start w:val="1"/>
      <w:numFmt w:val="upperRoman"/>
      <w:pStyle w:val="10"/>
      <w:lvlText w:val="%1."/>
      <w:lvlJc w:val="left"/>
      <w:pPr>
        <w:tabs>
          <w:tab w:val="num" w:pos="1077"/>
        </w:tabs>
        <w:ind w:left="0" w:firstLine="357"/>
      </w:pPr>
      <w:rPr>
        <w:rFonts w:ascii="Times New Roman" w:hAnsi="Times New Roman" w:hint="default"/>
        <w:b w:val="0"/>
        <w:i w:val="0"/>
        <w:sz w:val="24"/>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637724B3"/>
    <w:multiLevelType w:val="hybridMultilevel"/>
    <w:tmpl w:val="26DC0FCE"/>
    <w:lvl w:ilvl="0" w:tplc="0419000F">
      <w:start w:val="1"/>
      <w:numFmt w:val="decimal"/>
      <w:lvlText w:val="%1."/>
      <w:lvlJc w:val="left"/>
      <w:pPr>
        <w:ind w:left="720" w:hanging="360"/>
      </w:pPr>
      <w:rPr>
        <w:rFonts w:ascii="Times New Roman" w:hAnsi="Times New Roman" w:cs="Times New Roman"/>
        <w:b w:val="0"/>
      </w:rPr>
    </w:lvl>
    <w:lvl w:ilvl="1" w:tplc="04190019">
      <w:start w:val="1"/>
      <w:numFmt w:val="decimal"/>
      <w:lvlText w:val="%2."/>
      <w:lvlJc w:val="left"/>
      <w:pPr>
        <w:tabs>
          <w:tab w:val="num" w:pos="1440"/>
        </w:tabs>
        <w:ind w:left="1440" w:hanging="360"/>
      </w:pPr>
      <w:rPr>
        <w:rFonts w:ascii="Times New Roman" w:hAnsi="Times New Roman" w:cs="Times New Roman"/>
      </w:rPr>
    </w:lvl>
    <w:lvl w:ilvl="2" w:tplc="0419001B">
      <w:start w:val="1"/>
      <w:numFmt w:val="decimal"/>
      <w:lvlText w:val="%3."/>
      <w:lvlJc w:val="left"/>
      <w:pPr>
        <w:tabs>
          <w:tab w:val="num" w:pos="2160"/>
        </w:tabs>
        <w:ind w:left="2160" w:hanging="360"/>
      </w:pPr>
      <w:rPr>
        <w:rFonts w:ascii="Times New Roman" w:hAnsi="Times New Roman" w:cs="Times New Roman"/>
      </w:rPr>
    </w:lvl>
    <w:lvl w:ilvl="3" w:tplc="0419000F">
      <w:start w:val="1"/>
      <w:numFmt w:val="decimal"/>
      <w:lvlText w:val="%4."/>
      <w:lvlJc w:val="left"/>
      <w:pPr>
        <w:tabs>
          <w:tab w:val="num" w:pos="2880"/>
        </w:tabs>
        <w:ind w:left="2880" w:hanging="360"/>
      </w:pPr>
      <w:rPr>
        <w:rFonts w:ascii="Times New Roman" w:hAnsi="Times New Roman" w:cs="Times New Roman"/>
      </w:rPr>
    </w:lvl>
    <w:lvl w:ilvl="4" w:tplc="04190019">
      <w:start w:val="1"/>
      <w:numFmt w:val="decimal"/>
      <w:lvlText w:val="%5."/>
      <w:lvlJc w:val="left"/>
      <w:pPr>
        <w:tabs>
          <w:tab w:val="num" w:pos="3600"/>
        </w:tabs>
        <w:ind w:left="3600" w:hanging="360"/>
      </w:pPr>
      <w:rPr>
        <w:rFonts w:ascii="Times New Roman" w:hAnsi="Times New Roman" w:cs="Times New Roman"/>
      </w:rPr>
    </w:lvl>
    <w:lvl w:ilvl="5" w:tplc="0419001B">
      <w:start w:val="1"/>
      <w:numFmt w:val="decimal"/>
      <w:lvlText w:val="%6."/>
      <w:lvlJc w:val="left"/>
      <w:pPr>
        <w:tabs>
          <w:tab w:val="num" w:pos="4320"/>
        </w:tabs>
        <w:ind w:left="4320" w:hanging="360"/>
      </w:pPr>
      <w:rPr>
        <w:rFonts w:ascii="Times New Roman" w:hAnsi="Times New Roman" w:cs="Times New Roman"/>
      </w:rPr>
    </w:lvl>
    <w:lvl w:ilvl="6" w:tplc="0419000F">
      <w:start w:val="1"/>
      <w:numFmt w:val="decimal"/>
      <w:lvlText w:val="%7."/>
      <w:lvlJc w:val="left"/>
      <w:pPr>
        <w:tabs>
          <w:tab w:val="num" w:pos="5040"/>
        </w:tabs>
        <w:ind w:left="5040" w:hanging="360"/>
      </w:pPr>
      <w:rPr>
        <w:rFonts w:ascii="Times New Roman" w:hAnsi="Times New Roman" w:cs="Times New Roman"/>
      </w:rPr>
    </w:lvl>
    <w:lvl w:ilvl="7" w:tplc="04190019">
      <w:start w:val="1"/>
      <w:numFmt w:val="decimal"/>
      <w:lvlText w:val="%8."/>
      <w:lvlJc w:val="left"/>
      <w:pPr>
        <w:tabs>
          <w:tab w:val="num" w:pos="5760"/>
        </w:tabs>
        <w:ind w:left="5760" w:hanging="360"/>
      </w:pPr>
      <w:rPr>
        <w:rFonts w:ascii="Times New Roman" w:hAnsi="Times New Roman" w:cs="Times New Roman"/>
      </w:rPr>
    </w:lvl>
    <w:lvl w:ilvl="8" w:tplc="0419001B">
      <w:start w:val="1"/>
      <w:numFmt w:val="decimal"/>
      <w:lvlText w:val="%9."/>
      <w:lvlJc w:val="left"/>
      <w:pPr>
        <w:tabs>
          <w:tab w:val="num" w:pos="6480"/>
        </w:tabs>
        <w:ind w:left="6480" w:hanging="360"/>
      </w:pPr>
      <w:rPr>
        <w:rFonts w:ascii="Times New Roman" w:hAnsi="Times New Roman" w:cs="Times New Roman"/>
      </w:rPr>
    </w:lvl>
  </w:abstractNum>
  <w:abstractNum w:abstractNumId="30" w15:restartNumberingAfterBreak="0">
    <w:nsid w:val="660C321C"/>
    <w:multiLevelType w:val="hybridMultilevel"/>
    <w:tmpl w:val="FF529AE8"/>
    <w:lvl w:ilvl="0" w:tplc="FD6A5268">
      <w:start w:val="1"/>
      <w:numFmt w:val="upperLetter"/>
      <w:pStyle w:val="11"/>
      <w:lvlText w:val="%1."/>
      <w:lvlJc w:val="left"/>
      <w:pPr>
        <w:tabs>
          <w:tab w:val="num" w:pos="717"/>
        </w:tabs>
        <w:ind w:left="0" w:firstLine="357"/>
      </w:pPr>
      <w:rPr>
        <w:rFonts w:ascii="Times New Roman" w:hAnsi="Times New Roman" w:hint="default"/>
        <w:b w:val="0"/>
        <w:i w:val="0"/>
        <w:sz w:val="24"/>
      </w:rPr>
    </w:lvl>
    <w:lvl w:ilvl="1" w:tplc="04190019" w:tentative="1">
      <w:start w:val="1"/>
      <w:numFmt w:val="lowerLetter"/>
      <w:lvlText w:val="%2."/>
      <w:lvlJc w:val="left"/>
      <w:pPr>
        <w:tabs>
          <w:tab w:val="num" w:pos="1820"/>
        </w:tabs>
        <w:ind w:left="1820" w:hanging="360"/>
      </w:pPr>
    </w:lvl>
    <w:lvl w:ilvl="2" w:tplc="0419001B" w:tentative="1">
      <w:start w:val="1"/>
      <w:numFmt w:val="lowerRoman"/>
      <w:lvlText w:val="%3."/>
      <w:lvlJc w:val="right"/>
      <w:pPr>
        <w:tabs>
          <w:tab w:val="num" w:pos="2540"/>
        </w:tabs>
        <w:ind w:left="2540" w:hanging="180"/>
      </w:pPr>
    </w:lvl>
    <w:lvl w:ilvl="3" w:tplc="0419000F" w:tentative="1">
      <w:start w:val="1"/>
      <w:numFmt w:val="decimal"/>
      <w:lvlText w:val="%4."/>
      <w:lvlJc w:val="left"/>
      <w:pPr>
        <w:tabs>
          <w:tab w:val="num" w:pos="3260"/>
        </w:tabs>
        <w:ind w:left="3260" w:hanging="360"/>
      </w:pPr>
    </w:lvl>
    <w:lvl w:ilvl="4" w:tplc="04190019" w:tentative="1">
      <w:start w:val="1"/>
      <w:numFmt w:val="lowerLetter"/>
      <w:lvlText w:val="%5."/>
      <w:lvlJc w:val="left"/>
      <w:pPr>
        <w:tabs>
          <w:tab w:val="num" w:pos="3980"/>
        </w:tabs>
        <w:ind w:left="3980" w:hanging="360"/>
      </w:pPr>
    </w:lvl>
    <w:lvl w:ilvl="5" w:tplc="0419001B" w:tentative="1">
      <w:start w:val="1"/>
      <w:numFmt w:val="lowerRoman"/>
      <w:lvlText w:val="%6."/>
      <w:lvlJc w:val="right"/>
      <w:pPr>
        <w:tabs>
          <w:tab w:val="num" w:pos="4700"/>
        </w:tabs>
        <w:ind w:left="4700" w:hanging="180"/>
      </w:pPr>
    </w:lvl>
    <w:lvl w:ilvl="6" w:tplc="0419000F" w:tentative="1">
      <w:start w:val="1"/>
      <w:numFmt w:val="decimal"/>
      <w:lvlText w:val="%7."/>
      <w:lvlJc w:val="left"/>
      <w:pPr>
        <w:tabs>
          <w:tab w:val="num" w:pos="5420"/>
        </w:tabs>
        <w:ind w:left="5420" w:hanging="360"/>
      </w:pPr>
    </w:lvl>
    <w:lvl w:ilvl="7" w:tplc="04190019" w:tentative="1">
      <w:start w:val="1"/>
      <w:numFmt w:val="lowerLetter"/>
      <w:lvlText w:val="%8."/>
      <w:lvlJc w:val="left"/>
      <w:pPr>
        <w:tabs>
          <w:tab w:val="num" w:pos="6140"/>
        </w:tabs>
        <w:ind w:left="6140" w:hanging="360"/>
      </w:pPr>
    </w:lvl>
    <w:lvl w:ilvl="8" w:tplc="0419001B" w:tentative="1">
      <w:start w:val="1"/>
      <w:numFmt w:val="lowerRoman"/>
      <w:lvlText w:val="%9."/>
      <w:lvlJc w:val="right"/>
      <w:pPr>
        <w:tabs>
          <w:tab w:val="num" w:pos="6860"/>
        </w:tabs>
        <w:ind w:left="6860" w:hanging="180"/>
      </w:pPr>
    </w:lvl>
  </w:abstractNum>
  <w:abstractNum w:abstractNumId="31" w15:restartNumberingAfterBreak="0">
    <w:nsid w:val="674C1A6F"/>
    <w:multiLevelType w:val="hybridMultilevel"/>
    <w:tmpl w:val="6476A0A8"/>
    <w:lvl w:ilvl="0" w:tplc="69F8C194">
      <w:start w:val="1"/>
      <w:numFmt w:val="bullet"/>
      <w:pStyle w:val="4"/>
      <w:lvlText w:val=""/>
      <w:lvlJc w:val="left"/>
      <w:pPr>
        <w:tabs>
          <w:tab w:val="num" w:pos="700"/>
        </w:tabs>
        <w:ind w:left="0" w:firstLine="340"/>
      </w:pPr>
      <w:rPr>
        <w:rFonts w:ascii="Monotype Sorts" w:hAnsi="Monotype Sorts"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0053E1B"/>
    <w:multiLevelType w:val="multilevel"/>
    <w:tmpl w:val="D458EC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6556537"/>
    <w:multiLevelType w:val="hybridMultilevel"/>
    <w:tmpl w:val="5A501D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7D15688"/>
    <w:multiLevelType w:val="hybridMultilevel"/>
    <w:tmpl w:val="6A7442CE"/>
    <w:lvl w:ilvl="0" w:tplc="0419000F">
      <w:start w:val="1"/>
      <w:numFmt w:val="decimal"/>
      <w:lvlText w:val="%1."/>
      <w:lvlJc w:val="left"/>
      <w:pPr>
        <w:ind w:left="720" w:hanging="360"/>
      </w:pPr>
      <w:rPr>
        <w:rFonts w:hint="default"/>
      </w:rPr>
    </w:lvl>
    <w:lvl w:ilvl="1" w:tplc="781C5004">
      <w:numFmt w:val="bullet"/>
      <w:lvlText w:val="-"/>
      <w:lvlJc w:val="left"/>
      <w:pPr>
        <w:ind w:left="1440" w:hanging="360"/>
      </w:pPr>
      <w:rPr>
        <w:rFonts w:ascii="Times New Roman" w:eastAsia="Calibri"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5"/>
  </w:num>
  <w:num w:numId="3">
    <w:abstractNumId w:val="2"/>
  </w:num>
  <w:num w:numId="4">
    <w:abstractNumId w:val="17"/>
  </w:num>
  <w:num w:numId="5">
    <w:abstractNumId w:val="12"/>
  </w:num>
  <w:num w:numId="6">
    <w:abstractNumId w:val="31"/>
  </w:num>
  <w:num w:numId="7">
    <w:abstractNumId w:val="27"/>
  </w:num>
  <w:num w:numId="8">
    <w:abstractNumId w:val="28"/>
  </w:num>
  <w:num w:numId="9">
    <w:abstractNumId w:val="30"/>
  </w:num>
  <w:num w:numId="10">
    <w:abstractNumId w:val="22"/>
  </w:num>
  <w:num w:numId="11">
    <w:abstractNumId w:val="0"/>
  </w:num>
  <w:num w:numId="12">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14"/>
  </w:num>
  <w:num w:numId="17">
    <w:abstractNumId w:val="25"/>
  </w:num>
  <w:num w:numId="18">
    <w:abstractNumId w:val="11"/>
  </w:num>
  <w:num w:numId="19">
    <w:abstractNumId w:val="13"/>
  </w:num>
  <w:num w:numId="20">
    <w:abstractNumId w:val="1"/>
  </w:num>
  <w:num w:numId="21">
    <w:abstractNumId w:val="16"/>
  </w:num>
  <w:num w:numId="22">
    <w:abstractNumId w:val="19"/>
  </w:num>
  <w:num w:numId="23">
    <w:abstractNumId w:val="23"/>
  </w:num>
  <w:num w:numId="24">
    <w:abstractNumId w:val="18"/>
  </w:num>
  <w:num w:numId="25">
    <w:abstractNumId w:val="9"/>
  </w:num>
  <w:num w:numId="26">
    <w:abstractNumId w:val="8"/>
  </w:num>
  <w:num w:numId="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num>
  <w:num w:numId="29">
    <w:abstractNumId w:val="32"/>
  </w:num>
  <w:num w:numId="30">
    <w:abstractNumId w:val="15"/>
  </w:num>
  <w:num w:numId="31">
    <w:abstractNumId w:val="21"/>
  </w:num>
  <w:num w:numId="32">
    <w:abstractNumId w:val="34"/>
  </w:num>
  <w:num w:numId="33">
    <w:abstractNumId w:val="7"/>
  </w:num>
  <w:num w:numId="34">
    <w:abstractNumId w:val="3"/>
  </w:num>
  <w:num w:numId="35">
    <w:abstractNumId w:val="33"/>
  </w:num>
  <w:num w:numId="36">
    <w:abstractNumId w:val="2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grammar="clean"/>
  <w:defaultTabStop w:val="708"/>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doNotLeaveBackslashAlone/>
    <w:suppressBottom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5867"/>
    <w:rsid w:val="00004B56"/>
    <w:rsid w:val="00007036"/>
    <w:rsid w:val="00012E5A"/>
    <w:rsid w:val="000132C6"/>
    <w:rsid w:val="00016A6E"/>
    <w:rsid w:val="000262C4"/>
    <w:rsid w:val="00034B10"/>
    <w:rsid w:val="00035BB0"/>
    <w:rsid w:val="0004250C"/>
    <w:rsid w:val="00044FA3"/>
    <w:rsid w:val="000508A4"/>
    <w:rsid w:val="00051717"/>
    <w:rsid w:val="000527A3"/>
    <w:rsid w:val="00052B54"/>
    <w:rsid w:val="000553DE"/>
    <w:rsid w:val="0006361A"/>
    <w:rsid w:val="00070D32"/>
    <w:rsid w:val="00072DE0"/>
    <w:rsid w:val="0007769B"/>
    <w:rsid w:val="00086C67"/>
    <w:rsid w:val="000917F8"/>
    <w:rsid w:val="00092CB8"/>
    <w:rsid w:val="000947D6"/>
    <w:rsid w:val="00095FD8"/>
    <w:rsid w:val="00096530"/>
    <w:rsid w:val="00097E35"/>
    <w:rsid w:val="000A16D3"/>
    <w:rsid w:val="000B1549"/>
    <w:rsid w:val="000C04A8"/>
    <w:rsid w:val="000C347B"/>
    <w:rsid w:val="000D2734"/>
    <w:rsid w:val="000E129A"/>
    <w:rsid w:val="000E6EE5"/>
    <w:rsid w:val="000F1D17"/>
    <w:rsid w:val="000F3CB9"/>
    <w:rsid w:val="000F45F5"/>
    <w:rsid w:val="000F4F35"/>
    <w:rsid w:val="001008A6"/>
    <w:rsid w:val="0010671E"/>
    <w:rsid w:val="00112703"/>
    <w:rsid w:val="001133EB"/>
    <w:rsid w:val="001160D9"/>
    <w:rsid w:val="001205F6"/>
    <w:rsid w:val="00121ED9"/>
    <w:rsid w:val="00123EEB"/>
    <w:rsid w:val="00124B17"/>
    <w:rsid w:val="0012547F"/>
    <w:rsid w:val="0012616F"/>
    <w:rsid w:val="00134350"/>
    <w:rsid w:val="001367AE"/>
    <w:rsid w:val="00141E12"/>
    <w:rsid w:val="00142E89"/>
    <w:rsid w:val="0014327F"/>
    <w:rsid w:val="00146AD4"/>
    <w:rsid w:val="00147B99"/>
    <w:rsid w:val="00151606"/>
    <w:rsid w:val="0015541F"/>
    <w:rsid w:val="00167DA2"/>
    <w:rsid w:val="001714B1"/>
    <w:rsid w:val="00172E70"/>
    <w:rsid w:val="001731E5"/>
    <w:rsid w:val="00173ACE"/>
    <w:rsid w:val="00175D3E"/>
    <w:rsid w:val="00176490"/>
    <w:rsid w:val="00176C89"/>
    <w:rsid w:val="00176F22"/>
    <w:rsid w:val="001770EE"/>
    <w:rsid w:val="00177D24"/>
    <w:rsid w:val="001851CE"/>
    <w:rsid w:val="00194D4B"/>
    <w:rsid w:val="001958FC"/>
    <w:rsid w:val="001A0E8C"/>
    <w:rsid w:val="001A5016"/>
    <w:rsid w:val="001A5614"/>
    <w:rsid w:val="001A5998"/>
    <w:rsid w:val="001B1D3E"/>
    <w:rsid w:val="001B4A7E"/>
    <w:rsid w:val="001B53D2"/>
    <w:rsid w:val="001B682B"/>
    <w:rsid w:val="001D5BB9"/>
    <w:rsid w:val="001E4DD6"/>
    <w:rsid w:val="001E54A8"/>
    <w:rsid w:val="001F1ABA"/>
    <w:rsid w:val="001F271B"/>
    <w:rsid w:val="001F2B2A"/>
    <w:rsid w:val="001F7800"/>
    <w:rsid w:val="00201325"/>
    <w:rsid w:val="0020618A"/>
    <w:rsid w:val="002061F2"/>
    <w:rsid w:val="0020679C"/>
    <w:rsid w:val="002120C2"/>
    <w:rsid w:val="0021282F"/>
    <w:rsid w:val="0021598B"/>
    <w:rsid w:val="0021781F"/>
    <w:rsid w:val="00217B08"/>
    <w:rsid w:val="00224870"/>
    <w:rsid w:val="0022750A"/>
    <w:rsid w:val="002275E0"/>
    <w:rsid w:val="002362C1"/>
    <w:rsid w:val="00240B46"/>
    <w:rsid w:val="0024219E"/>
    <w:rsid w:val="00242578"/>
    <w:rsid w:val="00242B06"/>
    <w:rsid w:val="00243301"/>
    <w:rsid w:val="002471BC"/>
    <w:rsid w:val="0024796A"/>
    <w:rsid w:val="002502AF"/>
    <w:rsid w:val="00250C0C"/>
    <w:rsid w:val="00251BA4"/>
    <w:rsid w:val="00255A87"/>
    <w:rsid w:val="00256B2C"/>
    <w:rsid w:val="00256FED"/>
    <w:rsid w:val="00262CDE"/>
    <w:rsid w:val="00262CEC"/>
    <w:rsid w:val="00262E9D"/>
    <w:rsid w:val="00263B83"/>
    <w:rsid w:val="00264229"/>
    <w:rsid w:val="00265621"/>
    <w:rsid w:val="0027037D"/>
    <w:rsid w:val="00273181"/>
    <w:rsid w:val="00273FB9"/>
    <w:rsid w:val="002769AD"/>
    <w:rsid w:val="00280004"/>
    <w:rsid w:val="00280A0F"/>
    <w:rsid w:val="00283AFB"/>
    <w:rsid w:val="00284AB4"/>
    <w:rsid w:val="0028753B"/>
    <w:rsid w:val="00291FE9"/>
    <w:rsid w:val="00293C07"/>
    <w:rsid w:val="00297695"/>
    <w:rsid w:val="002A071E"/>
    <w:rsid w:val="002A164D"/>
    <w:rsid w:val="002B00F7"/>
    <w:rsid w:val="002B37BC"/>
    <w:rsid w:val="002B396A"/>
    <w:rsid w:val="002B3B3F"/>
    <w:rsid w:val="002B78FE"/>
    <w:rsid w:val="002C184B"/>
    <w:rsid w:val="002C24E1"/>
    <w:rsid w:val="002C6E20"/>
    <w:rsid w:val="002C7684"/>
    <w:rsid w:val="002D16E5"/>
    <w:rsid w:val="002D6AA7"/>
    <w:rsid w:val="002D78FC"/>
    <w:rsid w:val="002E176B"/>
    <w:rsid w:val="002E2C87"/>
    <w:rsid w:val="002E6C23"/>
    <w:rsid w:val="002E6E71"/>
    <w:rsid w:val="002F15C4"/>
    <w:rsid w:val="002F170E"/>
    <w:rsid w:val="002F39E7"/>
    <w:rsid w:val="002F4BC3"/>
    <w:rsid w:val="002F4E99"/>
    <w:rsid w:val="00304B85"/>
    <w:rsid w:val="00304F9D"/>
    <w:rsid w:val="00305867"/>
    <w:rsid w:val="00317015"/>
    <w:rsid w:val="00324334"/>
    <w:rsid w:val="00325ED5"/>
    <w:rsid w:val="00326279"/>
    <w:rsid w:val="0032697D"/>
    <w:rsid w:val="00342CDA"/>
    <w:rsid w:val="00344580"/>
    <w:rsid w:val="0035165E"/>
    <w:rsid w:val="00353180"/>
    <w:rsid w:val="00355DE7"/>
    <w:rsid w:val="003560CC"/>
    <w:rsid w:val="00365741"/>
    <w:rsid w:val="00367CA7"/>
    <w:rsid w:val="0037148D"/>
    <w:rsid w:val="0037307D"/>
    <w:rsid w:val="00380788"/>
    <w:rsid w:val="00382B4A"/>
    <w:rsid w:val="0038327E"/>
    <w:rsid w:val="00383949"/>
    <w:rsid w:val="00385F10"/>
    <w:rsid w:val="00386603"/>
    <w:rsid w:val="00387045"/>
    <w:rsid w:val="003905A6"/>
    <w:rsid w:val="003928E7"/>
    <w:rsid w:val="003942E3"/>
    <w:rsid w:val="00395298"/>
    <w:rsid w:val="003974CF"/>
    <w:rsid w:val="003A5712"/>
    <w:rsid w:val="003B1897"/>
    <w:rsid w:val="003B402D"/>
    <w:rsid w:val="003B5101"/>
    <w:rsid w:val="003C1E83"/>
    <w:rsid w:val="003C2F71"/>
    <w:rsid w:val="003D3532"/>
    <w:rsid w:val="003D417B"/>
    <w:rsid w:val="003D45E6"/>
    <w:rsid w:val="003D46F8"/>
    <w:rsid w:val="003E163D"/>
    <w:rsid w:val="003E1854"/>
    <w:rsid w:val="003E2EFD"/>
    <w:rsid w:val="003E7321"/>
    <w:rsid w:val="003F04FD"/>
    <w:rsid w:val="003F379C"/>
    <w:rsid w:val="003F4AF5"/>
    <w:rsid w:val="003F543F"/>
    <w:rsid w:val="00400791"/>
    <w:rsid w:val="00400C23"/>
    <w:rsid w:val="00400D59"/>
    <w:rsid w:val="0040139C"/>
    <w:rsid w:val="00401587"/>
    <w:rsid w:val="00401D48"/>
    <w:rsid w:val="00404119"/>
    <w:rsid w:val="00406DDE"/>
    <w:rsid w:val="00410718"/>
    <w:rsid w:val="00410BD7"/>
    <w:rsid w:val="00412DCB"/>
    <w:rsid w:val="00414896"/>
    <w:rsid w:val="00416607"/>
    <w:rsid w:val="0041762E"/>
    <w:rsid w:val="004204F2"/>
    <w:rsid w:val="004246D9"/>
    <w:rsid w:val="004318C1"/>
    <w:rsid w:val="00441542"/>
    <w:rsid w:val="00442AD9"/>
    <w:rsid w:val="00445ECD"/>
    <w:rsid w:val="0046453E"/>
    <w:rsid w:val="00467411"/>
    <w:rsid w:val="00467D27"/>
    <w:rsid w:val="00476308"/>
    <w:rsid w:val="004832FF"/>
    <w:rsid w:val="004866B4"/>
    <w:rsid w:val="00486B9C"/>
    <w:rsid w:val="004920E6"/>
    <w:rsid w:val="004956AF"/>
    <w:rsid w:val="004A08EA"/>
    <w:rsid w:val="004A0B67"/>
    <w:rsid w:val="004A36F9"/>
    <w:rsid w:val="004A79F4"/>
    <w:rsid w:val="004B2531"/>
    <w:rsid w:val="004B3298"/>
    <w:rsid w:val="004C0146"/>
    <w:rsid w:val="004C0A6C"/>
    <w:rsid w:val="004C1F5F"/>
    <w:rsid w:val="004C6BC6"/>
    <w:rsid w:val="004D54B2"/>
    <w:rsid w:val="004D6E58"/>
    <w:rsid w:val="004E58C2"/>
    <w:rsid w:val="004E59FA"/>
    <w:rsid w:val="004E5EBD"/>
    <w:rsid w:val="004E71CF"/>
    <w:rsid w:val="004F00B9"/>
    <w:rsid w:val="004F1A7F"/>
    <w:rsid w:val="00507D90"/>
    <w:rsid w:val="00517DCE"/>
    <w:rsid w:val="005207D5"/>
    <w:rsid w:val="00530A23"/>
    <w:rsid w:val="00530FCE"/>
    <w:rsid w:val="005352FE"/>
    <w:rsid w:val="005357D9"/>
    <w:rsid w:val="005358CB"/>
    <w:rsid w:val="00536DAB"/>
    <w:rsid w:val="00541BCA"/>
    <w:rsid w:val="005449BB"/>
    <w:rsid w:val="00547DE6"/>
    <w:rsid w:val="0055028C"/>
    <w:rsid w:val="00550CFD"/>
    <w:rsid w:val="00555F20"/>
    <w:rsid w:val="0055638D"/>
    <w:rsid w:val="00561DAB"/>
    <w:rsid w:val="00567618"/>
    <w:rsid w:val="00571843"/>
    <w:rsid w:val="0057396F"/>
    <w:rsid w:val="005760C8"/>
    <w:rsid w:val="005800C3"/>
    <w:rsid w:val="00581DBF"/>
    <w:rsid w:val="005873B0"/>
    <w:rsid w:val="00590EA0"/>
    <w:rsid w:val="00594889"/>
    <w:rsid w:val="005A35BF"/>
    <w:rsid w:val="005A459C"/>
    <w:rsid w:val="005B1686"/>
    <w:rsid w:val="005C7921"/>
    <w:rsid w:val="005D0520"/>
    <w:rsid w:val="005D68B2"/>
    <w:rsid w:val="005D77A9"/>
    <w:rsid w:val="005E3EC6"/>
    <w:rsid w:val="005F236B"/>
    <w:rsid w:val="005F464D"/>
    <w:rsid w:val="005F5367"/>
    <w:rsid w:val="00602E4B"/>
    <w:rsid w:val="00603D7A"/>
    <w:rsid w:val="006049DB"/>
    <w:rsid w:val="006050A4"/>
    <w:rsid w:val="0060555F"/>
    <w:rsid w:val="00610190"/>
    <w:rsid w:val="00613FC7"/>
    <w:rsid w:val="00616A33"/>
    <w:rsid w:val="00620959"/>
    <w:rsid w:val="006217E6"/>
    <w:rsid w:val="00630C45"/>
    <w:rsid w:val="006344AA"/>
    <w:rsid w:val="00635C4F"/>
    <w:rsid w:val="00636798"/>
    <w:rsid w:val="0064086D"/>
    <w:rsid w:val="006446F7"/>
    <w:rsid w:val="00644AF0"/>
    <w:rsid w:val="00646323"/>
    <w:rsid w:val="0064719B"/>
    <w:rsid w:val="0065079D"/>
    <w:rsid w:val="00660B71"/>
    <w:rsid w:val="00661079"/>
    <w:rsid w:val="0066200A"/>
    <w:rsid w:val="0066540A"/>
    <w:rsid w:val="00670C96"/>
    <w:rsid w:val="006740D7"/>
    <w:rsid w:val="00680F70"/>
    <w:rsid w:val="00681AF4"/>
    <w:rsid w:val="00684450"/>
    <w:rsid w:val="0068629B"/>
    <w:rsid w:val="00686622"/>
    <w:rsid w:val="0068768D"/>
    <w:rsid w:val="0069740D"/>
    <w:rsid w:val="006A6D34"/>
    <w:rsid w:val="006A7AB0"/>
    <w:rsid w:val="006B50A8"/>
    <w:rsid w:val="006B641C"/>
    <w:rsid w:val="006B7820"/>
    <w:rsid w:val="006C1CC0"/>
    <w:rsid w:val="006C3421"/>
    <w:rsid w:val="006C4422"/>
    <w:rsid w:val="006C7515"/>
    <w:rsid w:val="006D1178"/>
    <w:rsid w:val="006D1AB6"/>
    <w:rsid w:val="006D1E13"/>
    <w:rsid w:val="006D259C"/>
    <w:rsid w:val="006D591D"/>
    <w:rsid w:val="006D6E40"/>
    <w:rsid w:val="006F09AA"/>
    <w:rsid w:val="006F2296"/>
    <w:rsid w:val="006F2DCD"/>
    <w:rsid w:val="006F3FBA"/>
    <w:rsid w:val="006F428E"/>
    <w:rsid w:val="006F6D25"/>
    <w:rsid w:val="006F769B"/>
    <w:rsid w:val="00701BE1"/>
    <w:rsid w:val="0070542E"/>
    <w:rsid w:val="00706166"/>
    <w:rsid w:val="007101E0"/>
    <w:rsid w:val="00710B0D"/>
    <w:rsid w:val="007110D2"/>
    <w:rsid w:val="0071686C"/>
    <w:rsid w:val="00716B39"/>
    <w:rsid w:val="007209FA"/>
    <w:rsid w:val="007217C2"/>
    <w:rsid w:val="0072283A"/>
    <w:rsid w:val="007234C6"/>
    <w:rsid w:val="00727BE8"/>
    <w:rsid w:val="007313CA"/>
    <w:rsid w:val="00734B2E"/>
    <w:rsid w:val="00735A49"/>
    <w:rsid w:val="00736898"/>
    <w:rsid w:val="00736FAA"/>
    <w:rsid w:val="0074658F"/>
    <w:rsid w:val="00747C2D"/>
    <w:rsid w:val="007542F8"/>
    <w:rsid w:val="0075468A"/>
    <w:rsid w:val="00755DA7"/>
    <w:rsid w:val="0076096E"/>
    <w:rsid w:val="007610AF"/>
    <w:rsid w:val="007631CD"/>
    <w:rsid w:val="00770A8E"/>
    <w:rsid w:val="007718B9"/>
    <w:rsid w:val="0077423A"/>
    <w:rsid w:val="007745C7"/>
    <w:rsid w:val="007806FC"/>
    <w:rsid w:val="0078275D"/>
    <w:rsid w:val="007830B8"/>
    <w:rsid w:val="00783B4C"/>
    <w:rsid w:val="007949FA"/>
    <w:rsid w:val="00794F9B"/>
    <w:rsid w:val="00794FD7"/>
    <w:rsid w:val="00795737"/>
    <w:rsid w:val="007A140E"/>
    <w:rsid w:val="007A166B"/>
    <w:rsid w:val="007A1E0F"/>
    <w:rsid w:val="007A3C86"/>
    <w:rsid w:val="007A41ED"/>
    <w:rsid w:val="007A78E9"/>
    <w:rsid w:val="007B0C9F"/>
    <w:rsid w:val="007B6812"/>
    <w:rsid w:val="007B6BF2"/>
    <w:rsid w:val="007C05C3"/>
    <w:rsid w:val="007C168B"/>
    <w:rsid w:val="007C1DB7"/>
    <w:rsid w:val="007C606E"/>
    <w:rsid w:val="007D071A"/>
    <w:rsid w:val="007D1EDF"/>
    <w:rsid w:val="007E031E"/>
    <w:rsid w:val="007E79AF"/>
    <w:rsid w:val="007F5696"/>
    <w:rsid w:val="0080035D"/>
    <w:rsid w:val="008047E5"/>
    <w:rsid w:val="00805A7F"/>
    <w:rsid w:val="0082075D"/>
    <w:rsid w:val="00823508"/>
    <w:rsid w:val="0082440A"/>
    <w:rsid w:val="00824A08"/>
    <w:rsid w:val="00827BB5"/>
    <w:rsid w:val="00831138"/>
    <w:rsid w:val="00832C96"/>
    <w:rsid w:val="00836B59"/>
    <w:rsid w:val="00837974"/>
    <w:rsid w:val="008379D1"/>
    <w:rsid w:val="008402D4"/>
    <w:rsid w:val="00843321"/>
    <w:rsid w:val="0084682E"/>
    <w:rsid w:val="00851115"/>
    <w:rsid w:val="00856AD9"/>
    <w:rsid w:val="00861DA4"/>
    <w:rsid w:val="00862F94"/>
    <w:rsid w:val="00863C12"/>
    <w:rsid w:val="00870EB6"/>
    <w:rsid w:val="0087605F"/>
    <w:rsid w:val="00877A5B"/>
    <w:rsid w:val="00881324"/>
    <w:rsid w:val="00881BB7"/>
    <w:rsid w:val="008822D4"/>
    <w:rsid w:val="00882675"/>
    <w:rsid w:val="00882F56"/>
    <w:rsid w:val="0088383B"/>
    <w:rsid w:val="0089065B"/>
    <w:rsid w:val="00893FD7"/>
    <w:rsid w:val="00897399"/>
    <w:rsid w:val="00897A69"/>
    <w:rsid w:val="00897ADC"/>
    <w:rsid w:val="008A00DF"/>
    <w:rsid w:val="008A0961"/>
    <w:rsid w:val="008A2CE5"/>
    <w:rsid w:val="008A3BE4"/>
    <w:rsid w:val="008A4600"/>
    <w:rsid w:val="008A7159"/>
    <w:rsid w:val="008A7FD0"/>
    <w:rsid w:val="008B41C3"/>
    <w:rsid w:val="008B68C6"/>
    <w:rsid w:val="008C4DFB"/>
    <w:rsid w:val="008D258C"/>
    <w:rsid w:val="008D4DFD"/>
    <w:rsid w:val="008D6AFB"/>
    <w:rsid w:val="008F2DA3"/>
    <w:rsid w:val="008F30C2"/>
    <w:rsid w:val="008F5D9D"/>
    <w:rsid w:val="008F664A"/>
    <w:rsid w:val="009023AC"/>
    <w:rsid w:val="009037EA"/>
    <w:rsid w:val="009055A8"/>
    <w:rsid w:val="00906BC8"/>
    <w:rsid w:val="00907ACB"/>
    <w:rsid w:val="00911F85"/>
    <w:rsid w:val="009142C7"/>
    <w:rsid w:val="00914868"/>
    <w:rsid w:val="009160AF"/>
    <w:rsid w:val="009160DC"/>
    <w:rsid w:val="00916750"/>
    <w:rsid w:val="009263FA"/>
    <w:rsid w:val="00931ECD"/>
    <w:rsid w:val="009453A2"/>
    <w:rsid w:val="009468EB"/>
    <w:rsid w:val="00952A6F"/>
    <w:rsid w:val="00953B30"/>
    <w:rsid w:val="009614BC"/>
    <w:rsid w:val="009657E0"/>
    <w:rsid w:val="009754B5"/>
    <w:rsid w:val="00980122"/>
    <w:rsid w:val="009810A0"/>
    <w:rsid w:val="00983889"/>
    <w:rsid w:val="00986C52"/>
    <w:rsid w:val="00991F3B"/>
    <w:rsid w:val="009A17F3"/>
    <w:rsid w:val="009A1E47"/>
    <w:rsid w:val="009A26B0"/>
    <w:rsid w:val="009A5E5B"/>
    <w:rsid w:val="009A653C"/>
    <w:rsid w:val="009A7916"/>
    <w:rsid w:val="009B1BD7"/>
    <w:rsid w:val="009B3666"/>
    <w:rsid w:val="009B38E0"/>
    <w:rsid w:val="009B44E5"/>
    <w:rsid w:val="009B7C61"/>
    <w:rsid w:val="009C575D"/>
    <w:rsid w:val="009C7A59"/>
    <w:rsid w:val="009D0D1B"/>
    <w:rsid w:val="009D3324"/>
    <w:rsid w:val="009D334C"/>
    <w:rsid w:val="009D5052"/>
    <w:rsid w:val="009D5429"/>
    <w:rsid w:val="009D73C9"/>
    <w:rsid w:val="009D7AE8"/>
    <w:rsid w:val="009E6504"/>
    <w:rsid w:val="009E6B94"/>
    <w:rsid w:val="009E721D"/>
    <w:rsid w:val="009F18B4"/>
    <w:rsid w:val="009F4125"/>
    <w:rsid w:val="009F5264"/>
    <w:rsid w:val="00A014C4"/>
    <w:rsid w:val="00A0353F"/>
    <w:rsid w:val="00A062F6"/>
    <w:rsid w:val="00A27B0C"/>
    <w:rsid w:val="00A315CF"/>
    <w:rsid w:val="00A34924"/>
    <w:rsid w:val="00A34CAF"/>
    <w:rsid w:val="00A37089"/>
    <w:rsid w:val="00A4794A"/>
    <w:rsid w:val="00A51E86"/>
    <w:rsid w:val="00A531D2"/>
    <w:rsid w:val="00A6214B"/>
    <w:rsid w:val="00A62E0E"/>
    <w:rsid w:val="00A651B7"/>
    <w:rsid w:val="00A6677F"/>
    <w:rsid w:val="00A66EBB"/>
    <w:rsid w:val="00A67559"/>
    <w:rsid w:val="00A70DEE"/>
    <w:rsid w:val="00A72C2D"/>
    <w:rsid w:val="00A72E65"/>
    <w:rsid w:val="00A73F93"/>
    <w:rsid w:val="00A74711"/>
    <w:rsid w:val="00A8293E"/>
    <w:rsid w:val="00A83A90"/>
    <w:rsid w:val="00A8404A"/>
    <w:rsid w:val="00A84DC0"/>
    <w:rsid w:val="00A9710C"/>
    <w:rsid w:val="00A97327"/>
    <w:rsid w:val="00AA0D5E"/>
    <w:rsid w:val="00AA11A5"/>
    <w:rsid w:val="00AA2A8D"/>
    <w:rsid w:val="00AA40F5"/>
    <w:rsid w:val="00AA4820"/>
    <w:rsid w:val="00AB71BF"/>
    <w:rsid w:val="00AC2192"/>
    <w:rsid w:val="00AC255F"/>
    <w:rsid w:val="00AC4993"/>
    <w:rsid w:val="00AC586C"/>
    <w:rsid w:val="00AC7A7B"/>
    <w:rsid w:val="00AD2B08"/>
    <w:rsid w:val="00AD60AC"/>
    <w:rsid w:val="00AE449D"/>
    <w:rsid w:val="00AE4FEA"/>
    <w:rsid w:val="00AF260B"/>
    <w:rsid w:val="00B0396E"/>
    <w:rsid w:val="00B12062"/>
    <w:rsid w:val="00B13286"/>
    <w:rsid w:val="00B20AB0"/>
    <w:rsid w:val="00B20B82"/>
    <w:rsid w:val="00B20D18"/>
    <w:rsid w:val="00B21952"/>
    <w:rsid w:val="00B2627C"/>
    <w:rsid w:val="00B30BA0"/>
    <w:rsid w:val="00B31773"/>
    <w:rsid w:val="00B322C1"/>
    <w:rsid w:val="00B3361C"/>
    <w:rsid w:val="00B350DD"/>
    <w:rsid w:val="00B36D69"/>
    <w:rsid w:val="00B422A3"/>
    <w:rsid w:val="00B43755"/>
    <w:rsid w:val="00B45845"/>
    <w:rsid w:val="00B55807"/>
    <w:rsid w:val="00B56520"/>
    <w:rsid w:val="00B65790"/>
    <w:rsid w:val="00B667E7"/>
    <w:rsid w:val="00B70B46"/>
    <w:rsid w:val="00B739F8"/>
    <w:rsid w:val="00B743F6"/>
    <w:rsid w:val="00B7606E"/>
    <w:rsid w:val="00B84853"/>
    <w:rsid w:val="00B86C91"/>
    <w:rsid w:val="00B92FAC"/>
    <w:rsid w:val="00BA02D1"/>
    <w:rsid w:val="00BB285B"/>
    <w:rsid w:val="00BC0CAA"/>
    <w:rsid w:val="00BC1767"/>
    <w:rsid w:val="00BC3557"/>
    <w:rsid w:val="00BC3923"/>
    <w:rsid w:val="00BD07E4"/>
    <w:rsid w:val="00BD0F5A"/>
    <w:rsid w:val="00BD2C25"/>
    <w:rsid w:val="00BD2E95"/>
    <w:rsid w:val="00BE4D42"/>
    <w:rsid w:val="00BE685F"/>
    <w:rsid w:val="00BF4790"/>
    <w:rsid w:val="00C064C5"/>
    <w:rsid w:val="00C20A1C"/>
    <w:rsid w:val="00C21B7B"/>
    <w:rsid w:val="00C22EB4"/>
    <w:rsid w:val="00C248FE"/>
    <w:rsid w:val="00C25519"/>
    <w:rsid w:val="00C33B27"/>
    <w:rsid w:val="00C36DF1"/>
    <w:rsid w:val="00C410FB"/>
    <w:rsid w:val="00C448FF"/>
    <w:rsid w:val="00C46C96"/>
    <w:rsid w:val="00C6378D"/>
    <w:rsid w:val="00C648F2"/>
    <w:rsid w:val="00C66DD5"/>
    <w:rsid w:val="00C75B4D"/>
    <w:rsid w:val="00C76B5E"/>
    <w:rsid w:val="00C77EDB"/>
    <w:rsid w:val="00C81D56"/>
    <w:rsid w:val="00C84775"/>
    <w:rsid w:val="00C91754"/>
    <w:rsid w:val="00C93828"/>
    <w:rsid w:val="00C97899"/>
    <w:rsid w:val="00CA1BFE"/>
    <w:rsid w:val="00CA2205"/>
    <w:rsid w:val="00CA4ABE"/>
    <w:rsid w:val="00CA6F78"/>
    <w:rsid w:val="00CA7DDC"/>
    <w:rsid w:val="00CB5533"/>
    <w:rsid w:val="00CB72D2"/>
    <w:rsid w:val="00CC01DD"/>
    <w:rsid w:val="00CC1E99"/>
    <w:rsid w:val="00CC5F63"/>
    <w:rsid w:val="00CD485F"/>
    <w:rsid w:val="00CD786F"/>
    <w:rsid w:val="00CE4209"/>
    <w:rsid w:val="00CE4B6A"/>
    <w:rsid w:val="00CF4164"/>
    <w:rsid w:val="00CF4454"/>
    <w:rsid w:val="00CF5D63"/>
    <w:rsid w:val="00D10A43"/>
    <w:rsid w:val="00D10AB7"/>
    <w:rsid w:val="00D11CF1"/>
    <w:rsid w:val="00D144C5"/>
    <w:rsid w:val="00D173C0"/>
    <w:rsid w:val="00D22BA5"/>
    <w:rsid w:val="00D26757"/>
    <w:rsid w:val="00D26ACC"/>
    <w:rsid w:val="00D348EA"/>
    <w:rsid w:val="00D45ED2"/>
    <w:rsid w:val="00D55BC8"/>
    <w:rsid w:val="00D57BAC"/>
    <w:rsid w:val="00D61D0B"/>
    <w:rsid w:val="00D647D6"/>
    <w:rsid w:val="00D65CA1"/>
    <w:rsid w:val="00D7448F"/>
    <w:rsid w:val="00D74B80"/>
    <w:rsid w:val="00D75C06"/>
    <w:rsid w:val="00D75CE0"/>
    <w:rsid w:val="00D81626"/>
    <w:rsid w:val="00D83C8B"/>
    <w:rsid w:val="00D8440D"/>
    <w:rsid w:val="00D845DF"/>
    <w:rsid w:val="00D87A98"/>
    <w:rsid w:val="00D90EEC"/>
    <w:rsid w:val="00D931E3"/>
    <w:rsid w:val="00DA2587"/>
    <w:rsid w:val="00DA3A45"/>
    <w:rsid w:val="00DA4231"/>
    <w:rsid w:val="00DB135C"/>
    <w:rsid w:val="00DB230B"/>
    <w:rsid w:val="00DB5716"/>
    <w:rsid w:val="00DB5D4E"/>
    <w:rsid w:val="00DC14AD"/>
    <w:rsid w:val="00DC63B8"/>
    <w:rsid w:val="00DC652D"/>
    <w:rsid w:val="00DC6844"/>
    <w:rsid w:val="00DC7399"/>
    <w:rsid w:val="00DD0319"/>
    <w:rsid w:val="00DD0CFC"/>
    <w:rsid w:val="00DD4E77"/>
    <w:rsid w:val="00DD4FD6"/>
    <w:rsid w:val="00DD5476"/>
    <w:rsid w:val="00DD7183"/>
    <w:rsid w:val="00DD762A"/>
    <w:rsid w:val="00DE7C1A"/>
    <w:rsid w:val="00DF0364"/>
    <w:rsid w:val="00DF09BA"/>
    <w:rsid w:val="00DF15B9"/>
    <w:rsid w:val="00DF2DA8"/>
    <w:rsid w:val="00DF71EA"/>
    <w:rsid w:val="00E04111"/>
    <w:rsid w:val="00E04A35"/>
    <w:rsid w:val="00E0678A"/>
    <w:rsid w:val="00E06F97"/>
    <w:rsid w:val="00E1032B"/>
    <w:rsid w:val="00E12304"/>
    <w:rsid w:val="00E14BBE"/>
    <w:rsid w:val="00E15C68"/>
    <w:rsid w:val="00E173D0"/>
    <w:rsid w:val="00E22366"/>
    <w:rsid w:val="00E34E6E"/>
    <w:rsid w:val="00E353BC"/>
    <w:rsid w:val="00E357FB"/>
    <w:rsid w:val="00E43B4C"/>
    <w:rsid w:val="00E44EC5"/>
    <w:rsid w:val="00E46151"/>
    <w:rsid w:val="00E62FEA"/>
    <w:rsid w:val="00E71F49"/>
    <w:rsid w:val="00E7279A"/>
    <w:rsid w:val="00E7310E"/>
    <w:rsid w:val="00E7449D"/>
    <w:rsid w:val="00E7757E"/>
    <w:rsid w:val="00E77B13"/>
    <w:rsid w:val="00E81E5E"/>
    <w:rsid w:val="00E822CF"/>
    <w:rsid w:val="00E82856"/>
    <w:rsid w:val="00E83036"/>
    <w:rsid w:val="00E836C9"/>
    <w:rsid w:val="00E8410B"/>
    <w:rsid w:val="00E87AA9"/>
    <w:rsid w:val="00E9289E"/>
    <w:rsid w:val="00E92B5A"/>
    <w:rsid w:val="00E937EC"/>
    <w:rsid w:val="00EA2E05"/>
    <w:rsid w:val="00EA6553"/>
    <w:rsid w:val="00EA7327"/>
    <w:rsid w:val="00EB0360"/>
    <w:rsid w:val="00EB360F"/>
    <w:rsid w:val="00EC0AC3"/>
    <w:rsid w:val="00EC4D7E"/>
    <w:rsid w:val="00EC51C6"/>
    <w:rsid w:val="00EC7829"/>
    <w:rsid w:val="00EC7C91"/>
    <w:rsid w:val="00EC7E9A"/>
    <w:rsid w:val="00ED1E46"/>
    <w:rsid w:val="00ED3145"/>
    <w:rsid w:val="00ED7232"/>
    <w:rsid w:val="00EE22D2"/>
    <w:rsid w:val="00EE482C"/>
    <w:rsid w:val="00EE5D72"/>
    <w:rsid w:val="00EE7B15"/>
    <w:rsid w:val="00EF4EE2"/>
    <w:rsid w:val="00EF5A0A"/>
    <w:rsid w:val="00EF76F4"/>
    <w:rsid w:val="00F0041B"/>
    <w:rsid w:val="00F00B14"/>
    <w:rsid w:val="00F03050"/>
    <w:rsid w:val="00F04904"/>
    <w:rsid w:val="00F04FED"/>
    <w:rsid w:val="00F13439"/>
    <w:rsid w:val="00F14504"/>
    <w:rsid w:val="00F15104"/>
    <w:rsid w:val="00F16CBD"/>
    <w:rsid w:val="00F171DD"/>
    <w:rsid w:val="00F2042C"/>
    <w:rsid w:val="00F20505"/>
    <w:rsid w:val="00F30CE1"/>
    <w:rsid w:val="00F32BB9"/>
    <w:rsid w:val="00F378D9"/>
    <w:rsid w:val="00F41F56"/>
    <w:rsid w:val="00F454DE"/>
    <w:rsid w:val="00F516EE"/>
    <w:rsid w:val="00F55DEF"/>
    <w:rsid w:val="00F56394"/>
    <w:rsid w:val="00F61FF9"/>
    <w:rsid w:val="00F62124"/>
    <w:rsid w:val="00F64BCE"/>
    <w:rsid w:val="00F66532"/>
    <w:rsid w:val="00F7047E"/>
    <w:rsid w:val="00F75432"/>
    <w:rsid w:val="00F77280"/>
    <w:rsid w:val="00F90A83"/>
    <w:rsid w:val="00F92484"/>
    <w:rsid w:val="00F97DDB"/>
    <w:rsid w:val="00FA0E79"/>
    <w:rsid w:val="00FA1217"/>
    <w:rsid w:val="00FA1DF3"/>
    <w:rsid w:val="00FA5B34"/>
    <w:rsid w:val="00FB7398"/>
    <w:rsid w:val="00FC453F"/>
    <w:rsid w:val="00FC5BBA"/>
    <w:rsid w:val="00FC7BE5"/>
    <w:rsid w:val="00FC7CE0"/>
    <w:rsid w:val="00FD67F0"/>
    <w:rsid w:val="00FE276C"/>
    <w:rsid w:val="00FF1691"/>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8"/>
    <o:shapelayout v:ext="edit">
      <o:idmap v:ext="edit" data="1"/>
    </o:shapelayout>
  </w:shapeDefaults>
  <w:decimalSymbol w:val=","/>
  <w:listSeparator w:val=";"/>
  <w14:docId w14:val="4F79E258"/>
  <w15:docId w15:val="{E976512C-510B-42CA-B6EC-E74BB5565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rsid w:val="00861DA4"/>
    <w:pPr>
      <w:ind w:right="284" w:firstLine="380"/>
      <w:jc w:val="both"/>
    </w:pPr>
    <w:rPr>
      <w:sz w:val="24"/>
    </w:rPr>
  </w:style>
  <w:style w:type="paragraph" w:styleId="12">
    <w:name w:val="heading 1"/>
    <w:basedOn w:val="a3"/>
    <w:next w:val="a3"/>
    <w:link w:val="13"/>
    <w:qFormat/>
    <w:pPr>
      <w:keepNext/>
      <w:ind w:firstLine="0"/>
      <w:jc w:val="center"/>
      <w:outlineLvl w:val="0"/>
    </w:pPr>
    <w:rPr>
      <w:b/>
      <w:caps/>
      <w:snapToGrid w:val="0"/>
      <w:sz w:val="32"/>
      <w:lang w:val="en-US"/>
      <w14:shadow w14:blurRad="50800" w14:dist="38100" w14:dir="2700000" w14:sx="100000" w14:sy="100000" w14:kx="0" w14:ky="0" w14:algn="tl">
        <w14:srgbClr w14:val="000000">
          <w14:alpha w14:val="60000"/>
        </w14:srgbClr>
      </w14:shadow>
    </w:rPr>
  </w:style>
  <w:style w:type="paragraph" w:styleId="21">
    <w:name w:val="heading 2"/>
    <w:basedOn w:val="a3"/>
    <w:next w:val="a3"/>
    <w:qFormat/>
    <w:pPr>
      <w:keepNext/>
      <w:spacing w:before="240" w:after="60"/>
      <w:ind w:right="0" w:firstLine="0"/>
      <w:outlineLvl w:val="1"/>
    </w:pPr>
    <w:rPr>
      <w:rFonts w:ascii="a_GildiaTitulGr" w:hAnsi="a_GildiaTitulGr"/>
      <w:b/>
      <w:sz w:val="36"/>
      <w14:shadow w14:blurRad="50800" w14:dist="38100" w14:dir="2700000" w14:sx="100000" w14:sy="100000" w14:kx="0" w14:ky="0" w14:algn="tl">
        <w14:srgbClr w14:val="000000">
          <w14:alpha w14:val="60000"/>
        </w14:srgbClr>
      </w14:shadow>
    </w:rPr>
  </w:style>
  <w:style w:type="paragraph" w:styleId="31">
    <w:name w:val="heading 3"/>
    <w:basedOn w:val="a3"/>
    <w:next w:val="a3"/>
    <w:qFormat/>
    <w:pPr>
      <w:keepNext/>
      <w:spacing w:before="240" w:after="60"/>
      <w:ind w:right="0" w:firstLine="0"/>
      <w:jc w:val="center"/>
      <w:outlineLvl w:val="2"/>
    </w:pPr>
    <w:rPr>
      <w:rFonts w:ascii="Traktir" w:hAnsi="Traktir"/>
      <w:caps/>
      <w:sz w:val="36"/>
    </w:rPr>
  </w:style>
  <w:style w:type="paragraph" w:styleId="40">
    <w:name w:val="heading 4"/>
    <w:basedOn w:val="a3"/>
    <w:next w:val="a3"/>
    <w:qFormat/>
    <w:pPr>
      <w:keepNext/>
      <w:spacing w:before="240" w:after="60"/>
      <w:ind w:right="0" w:firstLine="0"/>
      <w:jc w:val="center"/>
      <w:outlineLvl w:val="3"/>
    </w:pPr>
    <w:rPr>
      <w:rFonts w:ascii="Bookman Old Style" w:hAnsi="Bookman Old Style"/>
      <w:b/>
      <w:caps/>
      <w:sz w:val="28"/>
    </w:rPr>
  </w:style>
  <w:style w:type="paragraph" w:styleId="5">
    <w:name w:val="heading 5"/>
    <w:basedOn w:val="a3"/>
    <w:next w:val="a3"/>
    <w:qFormat/>
    <w:pPr>
      <w:spacing w:before="240" w:after="60"/>
      <w:ind w:right="0" w:firstLine="0"/>
      <w:outlineLvl w:val="4"/>
    </w:pPr>
    <w:rPr>
      <w:rFonts w:ascii="a_RomanusTitul" w:hAnsi="a_RomanusTitul"/>
      <w:b/>
      <w:caps/>
      <w:sz w:val="32"/>
    </w:rPr>
  </w:style>
  <w:style w:type="paragraph" w:styleId="60">
    <w:name w:val="heading 6"/>
    <w:basedOn w:val="a3"/>
    <w:next w:val="a3"/>
    <w:qFormat/>
    <w:pPr>
      <w:spacing w:before="240" w:after="60"/>
      <w:ind w:right="0" w:firstLine="0"/>
      <w:outlineLvl w:val="5"/>
    </w:pPr>
    <w:rPr>
      <w:rFonts w:ascii="Boyarsky" w:hAnsi="Boyarsky"/>
      <w:b/>
      <w:i/>
      <w:caps/>
      <w:sz w:val="22"/>
    </w:rPr>
  </w:style>
  <w:style w:type="paragraph" w:styleId="7">
    <w:name w:val="heading 7"/>
    <w:basedOn w:val="a3"/>
    <w:next w:val="a3"/>
    <w:qFormat/>
    <w:pPr>
      <w:spacing w:before="240" w:after="60"/>
      <w:ind w:right="0" w:firstLine="0"/>
      <w:outlineLvl w:val="6"/>
    </w:pPr>
    <w:rPr>
      <w:rFonts w:ascii="Decor" w:hAnsi="Decor"/>
      <w:b/>
      <w:i/>
      <w:caps/>
      <w:sz w:val="32"/>
    </w:rPr>
  </w:style>
  <w:style w:type="paragraph" w:styleId="8">
    <w:name w:val="heading 8"/>
    <w:basedOn w:val="a3"/>
    <w:next w:val="a3"/>
    <w:qFormat/>
    <w:pPr>
      <w:spacing w:before="240" w:after="60"/>
      <w:ind w:right="0" w:firstLine="0"/>
      <w:outlineLvl w:val="7"/>
    </w:pPr>
    <w:rPr>
      <w:rFonts w:ascii="GothicRus" w:hAnsi="GothicRus"/>
      <w:b/>
      <w:caps/>
      <w:sz w:val="32"/>
    </w:rPr>
  </w:style>
  <w:style w:type="paragraph" w:styleId="9">
    <w:name w:val="heading 9"/>
    <w:basedOn w:val="a3"/>
    <w:next w:val="a3"/>
    <w:qFormat/>
    <w:pPr>
      <w:spacing w:before="240" w:after="60"/>
      <w:ind w:right="0" w:firstLine="0"/>
      <w:outlineLvl w:val="8"/>
    </w:pPr>
    <w:rPr>
      <w:rFonts w:ascii="Unicorn" w:hAnsi="Unicorn"/>
      <w:b/>
      <w:caps/>
      <w:sz w:val="3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Date"/>
    <w:basedOn w:val="a3"/>
    <w:next w:val="a3"/>
    <w:semiHidden/>
    <w:pPr>
      <w:ind w:firstLine="340"/>
    </w:pPr>
    <w:rPr>
      <w:rFonts w:ascii="BookmanCTT" w:hAnsi="BookmanCTT"/>
      <w:b/>
      <w:bCs/>
      <w:sz w:val="12"/>
    </w:rPr>
  </w:style>
  <w:style w:type="paragraph" w:customStyle="1" w:styleId="100">
    <w:name w:val="Заголовок 10"/>
    <w:basedOn w:val="12"/>
    <w:pPr>
      <w:ind w:right="0"/>
    </w:pPr>
    <w:rPr>
      <w:rFonts w:ascii="a_GildiaExp" w:hAnsi="a_GildiaExp"/>
      <w:sz w:val="44"/>
    </w:rPr>
  </w:style>
  <w:style w:type="paragraph" w:customStyle="1" w:styleId="110">
    <w:name w:val="Заголовок 11"/>
    <w:basedOn w:val="a3"/>
    <w:pPr>
      <w:ind w:right="0" w:firstLine="0"/>
    </w:pPr>
    <w:rPr>
      <w:rFonts w:ascii="AGUniversityCyr-Roman" w:hAnsi="AGUniversityCyr-Roman"/>
      <w:b/>
      <w:caps/>
      <w:sz w:val="32"/>
    </w:rPr>
  </w:style>
  <w:style w:type="character" w:styleId="a8">
    <w:name w:val="footnote reference"/>
    <w:rPr>
      <w:vertAlign w:val="superscript"/>
    </w:rPr>
  </w:style>
  <w:style w:type="paragraph" w:customStyle="1" w:styleId="1">
    <w:name w:val="маркированный 1"/>
    <w:basedOn w:val="a3"/>
    <w:next w:val="a3"/>
    <w:pPr>
      <w:numPr>
        <w:numId w:val="1"/>
      </w:numPr>
      <w:tabs>
        <w:tab w:val="clear" w:pos="717"/>
      </w:tabs>
    </w:pPr>
  </w:style>
  <w:style w:type="paragraph" w:customStyle="1" w:styleId="2">
    <w:name w:val="маркированный 2"/>
    <w:basedOn w:val="a3"/>
    <w:next w:val="a3"/>
    <w:pPr>
      <w:numPr>
        <w:numId w:val="2"/>
      </w:numPr>
      <w:tabs>
        <w:tab w:val="clear" w:pos="717"/>
      </w:tabs>
    </w:pPr>
  </w:style>
  <w:style w:type="paragraph" w:customStyle="1" w:styleId="30">
    <w:name w:val="маркированный 3"/>
    <w:basedOn w:val="a3"/>
    <w:next w:val="2"/>
    <w:pPr>
      <w:numPr>
        <w:numId w:val="3"/>
      </w:numPr>
      <w:tabs>
        <w:tab w:val="clear" w:pos="717"/>
      </w:tabs>
    </w:pPr>
  </w:style>
  <w:style w:type="paragraph" w:customStyle="1" w:styleId="6">
    <w:name w:val="маркированный 6"/>
    <w:basedOn w:val="a3"/>
    <w:next w:val="a"/>
    <w:pPr>
      <w:numPr>
        <w:numId w:val="4"/>
      </w:numPr>
      <w:tabs>
        <w:tab w:val="clear" w:pos="1457"/>
      </w:tabs>
      <w:ind w:left="0"/>
    </w:pPr>
  </w:style>
  <w:style w:type="paragraph" w:styleId="a">
    <w:name w:val="List Bullet"/>
    <w:basedOn w:val="a3"/>
    <w:autoRedefine/>
    <w:uiPriority w:val="99"/>
    <w:semiHidden/>
    <w:pPr>
      <w:numPr>
        <w:numId w:val="5"/>
      </w:numPr>
      <w:tabs>
        <w:tab w:val="clear" w:pos="700"/>
      </w:tabs>
      <w:ind w:firstLine="357"/>
    </w:pPr>
  </w:style>
  <w:style w:type="paragraph" w:styleId="3">
    <w:name w:val="List Bullet 3"/>
    <w:basedOn w:val="a3"/>
    <w:autoRedefine/>
    <w:semiHidden/>
    <w:pPr>
      <w:numPr>
        <w:numId w:val="11"/>
      </w:numPr>
    </w:pPr>
    <w:rPr>
      <w:iCs/>
      <w:sz w:val="28"/>
    </w:rPr>
  </w:style>
  <w:style w:type="paragraph" w:styleId="4">
    <w:name w:val="List Bullet 4"/>
    <w:basedOn w:val="a3"/>
    <w:autoRedefine/>
    <w:semiHidden/>
    <w:pPr>
      <w:numPr>
        <w:numId w:val="6"/>
      </w:numPr>
      <w:tabs>
        <w:tab w:val="clear" w:pos="700"/>
      </w:tabs>
      <w:ind w:firstLine="357"/>
    </w:pPr>
  </w:style>
  <w:style w:type="paragraph" w:customStyle="1" w:styleId="a9">
    <w:name w:val="Название рисунка"/>
    <w:basedOn w:val="a3"/>
    <w:pPr>
      <w:jc w:val="center"/>
    </w:pPr>
    <w:rPr>
      <w:rFonts w:ascii="BookmanCTT" w:hAnsi="BookmanCTT"/>
      <w:b/>
      <w:bCs/>
      <w:sz w:val="20"/>
      <w:szCs w:val="16"/>
    </w:rPr>
  </w:style>
  <w:style w:type="character" w:styleId="aa">
    <w:name w:val="page number"/>
    <w:semiHidden/>
    <w:rPr>
      <w:rFonts w:ascii="BookmanCTT" w:hAnsi="BookmanCTT"/>
      <w:b/>
      <w:sz w:val="20"/>
    </w:rPr>
  </w:style>
  <w:style w:type="paragraph" w:customStyle="1" w:styleId="a2">
    <w:name w:val="Нумерованный"/>
    <w:basedOn w:val="a3"/>
    <w:pPr>
      <w:numPr>
        <w:numId w:val="7"/>
      </w:numPr>
    </w:pPr>
    <w:rPr>
      <w:bCs/>
      <w:szCs w:val="23"/>
    </w:rPr>
  </w:style>
  <w:style w:type="paragraph" w:customStyle="1" w:styleId="10">
    <w:name w:val="Нумерованный 1"/>
    <w:basedOn w:val="a3"/>
    <w:pPr>
      <w:numPr>
        <w:numId w:val="8"/>
      </w:numPr>
      <w:tabs>
        <w:tab w:val="clear" w:pos="1077"/>
      </w:tabs>
    </w:pPr>
  </w:style>
  <w:style w:type="paragraph" w:customStyle="1" w:styleId="11">
    <w:name w:val="нумерованный 1"/>
    <w:basedOn w:val="a3"/>
    <w:pPr>
      <w:numPr>
        <w:numId w:val="9"/>
      </w:numPr>
      <w:tabs>
        <w:tab w:val="clear" w:pos="717"/>
      </w:tabs>
    </w:pPr>
  </w:style>
  <w:style w:type="paragraph" w:customStyle="1" w:styleId="20">
    <w:name w:val="Нумерованный 2"/>
    <w:basedOn w:val="a3"/>
    <w:pPr>
      <w:numPr>
        <w:numId w:val="10"/>
      </w:numPr>
      <w:tabs>
        <w:tab w:val="clear" w:pos="717"/>
      </w:tabs>
    </w:pPr>
    <w:rPr>
      <w:bCs/>
      <w:iCs/>
    </w:rPr>
  </w:style>
  <w:style w:type="paragraph" w:styleId="ab">
    <w:name w:val="Normal Indent"/>
    <w:basedOn w:val="a3"/>
    <w:semiHidden/>
  </w:style>
  <w:style w:type="paragraph" w:styleId="ac">
    <w:name w:val="annotation text"/>
    <w:basedOn w:val="a3"/>
    <w:link w:val="ad"/>
    <w:uiPriority w:val="99"/>
    <w:semiHidden/>
    <w:rPr>
      <w:sz w:val="20"/>
    </w:rPr>
  </w:style>
  <w:style w:type="paragraph" w:styleId="ae">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3"/>
    <w:link w:val="af"/>
    <w:rPr>
      <w:sz w:val="20"/>
    </w:rPr>
  </w:style>
  <w:style w:type="paragraph" w:styleId="af0">
    <w:name w:val="Block Text"/>
    <w:basedOn w:val="a3"/>
    <w:uiPriority w:val="99"/>
    <w:semiHidden/>
    <w:pPr>
      <w:ind w:left="851" w:firstLine="142"/>
    </w:pPr>
  </w:style>
  <w:style w:type="paragraph" w:styleId="af1">
    <w:name w:val="Message Header"/>
    <w:basedOn w:val="a3"/>
    <w:semiHidden/>
    <w:pPr>
      <w:pBdr>
        <w:top w:val="single" w:sz="6" w:space="1" w:color="auto"/>
        <w:left w:val="single" w:sz="6" w:space="1" w:color="auto"/>
        <w:bottom w:val="single" w:sz="6" w:space="1" w:color="auto"/>
        <w:right w:val="single" w:sz="6" w:space="1" w:color="auto"/>
      </w:pBdr>
      <w:shd w:val="pct20" w:color="auto" w:fill="auto"/>
      <w:ind w:firstLine="1134"/>
    </w:pPr>
  </w:style>
  <w:style w:type="paragraph" w:styleId="af2">
    <w:name w:val="Body Text Indent"/>
    <w:aliases w:val="текст,Основной текст 1"/>
    <w:basedOn w:val="a3"/>
    <w:link w:val="af3"/>
    <w:semiHidden/>
    <w:pPr>
      <w:ind w:left="3540" w:right="0" w:firstLine="0"/>
      <w:jc w:val="left"/>
    </w:pPr>
    <w:rPr>
      <w:szCs w:val="24"/>
      <w:lang w:val="x-none" w:eastAsia="x-none"/>
    </w:rPr>
  </w:style>
  <w:style w:type="paragraph" w:styleId="32">
    <w:name w:val="Body Text Indent 3"/>
    <w:basedOn w:val="a3"/>
    <w:link w:val="33"/>
    <w:semiHidden/>
    <w:pPr>
      <w:spacing w:after="120"/>
      <w:ind w:left="283" w:right="0" w:firstLine="0"/>
      <w:jc w:val="left"/>
    </w:pPr>
    <w:rPr>
      <w:sz w:val="16"/>
      <w:szCs w:val="16"/>
    </w:rPr>
  </w:style>
  <w:style w:type="paragraph" w:customStyle="1" w:styleId="14">
    <w:name w:val="Название1"/>
    <w:basedOn w:val="a3"/>
    <w:qFormat/>
    <w:pPr>
      <w:ind w:right="0" w:firstLine="0"/>
      <w:jc w:val="center"/>
    </w:pPr>
    <w:rPr>
      <w:b/>
      <w:sz w:val="28"/>
    </w:rPr>
  </w:style>
  <w:style w:type="paragraph" w:customStyle="1" w:styleId="22">
    <w:name w:val="Îñíîâíîé òåêñò ñ îòñòóïîì 2"/>
    <w:basedOn w:val="a3"/>
    <w:pPr>
      <w:spacing w:line="360" w:lineRule="auto"/>
      <w:ind w:right="0" w:firstLine="720"/>
      <w:jc w:val="center"/>
    </w:pPr>
    <w:rPr>
      <w:sz w:val="22"/>
      <w:lang w:val="en-US"/>
    </w:rPr>
  </w:style>
  <w:style w:type="character" w:customStyle="1" w:styleId="titbook">
    <w:name w:val="tit_book"/>
    <w:basedOn w:val="a4"/>
  </w:style>
  <w:style w:type="paragraph" w:styleId="af4">
    <w:name w:val="Body Text"/>
    <w:basedOn w:val="a3"/>
    <w:link w:val="af5"/>
    <w:pPr>
      <w:ind w:right="0" w:firstLine="0"/>
    </w:pPr>
    <w:rPr>
      <w:szCs w:val="24"/>
    </w:rPr>
  </w:style>
  <w:style w:type="character" w:styleId="af6">
    <w:name w:val="Hyperlink"/>
    <w:rPr>
      <w:color w:val="0000FF"/>
      <w:u w:val="single"/>
    </w:rPr>
  </w:style>
  <w:style w:type="paragraph" w:styleId="23">
    <w:name w:val="Body Text Indent 2"/>
    <w:basedOn w:val="a3"/>
    <w:semiHidden/>
    <w:pPr>
      <w:spacing w:line="360" w:lineRule="auto"/>
      <w:ind w:right="0" w:firstLine="709"/>
    </w:pPr>
    <w:rPr>
      <w:sz w:val="28"/>
      <w:szCs w:val="28"/>
    </w:rPr>
  </w:style>
  <w:style w:type="paragraph" w:customStyle="1" w:styleId="15">
    <w:name w:val="Обычный1"/>
    <w:pPr>
      <w:widowControl w:val="0"/>
      <w:spacing w:line="260" w:lineRule="auto"/>
      <w:ind w:left="520" w:firstLine="300"/>
      <w:jc w:val="both"/>
    </w:pPr>
    <w:rPr>
      <w:snapToGrid w:val="0"/>
      <w:sz w:val="22"/>
    </w:rPr>
  </w:style>
  <w:style w:type="paragraph" w:styleId="af7">
    <w:name w:val="Subtitle"/>
    <w:basedOn w:val="a3"/>
    <w:qFormat/>
    <w:pPr>
      <w:autoSpaceDE w:val="0"/>
      <w:autoSpaceDN w:val="0"/>
      <w:ind w:right="0" w:firstLine="0"/>
      <w:jc w:val="center"/>
    </w:pPr>
    <w:rPr>
      <w:b/>
      <w:bCs/>
      <w:sz w:val="28"/>
      <w:szCs w:val="28"/>
    </w:rPr>
  </w:style>
  <w:style w:type="paragraph" w:styleId="34">
    <w:name w:val="Body Text 3"/>
    <w:basedOn w:val="a3"/>
    <w:semiHidden/>
    <w:pPr>
      <w:shd w:val="clear" w:color="auto" w:fill="FFFFFF"/>
      <w:spacing w:before="50" w:line="360" w:lineRule="auto"/>
      <w:ind w:right="0" w:firstLine="0"/>
    </w:pPr>
    <w:rPr>
      <w:color w:val="000000"/>
      <w:spacing w:val="-8"/>
      <w:sz w:val="28"/>
      <w:szCs w:val="24"/>
    </w:rPr>
  </w:style>
  <w:style w:type="paragraph" w:styleId="af8">
    <w:name w:val="List Paragraph"/>
    <w:basedOn w:val="a3"/>
    <w:link w:val="af9"/>
    <w:uiPriority w:val="34"/>
    <w:qFormat/>
    <w:pPr>
      <w:ind w:left="720" w:right="0" w:firstLine="0"/>
      <w:jc w:val="left"/>
    </w:pPr>
    <w:rPr>
      <w:rFonts w:ascii="Arial Unicode MS" w:eastAsia="Arial Unicode MS" w:hAnsi="Arial Unicode MS" w:cs="Arial Unicode MS"/>
      <w:color w:val="000000"/>
      <w:szCs w:val="24"/>
    </w:rPr>
  </w:style>
  <w:style w:type="paragraph" w:styleId="50">
    <w:name w:val="toc 5"/>
    <w:basedOn w:val="a3"/>
    <w:next w:val="a3"/>
    <w:autoRedefine/>
    <w:semiHidden/>
    <w:pPr>
      <w:tabs>
        <w:tab w:val="right" w:leader="dot" w:pos="9061"/>
      </w:tabs>
      <w:spacing w:line="360" w:lineRule="auto"/>
      <w:ind w:right="0" w:firstLine="709"/>
      <w:jc w:val="left"/>
    </w:pPr>
    <w:rPr>
      <w:noProof/>
      <w:sz w:val="28"/>
      <w:szCs w:val="28"/>
    </w:rPr>
  </w:style>
  <w:style w:type="paragraph" w:styleId="afa">
    <w:name w:val="header"/>
    <w:basedOn w:val="a3"/>
    <w:unhideWhenUsed/>
    <w:pPr>
      <w:tabs>
        <w:tab w:val="center" w:pos="4677"/>
        <w:tab w:val="right" w:pos="9355"/>
      </w:tabs>
    </w:pPr>
  </w:style>
  <w:style w:type="character" w:customStyle="1" w:styleId="afb">
    <w:name w:val="Верхний колонтитул Знак"/>
    <w:rPr>
      <w:sz w:val="24"/>
    </w:rPr>
  </w:style>
  <w:style w:type="paragraph" w:styleId="afc">
    <w:name w:val="footer"/>
    <w:basedOn w:val="a3"/>
    <w:uiPriority w:val="99"/>
    <w:unhideWhenUsed/>
    <w:pPr>
      <w:tabs>
        <w:tab w:val="center" w:pos="4677"/>
        <w:tab w:val="right" w:pos="9355"/>
      </w:tabs>
    </w:pPr>
  </w:style>
  <w:style w:type="character" w:customStyle="1" w:styleId="afd">
    <w:name w:val="Нижний колонтитул Знак"/>
    <w:uiPriority w:val="99"/>
    <w:rPr>
      <w:sz w:val="24"/>
    </w:rPr>
  </w:style>
  <w:style w:type="character" w:customStyle="1" w:styleId="24">
    <w:name w:val="Основной текст с отступом 2 Знак"/>
    <w:semiHidden/>
    <w:rPr>
      <w:sz w:val="28"/>
      <w:szCs w:val="28"/>
    </w:rPr>
  </w:style>
  <w:style w:type="character" w:customStyle="1" w:styleId="35">
    <w:name w:val="Основной текст 3 Знак"/>
    <w:semiHidden/>
    <w:rPr>
      <w:color w:val="000000"/>
      <w:spacing w:val="-8"/>
      <w:sz w:val="28"/>
      <w:szCs w:val="24"/>
      <w:shd w:val="clear" w:color="auto" w:fill="FFFFFF"/>
    </w:rPr>
  </w:style>
  <w:style w:type="paragraph" w:customStyle="1" w:styleId="FR2">
    <w:name w:val="FR2"/>
    <w:pPr>
      <w:widowControl w:val="0"/>
      <w:spacing w:line="260" w:lineRule="auto"/>
      <w:ind w:left="40" w:firstLine="320"/>
    </w:pPr>
    <w:rPr>
      <w:rFonts w:ascii="Arial" w:hAnsi="Arial"/>
      <w:snapToGrid w:val="0"/>
      <w:sz w:val="18"/>
    </w:rPr>
  </w:style>
  <w:style w:type="paragraph" w:customStyle="1" w:styleId="Default">
    <w:name w:val="Default"/>
    <w:rsid w:val="00897399"/>
    <w:pPr>
      <w:autoSpaceDE w:val="0"/>
      <w:autoSpaceDN w:val="0"/>
      <w:adjustRightInd w:val="0"/>
    </w:pPr>
    <w:rPr>
      <w:rFonts w:eastAsia="Calibri"/>
      <w:color w:val="000000"/>
      <w:sz w:val="24"/>
      <w:szCs w:val="24"/>
      <w:lang w:eastAsia="en-US"/>
    </w:rPr>
  </w:style>
  <w:style w:type="paragraph" w:styleId="afe">
    <w:name w:val="Normal (Web)"/>
    <w:aliases w:val="Обычный (Web)"/>
    <w:basedOn w:val="a3"/>
    <w:uiPriority w:val="99"/>
    <w:unhideWhenUsed/>
    <w:rsid w:val="00AC7A7B"/>
    <w:pPr>
      <w:spacing w:before="100" w:beforeAutospacing="1" w:after="100" w:afterAutospacing="1"/>
      <w:ind w:right="0" w:firstLine="0"/>
      <w:jc w:val="left"/>
    </w:pPr>
    <w:rPr>
      <w:szCs w:val="24"/>
    </w:rPr>
  </w:style>
  <w:style w:type="character" w:styleId="aff">
    <w:name w:val="Emphasis"/>
    <w:uiPriority w:val="20"/>
    <w:qFormat/>
    <w:rsid w:val="00AC7A7B"/>
    <w:rPr>
      <w:i/>
      <w:iCs/>
    </w:rPr>
  </w:style>
  <w:style w:type="character" w:styleId="aff0">
    <w:name w:val="Strong"/>
    <w:qFormat/>
    <w:rsid w:val="00AC7A7B"/>
    <w:rPr>
      <w:b/>
      <w:bCs/>
    </w:rPr>
  </w:style>
  <w:style w:type="paragraph" w:styleId="25">
    <w:name w:val="Body Text 2"/>
    <w:basedOn w:val="a3"/>
    <w:link w:val="26"/>
    <w:uiPriority w:val="99"/>
    <w:semiHidden/>
    <w:unhideWhenUsed/>
    <w:rsid w:val="00CA7DDC"/>
    <w:pPr>
      <w:spacing w:after="120" w:line="480" w:lineRule="auto"/>
    </w:pPr>
    <w:rPr>
      <w:lang w:val="x-none" w:eastAsia="x-none"/>
    </w:rPr>
  </w:style>
  <w:style w:type="character" w:customStyle="1" w:styleId="26">
    <w:name w:val="Основной текст 2 Знак"/>
    <w:link w:val="25"/>
    <w:uiPriority w:val="99"/>
    <w:semiHidden/>
    <w:rsid w:val="00CA7DDC"/>
    <w:rPr>
      <w:sz w:val="24"/>
    </w:rPr>
  </w:style>
  <w:style w:type="paragraph" w:customStyle="1" w:styleId="a0">
    <w:name w:val="список с точками"/>
    <w:basedOn w:val="a3"/>
    <w:rsid w:val="00DF71EA"/>
    <w:pPr>
      <w:numPr>
        <w:numId w:val="12"/>
      </w:numPr>
      <w:spacing w:line="312" w:lineRule="auto"/>
      <w:ind w:right="0"/>
    </w:pPr>
    <w:rPr>
      <w:rFonts w:eastAsia="Calibri"/>
      <w:szCs w:val="24"/>
    </w:rPr>
  </w:style>
  <w:style w:type="character" w:customStyle="1" w:styleId="af3">
    <w:name w:val="Основной текст с отступом Знак"/>
    <w:aliases w:val="текст Знак,Основной текст 1 Знак"/>
    <w:link w:val="af2"/>
    <w:semiHidden/>
    <w:locked/>
    <w:rsid w:val="00983889"/>
    <w:rPr>
      <w:sz w:val="24"/>
      <w:szCs w:val="24"/>
    </w:rPr>
  </w:style>
  <w:style w:type="character" w:customStyle="1" w:styleId="af">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4"/>
    <w:link w:val="ae"/>
    <w:rsid w:val="00DE7C1A"/>
  </w:style>
  <w:style w:type="character" w:customStyle="1" w:styleId="highlighthighlightactive">
    <w:name w:val="highlight highlight_active"/>
    <w:rsid w:val="00B13286"/>
  </w:style>
  <w:style w:type="paragraph" w:styleId="aff1">
    <w:name w:val="Balloon Text"/>
    <w:basedOn w:val="a3"/>
    <w:link w:val="aff2"/>
    <w:semiHidden/>
    <w:unhideWhenUsed/>
    <w:rsid w:val="00E12304"/>
    <w:rPr>
      <w:rFonts w:ascii="Tahoma" w:hAnsi="Tahoma" w:cs="Tahoma"/>
      <w:sz w:val="16"/>
      <w:szCs w:val="16"/>
    </w:rPr>
  </w:style>
  <w:style w:type="character" w:customStyle="1" w:styleId="aff2">
    <w:name w:val="Текст выноски Знак"/>
    <w:link w:val="aff1"/>
    <w:semiHidden/>
    <w:rsid w:val="00E12304"/>
    <w:rPr>
      <w:rFonts w:ascii="Tahoma" w:hAnsi="Tahoma" w:cs="Tahoma"/>
      <w:sz w:val="16"/>
      <w:szCs w:val="16"/>
    </w:rPr>
  </w:style>
  <w:style w:type="numbering" w:customStyle="1" w:styleId="16">
    <w:name w:val="Нет списка1"/>
    <w:next w:val="a6"/>
    <w:uiPriority w:val="99"/>
    <w:semiHidden/>
    <w:unhideWhenUsed/>
    <w:rsid w:val="00B350DD"/>
  </w:style>
  <w:style w:type="character" w:customStyle="1" w:styleId="Heading1Char">
    <w:name w:val="Heading 1 Char"/>
    <w:rsid w:val="00B350DD"/>
    <w:rPr>
      <w:rFonts w:ascii="Cambria" w:hAnsi="Cambria"/>
      <w:b/>
      <w:color w:val="365F91"/>
      <w:sz w:val="28"/>
      <w:lang w:val="ru-RU" w:eastAsia="en-US"/>
    </w:rPr>
  </w:style>
  <w:style w:type="paragraph" w:customStyle="1" w:styleId="Iniiaiieoaenonionooiii3">
    <w:name w:val="Iniiaiie oaeno n ionooiii 3"/>
    <w:basedOn w:val="Default"/>
    <w:next w:val="Default"/>
    <w:rsid w:val="00B350DD"/>
    <w:rPr>
      <w:rFonts w:eastAsia="Times New Roman"/>
      <w:color w:val="auto"/>
    </w:rPr>
  </w:style>
  <w:style w:type="paragraph" w:customStyle="1" w:styleId="Iaeaaeaiea2">
    <w:name w:val="Iaeaaeaiea 2"/>
    <w:basedOn w:val="Default"/>
    <w:next w:val="Default"/>
    <w:rsid w:val="00B350DD"/>
    <w:rPr>
      <w:rFonts w:eastAsia="Times New Roman"/>
      <w:color w:val="auto"/>
    </w:rPr>
  </w:style>
  <w:style w:type="character" w:customStyle="1" w:styleId="Aeiannueea">
    <w:name w:val="Aeia.nnueea"/>
    <w:rsid w:val="00B350DD"/>
    <w:rPr>
      <w:color w:val="000000"/>
      <w:sz w:val="28"/>
    </w:rPr>
  </w:style>
  <w:style w:type="character" w:customStyle="1" w:styleId="BodyTextIndent3Char">
    <w:name w:val="Body Text Indent 3 Char"/>
    <w:rsid w:val="00B350DD"/>
    <w:rPr>
      <w:sz w:val="16"/>
      <w:lang w:val="ru-RU" w:eastAsia="ru-RU"/>
    </w:rPr>
  </w:style>
  <w:style w:type="paragraph" w:customStyle="1" w:styleId="17">
    <w:name w:val="Основной текст с отступом1"/>
    <w:basedOn w:val="a3"/>
    <w:rsid w:val="00B350DD"/>
    <w:pPr>
      <w:spacing w:after="120"/>
      <w:ind w:left="283" w:right="0" w:firstLine="340"/>
    </w:pPr>
    <w:rPr>
      <w:rFonts w:ascii="Calibri" w:hAnsi="Calibri"/>
      <w:sz w:val="22"/>
      <w:szCs w:val="22"/>
      <w:lang w:eastAsia="en-US"/>
    </w:rPr>
  </w:style>
  <w:style w:type="paragraph" w:customStyle="1" w:styleId="ConsPlusNormal">
    <w:name w:val="ConsPlusNormal"/>
    <w:rsid w:val="00B350DD"/>
    <w:pPr>
      <w:widowControl w:val="0"/>
      <w:autoSpaceDE w:val="0"/>
      <w:autoSpaceDN w:val="0"/>
      <w:adjustRightInd w:val="0"/>
      <w:ind w:firstLine="720"/>
    </w:pPr>
    <w:rPr>
      <w:rFonts w:ascii="Arial" w:hAnsi="Arial" w:cs="Arial"/>
    </w:rPr>
  </w:style>
  <w:style w:type="paragraph" w:customStyle="1" w:styleId="18">
    <w:name w:val="Абзац списка1"/>
    <w:basedOn w:val="a3"/>
    <w:rsid w:val="00B350DD"/>
    <w:pPr>
      <w:ind w:left="720" w:right="0" w:firstLine="340"/>
    </w:pPr>
    <w:rPr>
      <w:rFonts w:ascii="Calibri" w:hAnsi="Calibri"/>
      <w:sz w:val="22"/>
      <w:szCs w:val="22"/>
      <w:lang w:eastAsia="en-US"/>
    </w:rPr>
  </w:style>
  <w:style w:type="paragraph" w:customStyle="1" w:styleId="27">
    <w:name w:val="Абзац списка2"/>
    <w:basedOn w:val="a3"/>
    <w:rsid w:val="00B350DD"/>
    <w:pPr>
      <w:spacing w:after="200" w:line="276" w:lineRule="auto"/>
      <w:ind w:left="720" w:right="0" w:firstLine="0"/>
      <w:jc w:val="left"/>
    </w:pPr>
    <w:rPr>
      <w:rFonts w:ascii="Calibri" w:hAnsi="Calibri"/>
      <w:sz w:val="22"/>
      <w:szCs w:val="22"/>
      <w:lang w:eastAsia="en-US"/>
    </w:rPr>
  </w:style>
  <w:style w:type="character" w:customStyle="1" w:styleId="FooterChar">
    <w:name w:val="Footer Char"/>
    <w:rsid w:val="00B350DD"/>
    <w:rPr>
      <w:rFonts w:ascii="Calibri" w:hAnsi="Calibri"/>
      <w:sz w:val="22"/>
      <w:lang w:val="x-none" w:eastAsia="en-US"/>
    </w:rPr>
  </w:style>
  <w:style w:type="paragraph" w:customStyle="1" w:styleId="19">
    <w:name w:val="Обычный1"/>
    <w:rsid w:val="00B350DD"/>
  </w:style>
  <w:style w:type="paragraph" w:customStyle="1" w:styleId="Iauiue">
    <w:name w:val="Iau.iue"/>
    <w:basedOn w:val="Default"/>
    <w:next w:val="Default"/>
    <w:rsid w:val="00B350DD"/>
    <w:rPr>
      <w:rFonts w:eastAsia="Times New Roman"/>
      <w:color w:val="auto"/>
      <w:lang w:eastAsia="ru-RU"/>
    </w:rPr>
  </w:style>
  <w:style w:type="paragraph" w:customStyle="1" w:styleId="1a">
    <w:name w:val="Текст выноски1"/>
    <w:basedOn w:val="a3"/>
    <w:rsid w:val="00B350DD"/>
    <w:pPr>
      <w:ind w:right="0" w:firstLine="340"/>
    </w:pPr>
    <w:rPr>
      <w:rFonts w:ascii="Tahoma" w:hAnsi="Tahoma" w:cs="Tahoma"/>
      <w:sz w:val="16"/>
      <w:szCs w:val="16"/>
      <w:lang w:eastAsia="en-US"/>
    </w:rPr>
  </w:style>
  <w:style w:type="character" w:customStyle="1" w:styleId="BalloonTextChar">
    <w:name w:val="Balloon Text Char"/>
    <w:rsid w:val="00B350DD"/>
    <w:rPr>
      <w:rFonts w:ascii="Tahoma" w:hAnsi="Tahoma" w:cs="Tahoma"/>
      <w:sz w:val="16"/>
      <w:lang w:val="x-none" w:eastAsia="en-US"/>
    </w:rPr>
  </w:style>
  <w:style w:type="character" w:customStyle="1" w:styleId="FootnoteTextChar">
    <w:name w:val="Footnote Text Char"/>
    <w:rsid w:val="00B350DD"/>
    <w:rPr>
      <w:rFonts w:ascii="Calibri" w:hAnsi="Calibri"/>
      <w:lang w:val="x-none" w:eastAsia="en-US"/>
    </w:rPr>
  </w:style>
  <w:style w:type="paragraph" w:customStyle="1" w:styleId="Style3">
    <w:name w:val="Style3"/>
    <w:basedOn w:val="a3"/>
    <w:rsid w:val="00B350DD"/>
    <w:pPr>
      <w:widowControl w:val="0"/>
      <w:autoSpaceDE w:val="0"/>
      <w:autoSpaceDN w:val="0"/>
      <w:adjustRightInd w:val="0"/>
      <w:ind w:right="0" w:firstLine="0"/>
      <w:jc w:val="left"/>
    </w:pPr>
    <w:rPr>
      <w:szCs w:val="24"/>
    </w:rPr>
  </w:style>
  <w:style w:type="character" w:customStyle="1" w:styleId="FontStyle18">
    <w:name w:val="Font Style18"/>
    <w:rsid w:val="00B350DD"/>
    <w:rPr>
      <w:rFonts w:ascii="Times New Roman" w:hAnsi="Times New Roman" w:cs="Times New Roman"/>
      <w:sz w:val="22"/>
    </w:rPr>
  </w:style>
  <w:style w:type="character" w:customStyle="1" w:styleId="ListParagraphChar">
    <w:name w:val="List Paragraph Char"/>
    <w:link w:val="36"/>
    <w:rsid w:val="00B350DD"/>
    <w:rPr>
      <w:rFonts w:ascii="Calibri" w:eastAsia="Times New Roman" w:hAnsi="Calibri"/>
      <w:sz w:val="22"/>
      <w:lang w:val="x-none" w:eastAsia="en-US"/>
    </w:rPr>
  </w:style>
  <w:style w:type="character" w:customStyle="1" w:styleId="apple-converted-space">
    <w:name w:val="apple-converted-space"/>
    <w:rsid w:val="00B350DD"/>
  </w:style>
  <w:style w:type="paragraph" w:customStyle="1" w:styleId="28">
    <w:name w:val="Стиль2"/>
    <w:basedOn w:val="a3"/>
    <w:rsid w:val="00B350DD"/>
    <w:pPr>
      <w:spacing w:line="360" w:lineRule="exact"/>
      <w:ind w:right="0" w:firstLine="720"/>
      <w:jc w:val="left"/>
    </w:pPr>
    <w:rPr>
      <w:sz w:val="26"/>
      <w:szCs w:val="26"/>
    </w:rPr>
  </w:style>
  <w:style w:type="paragraph" w:customStyle="1" w:styleId="29">
    <w:name w:val="Абзац списка2"/>
    <w:basedOn w:val="a3"/>
    <w:rsid w:val="00B350DD"/>
    <w:pPr>
      <w:spacing w:after="200" w:line="276" w:lineRule="auto"/>
      <w:ind w:left="720" w:right="0" w:firstLine="0"/>
      <w:jc w:val="left"/>
    </w:pPr>
    <w:rPr>
      <w:rFonts w:ascii="Calibri" w:hAnsi="Calibri"/>
      <w:sz w:val="22"/>
      <w:szCs w:val="22"/>
      <w:lang w:eastAsia="en-US"/>
    </w:rPr>
  </w:style>
  <w:style w:type="character" w:customStyle="1" w:styleId="aff3">
    <w:name w:val="Основной шрифт"/>
    <w:rsid w:val="00B350DD"/>
  </w:style>
  <w:style w:type="paragraph" w:customStyle="1" w:styleId="FR1">
    <w:name w:val="FR1"/>
    <w:rsid w:val="00B350DD"/>
    <w:pPr>
      <w:widowControl w:val="0"/>
      <w:suppressAutoHyphens/>
      <w:spacing w:line="256" w:lineRule="auto"/>
      <w:ind w:left="40" w:firstLine="100"/>
      <w:jc w:val="both"/>
    </w:pPr>
    <w:rPr>
      <w:rFonts w:ascii="Arial" w:hAnsi="Arial"/>
      <w:sz w:val="18"/>
      <w:lang w:eastAsia="ar-SA"/>
    </w:rPr>
  </w:style>
  <w:style w:type="character" w:customStyle="1" w:styleId="aff4">
    <w:name w:val="Основной текст_"/>
    <w:link w:val="41"/>
    <w:rsid w:val="00B350DD"/>
    <w:rPr>
      <w:sz w:val="26"/>
      <w:szCs w:val="26"/>
      <w:shd w:val="clear" w:color="auto" w:fill="FFFFFF"/>
    </w:rPr>
  </w:style>
  <w:style w:type="paragraph" w:customStyle="1" w:styleId="41">
    <w:name w:val="Основной текст4"/>
    <w:basedOn w:val="a3"/>
    <w:link w:val="aff4"/>
    <w:rsid w:val="00B350DD"/>
    <w:pPr>
      <w:shd w:val="clear" w:color="auto" w:fill="FFFFFF"/>
      <w:spacing w:after="960" w:line="480" w:lineRule="exact"/>
      <w:ind w:right="0" w:hanging="380"/>
    </w:pPr>
    <w:rPr>
      <w:sz w:val="26"/>
      <w:szCs w:val="26"/>
    </w:rPr>
  </w:style>
  <w:style w:type="paragraph" w:customStyle="1" w:styleId="rmcbsaam">
    <w:name w:val="rmcbsaam"/>
    <w:basedOn w:val="a3"/>
    <w:rsid w:val="00B350DD"/>
    <w:pPr>
      <w:spacing w:before="100" w:beforeAutospacing="1" w:after="100" w:afterAutospacing="1"/>
      <w:ind w:right="0" w:firstLine="0"/>
      <w:jc w:val="left"/>
    </w:pPr>
    <w:rPr>
      <w:szCs w:val="24"/>
    </w:rPr>
  </w:style>
  <w:style w:type="paragraph" w:customStyle="1" w:styleId="Style17">
    <w:name w:val="Style17"/>
    <w:basedOn w:val="a3"/>
    <w:rsid w:val="00B350DD"/>
    <w:pPr>
      <w:widowControl w:val="0"/>
      <w:autoSpaceDE w:val="0"/>
      <w:autoSpaceDN w:val="0"/>
      <w:adjustRightInd w:val="0"/>
      <w:spacing w:line="245" w:lineRule="exact"/>
      <w:ind w:right="0" w:firstLine="571"/>
    </w:pPr>
    <w:rPr>
      <w:rFonts w:ascii="Microsoft Sans Serif" w:hAnsi="Microsoft Sans Serif"/>
      <w:sz w:val="20"/>
      <w:szCs w:val="24"/>
    </w:rPr>
  </w:style>
  <w:style w:type="character" w:customStyle="1" w:styleId="af9">
    <w:name w:val="Абзац списка Знак"/>
    <w:link w:val="af8"/>
    <w:rsid w:val="00B350DD"/>
    <w:rPr>
      <w:rFonts w:ascii="Arial Unicode MS" w:eastAsia="Arial Unicode MS" w:hAnsi="Arial Unicode MS" w:cs="Arial Unicode MS"/>
      <w:color w:val="000000"/>
      <w:sz w:val="24"/>
      <w:szCs w:val="24"/>
    </w:rPr>
  </w:style>
  <w:style w:type="character" w:styleId="aff5">
    <w:name w:val="FollowedHyperlink"/>
    <w:uiPriority w:val="99"/>
    <w:semiHidden/>
    <w:unhideWhenUsed/>
    <w:rsid w:val="00B350DD"/>
    <w:rPr>
      <w:color w:val="954F72"/>
      <w:u w:val="single"/>
    </w:rPr>
  </w:style>
  <w:style w:type="paragraph" w:customStyle="1" w:styleId="210">
    <w:name w:val="Основной текст 21"/>
    <w:basedOn w:val="a3"/>
    <w:rsid w:val="00F20505"/>
    <w:pPr>
      <w:widowControl w:val="0"/>
      <w:overflowPunct w:val="0"/>
      <w:autoSpaceDE w:val="0"/>
      <w:autoSpaceDN w:val="0"/>
      <w:adjustRightInd w:val="0"/>
      <w:ind w:right="0" w:firstLine="0"/>
    </w:pPr>
    <w:rPr>
      <w:sz w:val="28"/>
    </w:rPr>
  </w:style>
  <w:style w:type="table" w:styleId="aff6">
    <w:name w:val="Table Grid"/>
    <w:aliases w:val="Таблица отчета"/>
    <w:basedOn w:val="a5"/>
    <w:uiPriority w:val="59"/>
    <w:rsid w:val="009A65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 (2)_"/>
    <w:link w:val="Bodytext20"/>
    <w:rsid w:val="00B30BA0"/>
    <w:rPr>
      <w:sz w:val="24"/>
      <w:szCs w:val="24"/>
      <w:shd w:val="clear" w:color="auto" w:fill="FFFFFF"/>
    </w:rPr>
  </w:style>
  <w:style w:type="paragraph" w:customStyle="1" w:styleId="Bodytext20">
    <w:name w:val="Body text (2)"/>
    <w:basedOn w:val="a3"/>
    <w:link w:val="Bodytext2"/>
    <w:rsid w:val="00B30BA0"/>
    <w:pPr>
      <w:shd w:val="clear" w:color="auto" w:fill="FFFFFF"/>
      <w:spacing w:line="269" w:lineRule="exact"/>
      <w:ind w:right="0" w:firstLine="0"/>
      <w:jc w:val="center"/>
    </w:pPr>
    <w:rPr>
      <w:szCs w:val="24"/>
    </w:rPr>
  </w:style>
  <w:style w:type="character" w:customStyle="1" w:styleId="af5">
    <w:name w:val="Основной текст Знак"/>
    <w:link w:val="af4"/>
    <w:rsid w:val="00736FAA"/>
    <w:rPr>
      <w:sz w:val="24"/>
      <w:szCs w:val="24"/>
    </w:rPr>
  </w:style>
  <w:style w:type="character" w:customStyle="1" w:styleId="2a">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9D0D1B"/>
    <w:rPr>
      <w:rFonts w:ascii="Times New Roman" w:eastAsia="Times New Roman" w:hAnsi="Times New Roman" w:cs="Times New Roman"/>
      <w:sz w:val="20"/>
      <w:szCs w:val="20"/>
      <w:lang w:eastAsia="ru-RU"/>
    </w:rPr>
  </w:style>
  <w:style w:type="paragraph" w:customStyle="1" w:styleId="a1">
    <w:name w:val="Маркированный."/>
    <w:basedOn w:val="a3"/>
    <w:rsid w:val="009D3324"/>
    <w:pPr>
      <w:numPr>
        <w:numId w:val="17"/>
      </w:numPr>
      <w:ind w:right="0"/>
      <w:jc w:val="left"/>
    </w:pPr>
    <w:rPr>
      <w:rFonts w:eastAsia="Calibri"/>
      <w:szCs w:val="22"/>
      <w:lang w:eastAsia="en-US"/>
    </w:rPr>
  </w:style>
  <w:style w:type="paragraph" w:styleId="aff7">
    <w:name w:val="Plain Text"/>
    <w:link w:val="aff8"/>
    <w:unhideWhenUsed/>
    <w:rsid w:val="00FA1217"/>
    <w:rPr>
      <w:rFonts w:ascii="Arial Unicode MS" w:eastAsia="Arial Unicode MS" w:hAnsi="Arial Unicode MS"/>
      <w:color w:val="000000"/>
      <w:sz w:val="22"/>
      <w:szCs w:val="22"/>
    </w:rPr>
  </w:style>
  <w:style w:type="character" w:customStyle="1" w:styleId="aff8">
    <w:name w:val="Текст Знак"/>
    <w:link w:val="aff7"/>
    <w:rsid w:val="00FA1217"/>
    <w:rPr>
      <w:rFonts w:ascii="Arial Unicode MS" w:eastAsia="Arial Unicode MS" w:hAnsi="Arial Unicode MS"/>
      <w:color w:val="000000"/>
      <w:sz w:val="22"/>
      <w:szCs w:val="22"/>
    </w:rPr>
  </w:style>
  <w:style w:type="table" w:customStyle="1" w:styleId="2b">
    <w:name w:val="Сетка таблицы2"/>
    <w:basedOn w:val="a5"/>
    <w:uiPriority w:val="59"/>
    <w:rsid w:val="006F2DCD"/>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9">
    <w:name w:val="Title"/>
    <w:basedOn w:val="a3"/>
    <w:link w:val="1b"/>
    <w:uiPriority w:val="99"/>
    <w:qFormat/>
    <w:rsid w:val="00D81626"/>
    <w:pPr>
      <w:ind w:right="0" w:firstLine="0"/>
      <w:jc w:val="center"/>
    </w:pPr>
    <w:rPr>
      <w:b/>
      <w:bCs/>
      <w:sz w:val="28"/>
      <w:szCs w:val="28"/>
    </w:rPr>
  </w:style>
  <w:style w:type="character" w:customStyle="1" w:styleId="affa">
    <w:name w:val="Заголовок Знак"/>
    <w:basedOn w:val="a4"/>
    <w:link w:val="affb"/>
    <w:rsid w:val="00D81626"/>
    <w:rPr>
      <w:rFonts w:asciiTheme="majorHAnsi" w:eastAsiaTheme="majorEastAsia" w:hAnsiTheme="majorHAnsi" w:cstheme="majorBidi"/>
      <w:spacing w:val="-10"/>
      <w:kern w:val="28"/>
      <w:sz w:val="56"/>
      <w:szCs w:val="56"/>
    </w:rPr>
  </w:style>
  <w:style w:type="character" w:customStyle="1" w:styleId="1b">
    <w:name w:val="Заголовок Знак1"/>
    <w:link w:val="aff9"/>
    <w:uiPriority w:val="99"/>
    <w:locked/>
    <w:rsid w:val="00D81626"/>
    <w:rPr>
      <w:b/>
      <w:bCs/>
      <w:sz w:val="28"/>
      <w:szCs w:val="28"/>
    </w:rPr>
  </w:style>
  <w:style w:type="character" w:customStyle="1" w:styleId="13">
    <w:name w:val="Заголовок 1 Знак"/>
    <w:basedOn w:val="a4"/>
    <w:link w:val="12"/>
    <w:rsid w:val="00147B99"/>
    <w:rPr>
      <w:b/>
      <w:caps/>
      <w:snapToGrid w:val="0"/>
      <w:sz w:val="32"/>
      <w:lang w:val="en-US"/>
      <w14:shadow w14:blurRad="50800" w14:dist="38100" w14:dir="2700000" w14:sx="100000" w14:sy="100000" w14:kx="0" w14:ky="0" w14:algn="tl">
        <w14:srgbClr w14:val="000000">
          <w14:alpha w14:val="60000"/>
        </w14:srgbClr>
      </w14:shadow>
    </w:rPr>
  </w:style>
  <w:style w:type="character" w:styleId="affc">
    <w:name w:val="line number"/>
    <w:basedOn w:val="a4"/>
    <w:uiPriority w:val="99"/>
    <w:semiHidden/>
    <w:unhideWhenUsed/>
    <w:rsid w:val="00C25519"/>
  </w:style>
  <w:style w:type="character" w:styleId="affd">
    <w:name w:val="annotation reference"/>
    <w:basedOn w:val="a4"/>
    <w:uiPriority w:val="99"/>
    <w:semiHidden/>
    <w:unhideWhenUsed/>
    <w:rsid w:val="00C448FF"/>
    <w:rPr>
      <w:sz w:val="16"/>
      <w:szCs w:val="16"/>
    </w:rPr>
  </w:style>
  <w:style w:type="paragraph" w:styleId="affe">
    <w:name w:val="annotation subject"/>
    <w:basedOn w:val="ac"/>
    <w:next w:val="ac"/>
    <w:link w:val="afff"/>
    <w:uiPriority w:val="99"/>
    <w:semiHidden/>
    <w:unhideWhenUsed/>
    <w:rsid w:val="00C448FF"/>
    <w:rPr>
      <w:b/>
      <w:bCs/>
    </w:rPr>
  </w:style>
  <w:style w:type="character" w:customStyle="1" w:styleId="ad">
    <w:name w:val="Текст примечания Знак"/>
    <w:basedOn w:val="a4"/>
    <w:link w:val="ac"/>
    <w:uiPriority w:val="99"/>
    <w:semiHidden/>
    <w:rsid w:val="00C448FF"/>
  </w:style>
  <w:style w:type="character" w:customStyle="1" w:styleId="afff">
    <w:name w:val="Тема примечания Знак"/>
    <w:basedOn w:val="ad"/>
    <w:link w:val="affe"/>
    <w:uiPriority w:val="99"/>
    <w:semiHidden/>
    <w:rsid w:val="00C448FF"/>
    <w:rPr>
      <w:b/>
      <w:bCs/>
    </w:rPr>
  </w:style>
  <w:style w:type="character" w:customStyle="1" w:styleId="FontStyle12">
    <w:name w:val="Font Style12"/>
    <w:rsid w:val="00044FA3"/>
    <w:rPr>
      <w:rFonts w:ascii="Times New Roman" w:hAnsi="Times New Roman" w:cs="Times New Roman"/>
      <w:sz w:val="26"/>
      <w:szCs w:val="26"/>
    </w:rPr>
  </w:style>
  <w:style w:type="paragraph" w:styleId="2c">
    <w:name w:val="toc 2"/>
    <w:basedOn w:val="a3"/>
    <w:next w:val="a3"/>
    <w:autoRedefine/>
    <w:unhideWhenUsed/>
    <w:rsid w:val="003A5712"/>
    <w:pPr>
      <w:spacing w:after="100"/>
      <w:ind w:left="240"/>
    </w:pPr>
  </w:style>
  <w:style w:type="paragraph" w:customStyle="1" w:styleId="affb">
    <w:basedOn w:val="a3"/>
    <w:next w:val="aff9"/>
    <w:link w:val="affa"/>
    <w:qFormat/>
    <w:rsid w:val="00F66532"/>
    <w:pPr>
      <w:suppressAutoHyphens/>
      <w:jc w:val="center"/>
    </w:pPr>
    <w:rPr>
      <w:rFonts w:asciiTheme="majorHAnsi" w:eastAsiaTheme="majorEastAsia" w:hAnsiTheme="majorHAnsi" w:cstheme="majorBidi"/>
      <w:spacing w:val="-10"/>
      <w:kern w:val="28"/>
      <w:sz w:val="56"/>
      <w:szCs w:val="56"/>
    </w:rPr>
  </w:style>
  <w:style w:type="paragraph" w:customStyle="1" w:styleId="afff0">
    <w:name w:val="Тесты"/>
    <w:basedOn w:val="a3"/>
    <w:link w:val="afff1"/>
    <w:qFormat/>
    <w:rsid w:val="00146AD4"/>
    <w:pPr>
      <w:spacing w:after="200" w:line="276" w:lineRule="auto"/>
      <w:ind w:right="0" w:firstLine="0"/>
      <w:jc w:val="left"/>
    </w:pPr>
    <w:rPr>
      <w:rFonts w:eastAsiaTheme="minorHAnsi"/>
      <w:sz w:val="28"/>
      <w:szCs w:val="28"/>
      <w:lang w:eastAsia="en-US"/>
    </w:rPr>
  </w:style>
  <w:style w:type="character" w:customStyle="1" w:styleId="afff1">
    <w:name w:val="Тесты Знак"/>
    <w:basedOn w:val="a4"/>
    <w:link w:val="afff0"/>
    <w:rsid w:val="00146AD4"/>
    <w:rPr>
      <w:rFonts w:eastAsiaTheme="minorHAnsi"/>
      <w:sz w:val="28"/>
      <w:szCs w:val="28"/>
      <w:lang w:eastAsia="en-US"/>
    </w:rPr>
  </w:style>
  <w:style w:type="paragraph" w:customStyle="1" w:styleId="afff2">
    <w:basedOn w:val="a3"/>
    <w:next w:val="aff9"/>
    <w:qFormat/>
    <w:rsid w:val="00881324"/>
    <w:pPr>
      <w:ind w:right="0" w:firstLine="0"/>
      <w:jc w:val="center"/>
    </w:pPr>
    <w:rPr>
      <w:b/>
      <w:bCs/>
      <w:sz w:val="32"/>
      <w:szCs w:val="24"/>
    </w:rPr>
  </w:style>
  <w:style w:type="paragraph" w:customStyle="1" w:styleId="1c">
    <w:name w:val="Заголовок оглавления1"/>
    <w:basedOn w:val="12"/>
    <w:next w:val="a3"/>
    <w:rsid w:val="00881324"/>
    <w:pPr>
      <w:keepLines/>
      <w:spacing w:before="240" w:line="252" w:lineRule="auto"/>
      <w:ind w:right="0"/>
      <w:jc w:val="left"/>
      <w:outlineLvl w:val="9"/>
    </w:pPr>
    <w:rPr>
      <w:rFonts w:ascii="Calibri Light" w:eastAsia="Calibri" w:hAnsi="Calibri Light"/>
      <w:b w:val="0"/>
      <w:caps w:val="0"/>
      <w:snapToGrid/>
      <w:color w:val="2E74B5"/>
      <w:szCs w:val="32"/>
      <w:lang w:val="ru-RU"/>
      <w14:shadow w14:blurRad="0" w14:dist="0" w14:dir="0" w14:sx="0" w14:sy="0" w14:kx="0" w14:ky="0" w14:algn="none">
        <w14:srgbClr w14:val="000000"/>
      </w14:shadow>
    </w:rPr>
  </w:style>
  <w:style w:type="paragraph" w:customStyle="1" w:styleId="msonormalcxspmiddle">
    <w:name w:val="msonormalcxspmiddle"/>
    <w:basedOn w:val="a3"/>
    <w:rsid w:val="00881324"/>
    <w:pPr>
      <w:spacing w:before="100" w:beforeAutospacing="1" w:after="100" w:afterAutospacing="1"/>
      <w:ind w:right="0" w:firstLine="0"/>
      <w:jc w:val="left"/>
    </w:pPr>
    <w:rPr>
      <w:szCs w:val="24"/>
    </w:rPr>
  </w:style>
  <w:style w:type="paragraph" w:customStyle="1" w:styleId="msonormalcxsplast">
    <w:name w:val="msonormalcxsplast"/>
    <w:basedOn w:val="a3"/>
    <w:rsid w:val="00881324"/>
    <w:pPr>
      <w:spacing w:before="100" w:beforeAutospacing="1" w:after="100" w:afterAutospacing="1"/>
      <w:ind w:right="0" w:firstLine="0"/>
      <w:jc w:val="left"/>
    </w:pPr>
    <w:rPr>
      <w:szCs w:val="24"/>
    </w:rPr>
  </w:style>
  <w:style w:type="paragraph" w:customStyle="1" w:styleId="36">
    <w:name w:val="Абзац списка3"/>
    <w:basedOn w:val="a3"/>
    <w:link w:val="ListParagraphChar"/>
    <w:rsid w:val="00881324"/>
    <w:pPr>
      <w:spacing w:after="200" w:line="276" w:lineRule="auto"/>
      <w:ind w:left="720" w:right="0" w:firstLine="0"/>
      <w:contextualSpacing/>
      <w:jc w:val="left"/>
    </w:pPr>
    <w:rPr>
      <w:rFonts w:ascii="Calibri" w:hAnsi="Calibri"/>
      <w:sz w:val="22"/>
      <w:lang w:val="x-none" w:eastAsia="en-US"/>
    </w:rPr>
  </w:style>
  <w:style w:type="character" w:customStyle="1" w:styleId="33">
    <w:name w:val="Основной текст с отступом 3 Знак"/>
    <w:link w:val="32"/>
    <w:semiHidden/>
    <w:rsid w:val="00881324"/>
    <w:rPr>
      <w:sz w:val="16"/>
      <w:szCs w:val="16"/>
    </w:rPr>
  </w:style>
  <w:style w:type="paragraph" w:customStyle="1" w:styleId="Style2">
    <w:name w:val="Style2"/>
    <w:basedOn w:val="a3"/>
    <w:uiPriority w:val="99"/>
    <w:rsid w:val="00881324"/>
    <w:pPr>
      <w:widowControl w:val="0"/>
      <w:autoSpaceDE w:val="0"/>
      <w:autoSpaceDN w:val="0"/>
      <w:adjustRightInd w:val="0"/>
      <w:spacing w:line="248" w:lineRule="atLeast"/>
      <w:ind w:right="0" w:firstLine="576"/>
    </w:pPr>
    <w:rPr>
      <w:rFonts w:ascii="Microsoft Sans Serif" w:eastAsia="Calibri" w:hAnsi="Microsoft Sans Serif"/>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200144">
      <w:bodyDiv w:val="1"/>
      <w:marLeft w:val="0"/>
      <w:marRight w:val="0"/>
      <w:marTop w:val="0"/>
      <w:marBottom w:val="0"/>
      <w:divBdr>
        <w:top w:val="none" w:sz="0" w:space="0" w:color="auto"/>
        <w:left w:val="none" w:sz="0" w:space="0" w:color="auto"/>
        <w:bottom w:val="none" w:sz="0" w:space="0" w:color="auto"/>
        <w:right w:val="none" w:sz="0" w:space="0" w:color="auto"/>
      </w:divBdr>
      <w:divsChild>
        <w:div w:id="388505635">
          <w:marLeft w:val="547"/>
          <w:marRight w:val="0"/>
          <w:marTop w:val="0"/>
          <w:marBottom w:val="0"/>
          <w:divBdr>
            <w:top w:val="none" w:sz="0" w:space="0" w:color="auto"/>
            <w:left w:val="none" w:sz="0" w:space="0" w:color="auto"/>
            <w:bottom w:val="none" w:sz="0" w:space="0" w:color="auto"/>
            <w:right w:val="none" w:sz="0" w:space="0" w:color="auto"/>
          </w:divBdr>
        </w:div>
        <w:div w:id="431437550">
          <w:marLeft w:val="547"/>
          <w:marRight w:val="0"/>
          <w:marTop w:val="0"/>
          <w:marBottom w:val="0"/>
          <w:divBdr>
            <w:top w:val="none" w:sz="0" w:space="0" w:color="auto"/>
            <w:left w:val="none" w:sz="0" w:space="0" w:color="auto"/>
            <w:bottom w:val="none" w:sz="0" w:space="0" w:color="auto"/>
            <w:right w:val="none" w:sz="0" w:space="0" w:color="auto"/>
          </w:divBdr>
        </w:div>
        <w:div w:id="1709992025">
          <w:marLeft w:val="547"/>
          <w:marRight w:val="0"/>
          <w:marTop w:val="0"/>
          <w:marBottom w:val="0"/>
          <w:divBdr>
            <w:top w:val="none" w:sz="0" w:space="0" w:color="auto"/>
            <w:left w:val="none" w:sz="0" w:space="0" w:color="auto"/>
            <w:bottom w:val="none" w:sz="0" w:space="0" w:color="auto"/>
            <w:right w:val="none" w:sz="0" w:space="0" w:color="auto"/>
          </w:divBdr>
        </w:div>
        <w:div w:id="2012249199">
          <w:marLeft w:val="547"/>
          <w:marRight w:val="0"/>
          <w:marTop w:val="0"/>
          <w:marBottom w:val="0"/>
          <w:divBdr>
            <w:top w:val="none" w:sz="0" w:space="0" w:color="auto"/>
            <w:left w:val="none" w:sz="0" w:space="0" w:color="auto"/>
            <w:bottom w:val="none" w:sz="0" w:space="0" w:color="auto"/>
            <w:right w:val="none" w:sz="0" w:space="0" w:color="auto"/>
          </w:divBdr>
        </w:div>
        <w:div w:id="923301210">
          <w:marLeft w:val="547"/>
          <w:marRight w:val="0"/>
          <w:marTop w:val="0"/>
          <w:marBottom w:val="0"/>
          <w:divBdr>
            <w:top w:val="none" w:sz="0" w:space="0" w:color="auto"/>
            <w:left w:val="none" w:sz="0" w:space="0" w:color="auto"/>
            <w:bottom w:val="none" w:sz="0" w:space="0" w:color="auto"/>
            <w:right w:val="none" w:sz="0" w:space="0" w:color="auto"/>
          </w:divBdr>
        </w:div>
        <w:div w:id="1877112366">
          <w:marLeft w:val="547"/>
          <w:marRight w:val="0"/>
          <w:marTop w:val="0"/>
          <w:marBottom w:val="0"/>
          <w:divBdr>
            <w:top w:val="none" w:sz="0" w:space="0" w:color="auto"/>
            <w:left w:val="none" w:sz="0" w:space="0" w:color="auto"/>
            <w:bottom w:val="none" w:sz="0" w:space="0" w:color="auto"/>
            <w:right w:val="none" w:sz="0" w:space="0" w:color="auto"/>
          </w:divBdr>
        </w:div>
        <w:div w:id="536770856">
          <w:marLeft w:val="547"/>
          <w:marRight w:val="0"/>
          <w:marTop w:val="0"/>
          <w:marBottom w:val="0"/>
          <w:divBdr>
            <w:top w:val="none" w:sz="0" w:space="0" w:color="auto"/>
            <w:left w:val="none" w:sz="0" w:space="0" w:color="auto"/>
            <w:bottom w:val="none" w:sz="0" w:space="0" w:color="auto"/>
            <w:right w:val="none" w:sz="0" w:space="0" w:color="auto"/>
          </w:divBdr>
        </w:div>
        <w:div w:id="162743888">
          <w:marLeft w:val="547"/>
          <w:marRight w:val="0"/>
          <w:marTop w:val="0"/>
          <w:marBottom w:val="0"/>
          <w:divBdr>
            <w:top w:val="none" w:sz="0" w:space="0" w:color="auto"/>
            <w:left w:val="none" w:sz="0" w:space="0" w:color="auto"/>
            <w:bottom w:val="none" w:sz="0" w:space="0" w:color="auto"/>
            <w:right w:val="none" w:sz="0" w:space="0" w:color="auto"/>
          </w:divBdr>
        </w:div>
      </w:divsChild>
    </w:div>
    <w:div w:id="127213516">
      <w:bodyDiv w:val="1"/>
      <w:marLeft w:val="0"/>
      <w:marRight w:val="0"/>
      <w:marTop w:val="0"/>
      <w:marBottom w:val="0"/>
      <w:divBdr>
        <w:top w:val="none" w:sz="0" w:space="0" w:color="auto"/>
        <w:left w:val="none" w:sz="0" w:space="0" w:color="auto"/>
        <w:bottom w:val="none" w:sz="0" w:space="0" w:color="auto"/>
        <w:right w:val="none" w:sz="0" w:space="0" w:color="auto"/>
      </w:divBdr>
    </w:div>
    <w:div w:id="133526757">
      <w:bodyDiv w:val="1"/>
      <w:marLeft w:val="0"/>
      <w:marRight w:val="0"/>
      <w:marTop w:val="0"/>
      <w:marBottom w:val="0"/>
      <w:divBdr>
        <w:top w:val="none" w:sz="0" w:space="0" w:color="auto"/>
        <w:left w:val="none" w:sz="0" w:space="0" w:color="auto"/>
        <w:bottom w:val="none" w:sz="0" w:space="0" w:color="auto"/>
        <w:right w:val="none" w:sz="0" w:space="0" w:color="auto"/>
      </w:divBdr>
    </w:div>
    <w:div w:id="190342736">
      <w:bodyDiv w:val="1"/>
      <w:marLeft w:val="0"/>
      <w:marRight w:val="0"/>
      <w:marTop w:val="0"/>
      <w:marBottom w:val="0"/>
      <w:divBdr>
        <w:top w:val="none" w:sz="0" w:space="0" w:color="auto"/>
        <w:left w:val="none" w:sz="0" w:space="0" w:color="auto"/>
        <w:bottom w:val="none" w:sz="0" w:space="0" w:color="auto"/>
        <w:right w:val="none" w:sz="0" w:space="0" w:color="auto"/>
      </w:divBdr>
    </w:div>
    <w:div w:id="214779254">
      <w:bodyDiv w:val="1"/>
      <w:marLeft w:val="0"/>
      <w:marRight w:val="0"/>
      <w:marTop w:val="0"/>
      <w:marBottom w:val="0"/>
      <w:divBdr>
        <w:top w:val="none" w:sz="0" w:space="0" w:color="auto"/>
        <w:left w:val="none" w:sz="0" w:space="0" w:color="auto"/>
        <w:bottom w:val="none" w:sz="0" w:space="0" w:color="auto"/>
        <w:right w:val="none" w:sz="0" w:space="0" w:color="auto"/>
      </w:divBdr>
    </w:div>
    <w:div w:id="299847651">
      <w:bodyDiv w:val="1"/>
      <w:marLeft w:val="0"/>
      <w:marRight w:val="0"/>
      <w:marTop w:val="0"/>
      <w:marBottom w:val="0"/>
      <w:divBdr>
        <w:top w:val="none" w:sz="0" w:space="0" w:color="auto"/>
        <w:left w:val="none" w:sz="0" w:space="0" w:color="auto"/>
        <w:bottom w:val="none" w:sz="0" w:space="0" w:color="auto"/>
        <w:right w:val="none" w:sz="0" w:space="0" w:color="auto"/>
      </w:divBdr>
    </w:div>
    <w:div w:id="300771755">
      <w:bodyDiv w:val="1"/>
      <w:marLeft w:val="0"/>
      <w:marRight w:val="0"/>
      <w:marTop w:val="0"/>
      <w:marBottom w:val="0"/>
      <w:divBdr>
        <w:top w:val="none" w:sz="0" w:space="0" w:color="auto"/>
        <w:left w:val="none" w:sz="0" w:space="0" w:color="auto"/>
        <w:bottom w:val="none" w:sz="0" w:space="0" w:color="auto"/>
        <w:right w:val="none" w:sz="0" w:space="0" w:color="auto"/>
      </w:divBdr>
      <w:divsChild>
        <w:div w:id="8413724">
          <w:marLeft w:val="547"/>
          <w:marRight w:val="0"/>
          <w:marTop w:val="77"/>
          <w:marBottom w:val="0"/>
          <w:divBdr>
            <w:top w:val="none" w:sz="0" w:space="0" w:color="auto"/>
            <w:left w:val="none" w:sz="0" w:space="0" w:color="auto"/>
            <w:bottom w:val="none" w:sz="0" w:space="0" w:color="auto"/>
            <w:right w:val="none" w:sz="0" w:space="0" w:color="auto"/>
          </w:divBdr>
        </w:div>
        <w:div w:id="135807835">
          <w:marLeft w:val="547"/>
          <w:marRight w:val="0"/>
          <w:marTop w:val="77"/>
          <w:marBottom w:val="0"/>
          <w:divBdr>
            <w:top w:val="none" w:sz="0" w:space="0" w:color="auto"/>
            <w:left w:val="none" w:sz="0" w:space="0" w:color="auto"/>
            <w:bottom w:val="none" w:sz="0" w:space="0" w:color="auto"/>
            <w:right w:val="none" w:sz="0" w:space="0" w:color="auto"/>
          </w:divBdr>
        </w:div>
        <w:div w:id="276958629">
          <w:marLeft w:val="547"/>
          <w:marRight w:val="0"/>
          <w:marTop w:val="77"/>
          <w:marBottom w:val="0"/>
          <w:divBdr>
            <w:top w:val="none" w:sz="0" w:space="0" w:color="auto"/>
            <w:left w:val="none" w:sz="0" w:space="0" w:color="auto"/>
            <w:bottom w:val="none" w:sz="0" w:space="0" w:color="auto"/>
            <w:right w:val="none" w:sz="0" w:space="0" w:color="auto"/>
          </w:divBdr>
        </w:div>
        <w:div w:id="1152404693">
          <w:marLeft w:val="547"/>
          <w:marRight w:val="0"/>
          <w:marTop w:val="77"/>
          <w:marBottom w:val="0"/>
          <w:divBdr>
            <w:top w:val="none" w:sz="0" w:space="0" w:color="auto"/>
            <w:left w:val="none" w:sz="0" w:space="0" w:color="auto"/>
            <w:bottom w:val="none" w:sz="0" w:space="0" w:color="auto"/>
            <w:right w:val="none" w:sz="0" w:space="0" w:color="auto"/>
          </w:divBdr>
        </w:div>
        <w:div w:id="1641154993">
          <w:marLeft w:val="547"/>
          <w:marRight w:val="0"/>
          <w:marTop w:val="77"/>
          <w:marBottom w:val="0"/>
          <w:divBdr>
            <w:top w:val="none" w:sz="0" w:space="0" w:color="auto"/>
            <w:left w:val="none" w:sz="0" w:space="0" w:color="auto"/>
            <w:bottom w:val="none" w:sz="0" w:space="0" w:color="auto"/>
            <w:right w:val="none" w:sz="0" w:space="0" w:color="auto"/>
          </w:divBdr>
        </w:div>
        <w:div w:id="1760829523">
          <w:marLeft w:val="547"/>
          <w:marRight w:val="0"/>
          <w:marTop w:val="77"/>
          <w:marBottom w:val="0"/>
          <w:divBdr>
            <w:top w:val="none" w:sz="0" w:space="0" w:color="auto"/>
            <w:left w:val="none" w:sz="0" w:space="0" w:color="auto"/>
            <w:bottom w:val="none" w:sz="0" w:space="0" w:color="auto"/>
            <w:right w:val="none" w:sz="0" w:space="0" w:color="auto"/>
          </w:divBdr>
        </w:div>
      </w:divsChild>
    </w:div>
    <w:div w:id="373699508">
      <w:bodyDiv w:val="1"/>
      <w:marLeft w:val="0"/>
      <w:marRight w:val="0"/>
      <w:marTop w:val="0"/>
      <w:marBottom w:val="0"/>
      <w:divBdr>
        <w:top w:val="none" w:sz="0" w:space="0" w:color="auto"/>
        <w:left w:val="none" w:sz="0" w:space="0" w:color="auto"/>
        <w:bottom w:val="none" w:sz="0" w:space="0" w:color="auto"/>
        <w:right w:val="none" w:sz="0" w:space="0" w:color="auto"/>
      </w:divBdr>
    </w:div>
    <w:div w:id="382290241">
      <w:bodyDiv w:val="1"/>
      <w:marLeft w:val="0"/>
      <w:marRight w:val="0"/>
      <w:marTop w:val="0"/>
      <w:marBottom w:val="0"/>
      <w:divBdr>
        <w:top w:val="none" w:sz="0" w:space="0" w:color="auto"/>
        <w:left w:val="none" w:sz="0" w:space="0" w:color="auto"/>
        <w:bottom w:val="none" w:sz="0" w:space="0" w:color="auto"/>
        <w:right w:val="none" w:sz="0" w:space="0" w:color="auto"/>
      </w:divBdr>
    </w:div>
    <w:div w:id="414594212">
      <w:bodyDiv w:val="1"/>
      <w:marLeft w:val="0"/>
      <w:marRight w:val="0"/>
      <w:marTop w:val="0"/>
      <w:marBottom w:val="0"/>
      <w:divBdr>
        <w:top w:val="none" w:sz="0" w:space="0" w:color="auto"/>
        <w:left w:val="none" w:sz="0" w:space="0" w:color="auto"/>
        <w:bottom w:val="none" w:sz="0" w:space="0" w:color="auto"/>
        <w:right w:val="none" w:sz="0" w:space="0" w:color="auto"/>
      </w:divBdr>
    </w:div>
    <w:div w:id="449512145">
      <w:bodyDiv w:val="1"/>
      <w:marLeft w:val="0"/>
      <w:marRight w:val="0"/>
      <w:marTop w:val="0"/>
      <w:marBottom w:val="0"/>
      <w:divBdr>
        <w:top w:val="none" w:sz="0" w:space="0" w:color="auto"/>
        <w:left w:val="none" w:sz="0" w:space="0" w:color="auto"/>
        <w:bottom w:val="none" w:sz="0" w:space="0" w:color="auto"/>
        <w:right w:val="none" w:sz="0" w:space="0" w:color="auto"/>
      </w:divBdr>
    </w:div>
    <w:div w:id="453063436">
      <w:bodyDiv w:val="1"/>
      <w:marLeft w:val="0"/>
      <w:marRight w:val="0"/>
      <w:marTop w:val="0"/>
      <w:marBottom w:val="0"/>
      <w:divBdr>
        <w:top w:val="none" w:sz="0" w:space="0" w:color="auto"/>
        <w:left w:val="none" w:sz="0" w:space="0" w:color="auto"/>
        <w:bottom w:val="none" w:sz="0" w:space="0" w:color="auto"/>
        <w:right w:val="none" w:sz="0" w:space="0" w:color="auto"/>
      </w:divBdr>
    </w:div>
    <w:div w:id="535310706">
      <w:bodyDiv w:val="1"/>
      <w:marLeft w:val="0"/>
      <w:marRight w:val="0"/>
      <w:marTop w:val="0"/>
      <w:marBottom w:val="0"/>
      <w:divBdr>
        <w:top w:val="none" w:sz="0" w:space="0" w:color="auto"/>
        <w:left w:val="none" w:sz="0" w:space="0" w:color="auto"/>
        <w:bottom w:val="none" w:sz="0" w:space="0" w:color="auto"/>
        <w:right w:val="none" w:sz="0" w:space="0" w:color="auto"/>
      </w:divBdr>
    </w:div>
    <w:div w:id="574899200">
      <w:bodyDiv w:val="1"/>
      <w:marLeft w:val="0"/>
      <w:marRight w:val="0"/>
      <w:marTop w:val="0"/>
      <w:marBottom w:val="0"/>
      <w:divBdr>
        <w:top w:val="none" w:sz="0" w:space="0" w:color="auto"/>
        <w:left w:val="none" w:sz="0" w:space="0" w:color="auto"/>
        <w:bottom w:val="none" w:sz="0" w:space="0" w:color="auto"/>
        <w:right w:val="none" w:sz="0" w:space="0" w:color="auto"/>
      </w:divBdr>
    </w:div>
    <w:div w:id="577635643">
      <w:bodyDiv w:val="1"/>
      <w:marLeft w:val="0"/>
      <w:marRight w:val="0"/>
      <w:marTop w:val="0"/>
      <w:marBottom w:val="0"/>
      <w:divBdr>
        <w:top w:val="none" w:sz="0" w:space="0" w:color="auto"/>
        <w:left w:val="none" w:sz="0" w:space="0" w:color="auto"/>
        <w:bottom w:val="none" w:sz="0" w:space="0" w:color="auto"/>
        <w:right w:val="none" w:sz="0" w:space="0" w:color="auto"/>
      </w:divBdr>
    </w:div>
    <w:div w:id="651525934">
      <w:bodyDiv w:val="1"/>
      <w:marLeft w:val="0"/>
      <w:marRight w:val="0"/>
      <w:marTop w:val="0"/>
      <w:marBottom w:val="0"/>
      <w:divBdr>
        <w:top w:val="none" w:sz="0" w:space="0" w:color="auto"/>
        <w:left w:val="none" w:sz="0" w:space="0" w:color="auto"/>
        <w:bottom w:val="none" w:sz="0" w:space="0" w:color="auto"/>
        <w:right w:val="none" w:sz="0" w:space="0" w:color="auto"/>
      </w:divBdr>
    </w:div>
    <w:div w:id="713695084">
      <w:bodyDiv w:val="1"/>
      <w:marLeft w:val="0"/>
      <w:marRight w:val="0"/>
      <w:marTop w:val="0"/>
      <w:marBottom w:val="0"/>
      <w:divBdr>
        <w:top w:val="none" w:sz="0" w:space="0" w:color="auto"/>
        <w:left w:val="none" w:sz="0" w:space="0" w:color="auto"/>
        <w:bottom w:val="none" w:sz="0" w:space="0" w:color="auto"/>
        <w:right w:val="none" w:sz="0" w:space="0" w:color="auto"/>
      </w:divBdr>
    </w:div>
    <w:div w:id="755512970">
      <w:bodyDiv w:val="1"/>
      <w:marLeft w:val="0"/>
      <w:marRight w:val="0"/>
      <w:marTop w:val="0"/>
      <w:marBottom w:val="0"/>
      <w:divBdr>
        <w:top w:val="none" w:sz="0" w:space="0" w:color="auto"/>
        <w:left w:val="none" w:sz="0" w:space="0" w:color="auto"/>
        <w:bottom w:val="none" w:sz="0" w:space="0" w:color="auto"/>
        <w:right w:val="none" w:sz="0" w:space="0" w:color="auto"/>
      </w:divBdr>
    </w:div>
    <w:div w:id="779841095">
      <w:bodyDiv w:val="1"/>
      <w:marLeft w:val="0"/>
      <w:marRight w:val="0"/>
      <w:marTop w:val="0"/>
      <w:marBottom w:val="0"/>
      <w:divBdr>
        <w:top w:val="none" w:sz="0" w:space="0" w:color="auto"/>
        <w:left w:val="none" w:sz="0" w:space="0" w:color="auto"/>
        <w:bottom w:val="none" w:sz="0" w:space="0" w:color="auto"/>
        <w:right w:val="none" w:sz="0" w:space="0" w:color="auto"/>
      </w:divBdr>
    </w:div>
    <w:div w:id="840510843">
      <w:bodyDiv w:val="1"/>
      <w:marLeft w:val="0"/>
      <w:marRight w:val="0"/>
      <w:marTop w:val="0"/>
      <w:marBottom w:val="0"/>
      <w:divBdr>
        <w:top w:val="none" w:sz="0" w:space="0" w:color="auto"/>
        <w:left w:val="none" w:sz="0" w:space="0" w:color="auto"/>
        <w:bottom w:val="none" w:sz="0" w:space="0" w:color="auto"/>
        <w:right w:val="none" w:sz="0" w:space="0" w:color="auto"/>
      </w:divBdr>
    </w:div>
    <w:div w:id="841312562">
      <w:bodyDiv w:val="1"/>
      <w:marLeft w:val="0"/>
      <w:marRight w:val="0"/>
      <w:marTop w:val="0"/>
      <w:marBottom w:val="0"/>
      <w:divBdr>
        <w:top w:val="none" w:sz="0" w:space="0" w:color="auto"/>
        <w:left w:val="none" w:sz="0" w:space="0" w:color="auto"/>
        <w:bottom w:val="none" w:sz="0" w:space="0" w:color="auto"/>
        <w:right w:val="none" w:sz="0" w:space="0" w:color="auto"/>
      </w:divBdr>
    </w:div>
    <w:div w:id="841892669">
      <w:bodyDiv w:val="1"/>
      <w:marLeft w:val="0"/>
      <w:marRight w:val="0"/>
      <w:marTop w:val="100"/>
      <w:marBottom w:val="100"/>
      <w:divBdr>
        <w:top w:val="none" w:sz="0" w:space="0" w:color="auto"/>
        <w:left w:val="none" w:sz="0" w:space="0" w:color="auto"/>
        <w:bottom w:val="none" w:sz="0" w:space="0" w:color="auto"/>
        <w:right w:val="none" w:sz="0" w:space="0" w:color="auto"/>
      </w:divBdr>
      <w:divsChild>
        <w:div w:id="1037508935">
          <w:marLeft w:val="0"/>
          <w:marRight w:val="0"/>
          <w:marTop w:val="0"/>
          <w:marBottom w:val="0"/>
          <w:divBdr>
            <w:top w:val="none" w:sz="0" w:space="0" w:color="auto"/>
            <w:left w:val="none" w:sz="0" w:space="0" w:color="auto"/>
            <w:bottom w:val="none" w:sz="0" w:space="0" w:color="auto"/>
            <w:right w:val="none" w:sz="0" w:space="0" w:color="auto"/>
          </w:divBdr>
          <w:divsChild>
            <w:div w:id="1774741009">
              <w:marLeft w:val="0"/>
              <w:marRight w:val="0"/>
              <w:marTop w:val="0"/>
              <w:marBottom w:val="0"/>
              <w:divBdr>
                <w:top w:val="none" w:sz="0" w:space="0" w:color="auto"/>
                <w:left w:val="none" w:sz="0" w:space="0" w:color="auto"/>
                <w:bottom w:val="none" w:sz="0" w:space="0" w:color="auto"/>
                <w:right w:val="none" w:sz="0" w:space="0" w:color="auto"/>
              </w:divBdr>
              <w:divsChild>
                <w:div w:id="366640967">
                  <w:marLeft w:val="0"/>
                  <w:marRight w:val="0"/>
                  <w:marTop w:val="0"/>
                  <w:marBottom w:val="0"/>
                  <w:divBdr>
                    <w:top w:val="none" w:sz="0" w:space="0" w:color="auto"/>
                    <w:left w:val="none" w:sz="0" w:space="0" w:color="auto"/>
                    <w:bottom w:val="none" w:sz="0" w:space="0" w:color="auto"/>
                    <w:right w:val="none" w:sz="0" w:space="0" w:color="auto"/>
                  </w:divBdr>
                  <w:divsChild>
                    <w:div w:id="503595203">
                      <w:marLeft w:val="0"/>
                      <w:marRight w:val="0"/>
                      <w:marTop w:val="0"/>
                      <w:marBottom w:val="0"/>
                      <w:divBdr>
                        <w:top w:val="none" w:sz="0" w:space="0" w:color="auto"/>
                        <w:left w:val="none" w:sz="0" w:space="0" w:color="auto"/>
                        <w:bottom w:val="none" w:sz="0" w:space="0" w:color="auto"/>
                        <w:right w:val="none" w:sz="0" w:space="0" w:color="auto"/>
                      </w:divBdr>
                      <w:divsChild>
                        <w:div w:id="1734623527">
                          <w:marLeft w:val="0"/>
                          <w:marRight w:val="0"/>
                          <w:marTop w:val="0"/>
                          <w:marBottom w:val="0"/>
                          <w:divBdr>
                            <w:top w:val="none" w:sz="0" w:space="0" w:color="auto"/>
                            <w:left w:val="none" w:sz="0" w:space="0" w:color="auto"/>
                            <w:bottom w:val="none" w:sz="0" w:space="0" w:color="auto"/>
                            <w:right w:val="none" w:sz="0" w:space="0" w:color="auto"/>
                          </w:divBdr>
                          <w:divsChild>
                            <w:div w:id="629672723">
                              <w:marLeft w:val="0"/>
                              <w:marRight w:val="0"/>
                              <w:marTop w:val="0"/>
                              <w:marBottom w:val="0"/>
                              <w:divBdr>
                                <w:top w:val="none" w:sz="0" w:space="0" w:color="auto"/>
                                <w:left w:val="none" w:sz="0" w:space="0" w:color="auto"/>
                                <w:bottom w:val="none" w:sz="0" w:space="0" w:color="auto"/>
                                <w:right w:val="none" w:sz="0" w:space="0" w:color="auto"/>
                              </w:divBdr>
                              <w:divsChild>
                                <w:div w:id="750009613">
                                  <w:marLeft w:val="0"/>
                                  <w:marRight w:val="0"/>
                                  <w:marTop w:val="0"/>
                                  <w:marBottom w:val="0"/>
                                  <w:divBdr>
                                    <w:top w:val="none" w:sz="0" w:space="0" w:color="auto"/>
                                    <w:left w:val="none" w:sz="0" w:space="0" w:color="auto"/>
                                    <w:bottom w:val="none" w:sz="0" w:space="0" w:color="auto"/>
                                    <w:right w:val="none" w:sz="0" w:space="0" w:color="auto"/>
                                  </w:divBdr>
                                  <w:divsChild>
                                    <w:div w:id="492726214">
                                      <w:marLeft w:val="0"/>
                                      <w:marRight w:val="0"/>
                                      <w:marTop w:val="0"/>
                                      <w:marBottom w:val="0"/>
                                      <w:divBdr>
                                        <w:top w:val="none" w:sz="0" w:space="0" w:color="auto"/>
                                        <w:left w:val="none" w:sz="0" w:space="0" w:color="auto"/>
                                        <w:bottom w:val="none" w:sz="0" w:space="0" w:color="auto"/>
                                        <w:right w:val="none" w:sz="0" w:space="0" w:color="auto"/>
                                      </w:divBdr>
                                      <w:divsChild>
                                        <w:div w:id="835612530">
                                          <w:marLeft w:val="0"/>
                                          <w:marRight w:val="0"/>
                                          <w:marTop w:val="0"/>
                                          <w:marBottom w:val="0"/>
                                          <w:divBdr>
                                            <w:top w:val="none" w:sz="0" w:space="0" w:color="auto"/>
                                            <w:left w:val="none" w:sz="0" w:space="0" w:color="auto"/>
                                            <w:bottom w:val="none" w:sz="0" w:space="0" w:color="auto"/>
                                            <w:right w:val="none" w:sz="0" w:space="0" w:color="auto"/>
                                          </w:divBdr>
                                          <w:divsChild>
                                            <w:div w:id="1454011578">
                                              <w:marLeft w:val="0"/>
                                              <w:marRight w:val="0"/>
                                              <w:marTop w:val="0"/>
                                              <w:marBottom w:val="0"/>
                                              <w:divBdr>
                                                <w:top w:val="none" w:sz="0" w:space="0" w:color="auto"/>
                                                <w:left w:val="none" w:sz="0" w:space="0" w:color="auto"/>
                                                <w:bottom w:val="none" w:sz="0" w:space="0" w:color="auto"/>
                                                <w:right w:val="none" w:sz="0" w:space="0" w:color="auto"/>
                                              </w:divBdr>
                                              <w:divsChild>
                                                <w:div w:id="2101565311">
                                                  <w:marLeft w:val="0"/>
                                                  <w:marRight w:val="0"/>
                                                  <w:marTop w:val="0"/>
                                                  <w:marBottom w:val="0"/>
                                                  <w:divBdr>
                                                    <w:top w:val="none" w:sz="0" w:space="0" w:color="auto"/>
                                                    <w:left w:val="none" w:sz="0" w:space="0" w:color="auto"/>
                                                    <w:bottom w:val="none" w:sz="0" w:space="0" w:color="auto"/>
                                                    <w:right w:val="none" w:sz="0" w:space="0" w:color="auto"/>
                                                  </w:divBdr>
                                                  <w:divsChild>
                                                    <w:div w:id="1376075126">
                                                      <w:marLeft w:val="0"/>
                                                      <w:marRight w:val="0"/>
                                                      <w:marTop w:val="0"/>
                                                      <w:marBottom w:val="0"/>
                                                      <w:divBdr>
                                                        <w:top w:val="none" w:sz="0" w:space="0" w:color="auto"/>
                                                        <w:left w:val="none" w:sz="0" w:space="0" w:color="auto"/>
                                                        <w:bottom w:val="none" w:sz="0" w:space="0" w:color="auto"/>
                                                        <w:right w:val="none" w:sz="0" w:space="0" w:color="auto"/>
                                                      </w:divBdr>
                                                      <w:divsChild>
                                                        <w:div w:id="1988434724">
                                                          <w:marLeft w:val="0"/>
                                                          <w:marRight w:val="0"/>
                                                          <w:marTop w:val="0"/>
                                                          <w:marBottom w:val="0"/>
                                                          <w:divBdr>
                                                            <w:top w:val="none" w:sz="0" w:space="0" w:color="auto"/>
                                                            <w:left w:val="none" w:sz="0" w:space="0" w:color="auto"/>
                                                            <w:bottom w:val="none" w:sz="0" w:space="0" w:color="auto"/>
                                                            <w:right w:val="none" w:sz="0" w:space="0" w:color="auto"/>
                                                          </w:divBdr>
                                                          <w:divsChild>
                                                            <w:div w:id="687681539">
                                                              <w:marLeft w:val="0"/>
                                                              <w:marRight w:val="0"/>
                                                              <w:marTop w:val="0"/>
                                                              <w:marBottom w:val="0"/>
                                                              <w:divBdr>
                                                                <w:top w:val="none" w:sz="0" w:space="0" w:color="auto"/>
                                                                <w:left w:val="none" w:sz="0" w:space="0" w:color="auto"/>
                                                                <w:bottom w:val="none" w:sz="0" w:space="0" w:color="auto"/>
                                                                <w:right w:val="none" w:sz="0" w:space="0" w:color="auto"/>
                                                              </w:divBdr>
                                                              <w:divsChild>
                                                                <w:div w:id="1732073856">
                                                                  <w:marLeft w:val="0"/>
                                                                  <w:marRight w:val="0"/>
                                                                  <w:marTop w:val="0"/>
                                                                  <w:marBottom w:val="0"/>
                                                                  <w:divBdr>
                                                                    <w:top w:val="none" w:sz="0" w:space="0" w:color="auto"/>
                                                                    <w:left w:val="none" w:sz="0" w:space="0" w:color="auto"/>
                                                                    <w:bottom w:val="none" w:sz="0" w:space="0" w:color="auto"/>
                                                                    <w:right w:val="none" w:sz="0" w:space="0" w:color="auto"/>
                                                                  </w:divBdr>
                                                                  <w:divsChild>
                                                                    <w:div w:id="1621033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847674961">
      <w:bodyDiv w:val="1"/>
      <w:marLeft w:val="0"/>
      <w:marRight w:val="0"/>
      <w:marTop w:val="0"/>
      <w:marBottom w:val="0"/>
      <w:divBdr>
        <w:top w:val="none" w:sz="0" w:space="0" w:color="auto"/>
        <w:left w:val="none" w:sz="0" w:space="0" w:color="auto"/>
        <w:bottom w:val="none" w:sz="0" w:space="0" w:color="auto"/>
        <w:right w:val="none" w:sz="0" w:space="0" w:color="auto"/>
      </w:divBdr>
    </w:div>
    <w:div w:id="1105928396">
      <w:bodyDiv w:val="1"/>
      <w:marLeft w:val="0"/>
      <w:marRight w:val="0"/>
      <w:marTop w:val="0"/>
      <w:marBottom w:val="0"/>
      <w:divBdr>
        <w:top w:val="none" w:sz="0" w:space="0" w:color="auto"/>
        <w:left w:val="none" w:sz="0" w:space="0" w:color="auto"/>
        <w:bottom w:val="none" w:sz="0" w:space="0" w:color="auto"/>
        <w:right w:val="none" w:sz="0" w:space="0" w:color="auto"/>
      </w:divBdr>
    </w:div>
    <w:div w:id="1119715038">
      <w:bodyDiv w:val="1"/>
      <w:marLeft w:val="0"/>
      <w:marRight w:val="0"/>
      <w:marTop w:val="0"/>
      <w:marBottom w:val="0"/>
      <w:divBdr>
        <w:top w:val="none" w:sz="0" w:space="0" w:color="auto"/>
        <w:left w:val="none" w:sz="0" w:space="0" w:color="auto"/>
        <w:bottom w:val="none" w:sz="0" w:space="0" w:color="auto"/>
        <w:right w:val="none" w:sz="0" w:space="0" w:color="auto"/>
      </w:divBdr>
    </w:div>
    <w:div w:id="1161703144">
      <w:bodyDiv w:val="1"/>
      <w:marLeft w:val="0"/>
      <w:marRight w:val="0"/>
      <w:marTop w:val="0"/>
      <w:marBottom w:val="0"/>
      <w:divBdr>
        <w:top w:val="none" w:sz="0" w:space="0" w:color="auto"/>
        <w:left w:val="none" w:sz="0" w:space="0" w:color="auto"/>
        <w:bottom w:val="none" w:sz="0" w:space="0" w:color="auto"/>
        <w:right w:val="none" w:sz="0" w:space="0" w:color="auto"/>
      </w:divBdr>
    </w:div>
    <w:div w:id="1236666592">
      <w:bodyDiv w:val="1"/>
      <w:marLeft w:val="0"/>
      <w:marRight w:val="0"/>
      <w:marTop w:val="0"/>
      <w:marBottom w:val="0"/>
      <w:divBdr>
        <w:top w:val="none" w:sz="0" w:space="0" w:color="auto"/>
        <w:left w:val="none" w:sz="0" w:space="0" w:color="auto"/>
        <w:bottom w:val="none" w:sz="0" w:space="0" w:color="auto"/>
        <w:right w:val="none" w:sz="0" w:space="0" w:color="auto"/>
      </w:divBdr>
    </w:div>
    <w:div w:id="1316492141">
      <w:bodyDiv w:val="1"/>
      <w:marLeft w:val="0"/>
      <w:marRight w:val="0"/>
      <w:marTop w:val="0"/>
      <w:marBottom w:val="0"/>
      <w:divBdr>
        <w:top w:val="none" w:sz="0" w:space="0" w:color="auto"/>
        <w:left w:val="none" w:sz="0" w:space="0" w:color="auto"/>
        <w:bottom w:val="none" w:sz="0" w:space="0" w:color="auto"/>
        <w:right w:val="none" w:sz="0" w:space="0" w:color="auto"/>
      </w:divBdr>
    </w:div>
    <w:div w:id="1447386540">
      <w:bodyDiv w:val="1"/>
      <w:marLeft w:val="0"/>
      <w:marRight w:val="0"/>
      <w:marTop w:val="0"/>
      <w:marBottom w:val="0"/>
      <w:divBdr>
        <w:top w:val="none" w:sz="0" w:space="0" w:color="auto"/>
        <w:left w:val="none" w:sz="0" w:space="0" w:color="auto"/>
        <w:bottom w:val="none" w:sz="0" w:space="0" w:color="auto"/>
        <w:right w:val="none" w:sz="0" w:space="0" w:color="auto"/>
      </w:divBdr>
    </w:div>
    <w:div w:id="1577937034">
      <w:bodyDiv w:val="1"/>
      <w:marLeft w:val="0"/>
      <w:marRight w:val="0"/>
      <w:marTop w:val="0"/>
      <w:marBottom w:val="0"/>
      <w:divBdr>
        <w:top w:val="none" w:sz="0" w:space="0" w:color="auto"/>
        <w:left w:val="none" w:sz="0" w:space="0" w:color="auto"/>
        <w:bottom w:val="none" w:sz="0" w:space="0" w:color="auto"/>
        <w:right w:val="none" w:sz="0" w:space="0" w:color="auto"/>
      </w:divBdr>
    </w:div>
    <w:div w:id="1691177148">
      <w:bodyDiv w:val="1"/>
      <w:marLeft w:val="0"/>
      <w:marRight w:val="0"/>
      <w:marTop w:val="0"/>
      <w:marBottom w:val="0"/>
      <w:divBdr>
        <w:top w:val="none" w:sz="0" w:space="0" w:color="auto"/>
        <w:left w:val="none" w:sz="0" w:space="0" w:color="auto"/>
        <w:bottom w:val="none" w:sz="0" w:space="0" w:color="auto"/>
        <w:right w:val="none" w:sz="0" w:space="0" w:color="auto"/>
      </w:divBdr>
    </w:div>
    <w:div w:id="1818842312">
      <w:bodyDiv w:val="1"/>
      <w:marLeft w:val="0"/>
      <w:marRight w:val="0"/>
      <w:marTop w:val="0"/>
      <w:marBottom w:val="0"/>
      <w:divBdr>
        <w:top w:val="none" w:sz="0" w:space="0" w:color="auto"/>
        <w:left w:val="none" w:sz="0" w:space="0" w:color="auto"/>
        <w:bottom w:val="none" w:sz="0" w:space="0" w:color="auto"/>
        <w:right w:val="none" w:sz="0" w:space="0" w:color="auto"/>
      </w:divBdr>
    </w:div>
    <w:div w:id="1865633188">
      <w:bodyDiv w:val="1"/>
      <w:marLeft w:val="0"/>
      <w:marRight w:val="0"/>
      <w:marTop w:val="0"/>
      <w:marBottom w:val="0"/>
      <w:divBdr>
        <w:top w:val="none" w:sz="0" w:space="0" w:color="auto"/>
        <w:left w:val="none" w:sz="0" w:space="0" w:color="auto"/>
        <w:bottom w:val="none" w:sz="0" w:space="0" w:color="auto"/>
        <w:right w:val="none" w:sz="0" w:space="0" w:color="auto"/>
      </w:divBdr>
    </w:div>
    <w:div w:id="1945260923">
      <w:bodyDiv w:val="1"/>
      <w:marLeft w:val="0"/>
      <w:marRight w:val="0"/>
      <w:marTop w:val="0"/>
      <w:marBottom w:val="0"/>
      <w:divBdr>
        <w:top w:val="none" w:sz="0" w:space="0" w:color="auto"/>
        <w:left w:val="none" w:sz="0" w:space="0" w:color="auto"/>
        <w:bottom w:val="none" w:sz="0" w:space="0" w:color="auto"/>
        <w:right w:val="none" w:sz="0" w:space="0" w:color="auto"/>
      </w:divBdr>
    </w:div>
    <w:div w:id="1950117856">
      <w:bodyDiv w:val="1"/>
      <w:marLeft w:val="0"/>
      <w:marRight w:val="0"/>
      <w:marTop w:val="0"/>
      <w:marBottom w:val="0"/>
      <w:divBdr>
        <w:top w:val="none" w:sz="0" w:space="0" w:color="auto"/>
        <w:left w:val="none" w:sz="0" w:space="0" w:color="auto"/>
        <w:bottom w:val="none" w:sz="0" w:space="0" w:color="auto"/>
        <w:right w:val="none" w:sz="0" w:space="0" w:color="auto"/>
      </w:divBdr>
    </w:div>
    <w:div w:id="2109957788">
      <w:bodyDiv w:val="1"/>
      <w:marLeft w:val="0"/>
      <w:marRight w:val="0"/>
      <w:marTop w:val="0"/>
      <w:marBottom w:val="0"/>
      <w:divBdr>
        <w:top w:val="none" w:sz="0" w:space="0" w:color="auto"/>
        <w:left w:val="none" w:sz="0" w:space="0" w:color="auto"/>
        <w:bottom w:val="none" w:sz="0" w:space="0" w:color="auto"/>
        <w:right w:val="none" w:sz="0" w:space="0" w:color="auto"/>
      </w:divBdr>
    </w:div>
    <w:div w:id="2136678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wmf"/><Relationship Id="rId18" Type="http://schemas.openxmlformats.org/officeDocument/2006/relationships/hyperlink" Target="https://urait.ru/bcode/511250" TargetMode="External"/><Relationship Id="rId26" Type="http://schemas.openxmlformats.org/officeDocument/2006/relationships/hyperlink" Target="https://www.jstor.org/" TargetMode="External"/><Relationship Id="rId3" Type="http://schemas.openxmlformats.org/officeDocument/2006/relationships/styles" Target="styles.xml"/><Relationship Id="rId21" Type="http://schemas.openxmlformats.org/officeDocument/2006/relationships/hyperlink" Target="http://ebs.prospekt.org/books" TargetMode="Externa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yperlink" Target="https://urait.ru/bcode/510557" TargetMode="External"/><Relationship Id="rId25" Type="http://schemas.openxmlformats.org/officeDocument/2006/relationships/hyperlink" Target="https://www.emerald.com/insight/" TargetMode="External"/><Relationship Id="rId2" Type="http://schemas.openxmlformats.org/officeDocument/2006/relationships/numbering" Target="numbering.xml"/><Relationship Id="rId16" Type="http://schemas.openxmlformats.org/officeDocument/2006/relationships/hyperlink" Target="http://www.daxueconsulting.com.hk/miniso/" TargetMode="External"/><Relationship Id="rId20" Type="http://schemas.openxmlformats.org/officeDocument/2006/relationships/hyperlink" Target="http://elib.fa.ru/"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hyperlink" Target="http://www.sciencedirect.com" TargetMode="External"/><Relationship Id="rId5" Type="http://schemas.openxmlformats.org/officeDocument/2006/relationships/webSettings" Target="webSettings.xml"/><Relationship Id="rId15" Type="http://schemas.openxmlformats.org/officeDocument/2006/relationships/hyperlink" Target="https://minisolife.ru/" TargetMode="External"/><Relationship Id="rId23" Type="http://schemas.openxmlformats.org/officeDocument/2006/relationships/hyperlink" Target="http://link.springer.com/" TargetMode="External"/><Relationship Id="rId28" Type="http://schemas.openxmlformats.org/officeDocument/2006/relationships/hyperlink" Target="https://onlinelibrary.wiley.com/" TargetMode="External"/><Relationship Id="rId10" Type="http://schemas.openxmlformats.org/officeDocument/2006/relationships/image" Target="media/image3.emf"/><Relationship Id="rId19" Type="http://schemas.openxmlformats.org/officeDocument/2006/relationships/hyperlink" Target="https://urait.ru/bcode/510968"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2.bin"/><Relationship Id="rId22" Type="http://schemas.openxmlformats.org/officeDocument/2006/relationships/hyperlink" Target="http://lib.alpinadigital.ru/" TargetMode="External"/><Relationship Id="rId27" Type="http://schemas.openxmlformats.org/officeDocument/2006/relationships/hyperlink" Target="https://www.oecd-ilibrary.org/"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48C16-8DB4-464C-B11A-4A99858333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54</Pages>
  <Words>9792</Words>
  <Characters>74103</Characters>
  <Application>Microsoft Office Word</Application>
  <DocSecurity>0</DocSecurity>
  <Lines>617</Lines>
  <Paragraphs>167</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vt:lpstr>
    </vt:vector>
  </TitlesOfParts>
  <Company>Krokoz™</Company>
  <LinksUpToDate>false</LinksUpToDate>
  <CharactersWithSpaces>83728</CharactersWithSpaces>
  <SharedDoc>false</SharedDoc>
  <HLinks>
    <vt:vector size="42" baseType="variant">
      <vt:variant>
        <vt:i4>3801188</vt:i4>
      </vt:variant>
      <vt:variant>
        <vt:i4>18</vt:i4>
      </vt:variant>
      <vt:variant>
        <vt:i4>0</vt:i4>
      </vt:variant>
      <vt:variant>
        <vt:i4>5</vt:i4>
      </vt:variant>
      <vt:variant>
        <vt:lpwstr>http://www.znanium.com/</vt:lpwstr>
      </vt:variant>
      <vt:variant>
        <vt:lpwstr/>
      </vt:variant>
      <vt:variant>
        <vt:i4>8192038</vt:i4>
      </vt:variant>
      <vt:variant>
        <vt:i4>15</vt:i4>
      </vt:variant>
      <vt:variant>
        <vt:i4>0</vt:i4>
      </vt:variant>
      <vt:variant>
        <vt:i4>5</vt:i4>
      </vt:variant>
      <vt:variant>
        <vt:lpwstr>http://www.book.ru/</vt:lpwstr>
      </vt:variant>
      <vt:variant>
        <vt:lpwstr/>
      </vt:variant>
      <vt:variant>
        <vt:i4>8126573</vt:i4>
      </vt:variant>
      <vt:variant>
        <vt:i4>12</vt:i4>
      </vt:variant>
      <vt:variant>
        <vt:i4>0</vt:i4>
      </vt:variant>
      <vt:variant>
        <vt:i4>5</vt:i4>
      </vt:variant>
      <vt:variant>
        <vt:lpwstr>http://elibrary.ru/</vt:lpwstr>
      </vt:variant>
      <vt:variant>
        <vt:lpwstr/>
      </vt:variant>
      <vt:variant>
        <vt:i4>1310740</vt:i4>
      </vt:variant>
      <vt:variant>
        <vt:i4>9</vt:i4>
      </vt:variant>
      <vt:variant>
        <vt:i4>0</vt:i4>
      </vt:variant>
      <vt:variant>
        <vt:i4>5</vt:i4>
      </vt:variant>
      <vt:variant>
        <vt:lpwstr>https://www.biblio-online.ru/</vt:lpwstr>
      </vt:variant>
      <vt:variant>
        <vt:lpwstr/>
      </vt:variant>
      <vt:variant>
        <vt:i4>3473466</vt:i4>
      </vt:variant>
      <vt:variant>
        <vt:i4>6</vt:i4>
      </vt:variant>
      <vt:variant>
        <vt:i4>0</vt:i4>
      </vt:variant>
      <vt:variant>
        <vt:i4>5</vt:i4>
      </vt:variant>
      <vt:variant>
        <vt:lpwstr>http://elib.fa.ru/</vt:lpwstr>
      </vt:variant>
      <vt:variant>
        <vt:lpwstr/>
      </vt:variant>
      <vt:variant>
        <vt:i4>525334</vt:i4>
      </vt:variant>
      <vt:variant>
        <vt:i4>3</vt:i4>
      </vt:variant>
      <vt:variant>
        <vt:i4>0</vt:i4>
      </vt:variant>
      <vt:variant>
        <vt:i4>5</vt:i4>
      </vt:variant>
      <vt:variant>
        <vt:lpwstr>http://ru.wikipedia.org/wiki/ФИФА</vt:lpwstr>
      </vt:variant>
      <vt:variant>
        <vt:lpwstr/>
      </vt:variant>
      <vt:variant>
        <vt:i4>5374036</vt:i4>
      </vt:variant>
      <vt:variant>
        <vt:i4>0</vt:i4>
      </vt:variant>
      <vt:variant>
        <vt:i4>0</vt:i4>
      </vt:variant>
      <vt:variant>
        <vt:i4>5</vt:i4>
      </vt:variant>
      <vt:variant>
        <vt:lpwstr>http://ru.wikipedia.org/wiki/Чемпионат_мира_по_футболу</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creator>Глумов</dc:creator>
  <cp:lastModifiedBy>Полищук Ольга Сергеевна</cp:lastModifiedBy>
  <cp:revision>4</cp:revision>
  <cp:lastPrinted>2022-12-06T14:33:00Z</cp:lastPrinted>
  <dcterms:created xsi:type="dcterms:W3CDTF">2023-08-03T08:52:00Z</dcterms:created>
  <dcterms:modified xsi:type="dcterms:W3CDTF">2024-06-19T12:04:00Z</dcterms:modified>
</cp:coreProperties>
</file>